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66" w:rsidRDefault="00672A66" w:rsidP="00340C31">
      <w:pPr>
        <w:pStyle w:val="Header"/>
        <w:rPr>
          <w:rFonts w:ascii="Times New Roman" w:hAnsi="Times New Roman"/>
          <w:sz w:val="24"/>
          <w:szCs w:val="24"/>
          <w:lang w:val="sr-Cyrl-CS"/>
        </w:rPr>
      </w:pPr>
    </w:p>
    <w:p w:rsidR="00672A66" w:rsidRDefault="00672A66" w:rsidP="00340C31">
      <w:pPr>
        <w:pStyle w:val="Header"/>
        <w:rPr>
          <w:rFonts w:ascii="Times New Roman" w:hAnsi="Times New Roman"/>
          <w:sz w:val="24"/>
          <w:szCs w:val="24"/>
          <w:lang w:val="sr-Cyrl-CS"/>
        </w:rPr>
      </w:pPr>
    </w:p>
    <w:p w:rsidR="00672A66" w:rsidRDefault="00672A66" w:rsidP="00340C31">
      <w:pPr>
        <w:pStyle w:val="Header"/>
        <w:rPr>
          <w:rFonts w:ascii="Times New Roman" w:hAnsi="Times New Roman"/>
          <w:sz w:val="24"/>
          <w:szCs w:val="24"/>
          <w:lang w:val="sr-Cyrl-CS"/>
        </w:rPr>
      </w:pPr>
      <w:r w:rsidRPr="0088369B">
        <w:rPr>
          <w:rFonts w:ascii="Times New Roman" w:hAnsi="Times New Roman"/>
          <w:noProof/>
          <w:sz w:val="24"/>
          <w:szCs w:val="24"/>
          <w:lang w:val="sr-Latn-RS" w:eastAsia="sr-Latn-RS"/>
        </w:rPr>
        <w:drawing>
          <wp:anchor distT="0" distB="0" distL="114300" distR="114300" simplePos="0" relativeHeight="251659264" behindDoc="1" locked="0" layoutInCell="1" allowOverlap="1" wp14:anchorId="42464BFB" wp14:editId="1DDDAC49">
            <wp:simplePos x="0" y="0"/>
            <wp:positionH relativeFrom="margin">
              <wp:posOffset>4646295</wp:posOffset>
            </wp:positionH>
            <wp:positionV relativeFrom="margin">
              <wp:posOffset>473710</wp:posOffset>
            </wp:positionV>
            <wp:extent cx="1382395" cy="14630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82395" cy="1463040"/>
                    </a:xfrm>
                    <a:prstGeom prst="rect">
                      <a:avLst/>
                    </a:prstGeom>
                    <a:noFill/>
                  </pic:spPr>
                </pic:pic>
              </a:graphicData>
            </a:graphic>
          </wp:anchor>
        </w:drawing>
      </w:r>
    </w:p>
    <w:p w:rsidR="00340C31" w:rsidRPr="0088369B" w:rsidRDefault="00340C31" w:rsidP="00340C31">
      <w:pPr>
        <w:pStyle w:val="Header"/>
        <w:rPr>
          <w:rFonts w:ascii="Times New Roman" w:hAnsi="Times New Roman"/>
          <w:sz w:val="24"/>
          <w:szCs w:val="24"/>
          <w:lang w:val="sr-Cyrl-CS"/>
        </w:rPr>
      </w:pPr>
      <w:r w:rsidRPr="0088369B">
        <w:rPr>
          <w:rFonts w:ascii="Times New Roman" w:hAnsi="Times New Roman"/>
          <w:sz w:val="24"/>
          <w:szCs w:val="24"/>
          <w:lang w:val="sr-Cyrl-CS"/>
        </w:rPr>
        <w:t>ДОМ ЗДРАВЉА "ИРИГ"</w:t>
      </w:r>
    </w:p>
    <w:p w:rsidR="00340C31" w:rsidRPr="0088369B" w:rsidRDefault="00340C31" w:rsidP="00340C31">
      <w:pPr>
        <w:pStyle w:val="Header"/>
        <w:rPr>
          <w:rFonts w:ascii="Times New Roman" w:hAnsi="Times New Roman"/>
          <w:sz w:val="24"/>
          <w:szCs w:val="24"/>
          <w:lang w:val="sr-Cyrl-CS"/>
        </w:rPr>
      </w:pPr>
      <w:r w:rsidRPr="0088369B">
        <w:rPr>
          <w:rFonts w:ascii="Times New Roman" w:hAnsi="Times New Roman"/>
          <w:sz w:val="24"/>
          <w:szCs w:val="24"/>
          <w:lang w:val="sr-Cyrl-CS"/>
        </w:rPr>
        <w:t>Војводе Путника 5, 22406 Ириг</w:t>
      </w:r>
    </w:p>
    <w:p w:rsidR="00340C31" w:rsidRPr="0088369B" w:rsidRDefault="00340C31" w:rsidP="00340C31">
      <w:pPr>
        <w:pStyle w:val="Header"/>
        <w:rPr>
          <w:rFonts w:ascii="Times New Roman" w:hAnsi="Times New Roman"/>
          <w:sz w:val="24"/>
          <w:szCs w:val="24"/>
          <w:lang w:val="sr-Cyrl-CS"/>
        </w:rPr>
      </w:pPr>
      <w:r w:rsidRPr="0088369B">
        <w:rPr>
          <w:rFonts w:ascii="Times New Roman" w:hAnsi="Times New Roman"/>
          <w:sz w:val="24"/>
          <w:szCs w:val="24"/>
          <w:lang w:val="sr-Cyrl-CS"/>
        </w:rPr>
        <w:t>Тел/факс: 022/2462-030</w:t>
      </w:r>
    </w:p>
    <w:p w:rsidR="00340C31" w:rsidRPr="0088369B" w:rsidRDefault="00340C31" w:rsidP="00340C31">
      <w:pPr>
        <w:pStyle w:val="Header"/>
        <w:rPr>
          <w:rFonts w:ascii="Times New Roman" w:hAnsi="Times New Roman"/>
          <w:sz w:val="24"/>
          <w:szCs w:val="24"/>
          <w:lang w:val="sr-Latn-CS"/>
        </w:rPr>
      </w:pPr>
      <w:r w:rsidRPr="0088369B">
        <w:rPr>
          <w:rFonts w:ascii="Times New Roman" w:hAnsi="Times New Roman"/>
          <w:sz w:val="24"/>
          <w:szCs w:val="24"/>
          <w:lang w:val="sr-Cyrl-CS"/>
        </w:rPr>
        <w:t xml:space="preserve">Е-пошта: </w:t>
      </w:r>
      <w:r w:rsidR="00276B9F">
        <w:rPr>
          <w:rFonts w:ascii="Times New Roman" w:hAnsi="Times New Roman"/>
          <w:sz w:val="24"/>
          <w:szCs w:val="24"/>
          <w:lang w:val="sr-Latn-CS"/>
        </w:rPr>
        <w:t>dzirig@mts</w:t>
      </w:r>
      <w:r w:rsidRPr="0088369B">
        <w:rPr>
          <w:rFonts w:ascii="Times New Roman" w:hAnsi="Times New Roman"/>
          <w:sz w:val="24"/>
          <w:szCs w:val="24"/>
          <w:lang w:val="sr-Latn-CS"/>
        </w:rPr>
        <w:t>.rs</w:t>
      </w:r>
    </w:p>
    <w:p w:rsidR="00340C31" w:rsidRPr="0088369B" w:rsidRDefault="00340C31" w:rsidP="00340C31">
      <w:pPr>
        <w:pStyle w:val="Header"/>
        <w:rPr>
          <w:rFonts w:ascii="Times New Roman" w:hAnsi="Times New Roman"/>
          <w:sz w:val="24"/>
          <w:szCs w:val="24"/>
          <w:lang w:val="sr-Cyrl-CS"/>
        </w:rPr>
      </w:pPr>
      <w:r w:rsidRPr="0088369B">
        <w:rPr>
          <w:rFonts w:ascii="Times New Roman" w:hAnsi="Times New Roman"/>
          <w:sz w:val="24"/>
          <w:szCs w:val="24"/>
          <w:lang w:val="sr-Cyrl-CS"/>
        </w:rPr>
        <w:t>ПИБ: 105201817</w:t>
      </w:r>
    </w:p>
    <w:p w:rsidR="00340C31" w:rsidRPr="0088369B" w:rsidRDefault="00340C31" w:rsidP="00340C31">
      <w:pPr>
        <w:pStyle w:val="Header"/>
        <w:rPr>
          <w:rFonts w:ascii="Times New Roman" w:hAnsi="Times New Roman"/>
          <w:sz w:val="24"/>
          <w:szCs w:val="24"/>
          <w:lang w:val="sr-Cyrl-CS"/>
        </w:rPr>
      </w:pPr>
      <w:r w:rsidRPr="0088369B">
        <w:rPr>
          <w:rFonts w:ascii="Times New Roman" w:hAnsi="Times New Roman"/>
          <w:sz w:val="24"/>
          <w:szCs w:val="24"/>
          <w:lang w:val="sr-Cyrl-CS"/>
        </w:rPr>
        <w:t>Матични број: 08879346</w:t>
      </w:r>
    </w:p>
    <w:p w:rsidR="00340C31" w:rsidRPr="0088369B" w:rsidRDefault="00340C31" w:rsidP="00340C31">
      <w:pPr>
        <w:spacing w:after="0"/>
        <w:jc w:val="both"/>
        <w:rPr>
          <w:rFonts w:ascii="Times New Roman" w:hAnsi="Times New Roman"/>
          <w:sz w:val="24"/>
          <w:szCs w:val="24"/>
          <w:lang w:val="sr-Cyrl-CS"/>
        </w:rPr>
      </w:pPr>
    </w:p>
    <w:p w:rsidR="00340C31" w:rsidRPr="0014701A" w:rsidRDefault="00340C31" w:rsidP="00340C31">
      <w:pPr>
        <w:pStyle w:val="NormalWeb"/>
        <w:spacing w:before="0" w:beforeAutospacing="0" w:after="0"/>
        <w:rPr>
          <w:b/>
          <w:lang w:val="bs-Cyrl-BA"/>
        </w:rPr>
      </w:pPr>
      <w:r w:rsidRPr="0088369B">
        <w:rPr>
          <w:b/>
          <w:lang w:val="ru-RU"/>
        </w:rPr>
        <w:t xml:space="preserve">Број: </w:t>
      </w:r>
      <w:r>
        <w:rPr>
          <w:lang w:val="sr-Latn-RS"/>
        </w:rPr>
        <w:t>1688-</w:t>
      </w:r>
      <w:r>
        <w:rPr>
          <w:lang w:val="sr-Cyrl-RS"/>
        </w:rPr>
        <w:t>6</w:t>
      </w:r>
      <w:r>
        <w:rPr>
          <w:lang w:val="bs-Cyrl-BA"/>
        </w:rPr>
        <w:t>/20</w:t>
      </w:r>
    </w:p>
    <w:p w:rsidR="00340C31" w:rsidRPr="0088369B" w:rsidRDefault="00340C31" w:rsidP="00340C31">
      <w:pPr>
        <w:pStyle w:val="NormalWeb"/>
        <w:spacing w:before="0" w:beforeAutospacing="0" w:after="0"/>
        <w:rPr>
          <w:b/>
          <w:lang w:val="ru-RU"/>
        </w:rPr>
      </w:pPr>
      <w:r w:rsidRPr="0088369B">
        <w:rPr>
          <w:b/>
          <w:lang w:val="ru-RU"/>
        </w:rPr>
        <w:t xml:space="preserve">Дана: </w:t>
      </w:r>
      <w:r>
        <w:t>17</w:t>
      </w:r>
      <w:r>
        <w:rPr>
          <w:lang w:val="bs-Cyrl-BA"/>
        </w:rPr>
        <w:t>.</w:t>
      </w:r>
      <w:r>
        <w:rPr>
          <w:lang w:val="sr-Latn-RS"/>
        </w:rPr>
        <w:t>1</w:t>
      </w:r>
      <w:r>
        <w:rPr>
          <w:lang w:val="bs-Cyrl-BA"/>
        </w:rPr>
        <w:t>2.2020</w:t>
      </w:r>
      <w:r>
        <w:rPr>
          <w:lang w:val="ru-RU"/>
        </w:rPr>
        <w:t>.</w:t>
      </w:r>
      <w:r w:rsidRPr="0088369B">
        <w:rPr>
          <w:lang w:val="ru-RU"/>
        </w:rPr>
        <w:t>године</w:t>
      </w:r>
    </w:p>
    <w:p w:rsidR="00340C31" w:rsidRPr="0088369B" w:rsidRDefault="00340C31" w:rsidP="00340C31">
      <w:pPr>
        <w:jc w:val="both"/>
        <w:rPr>
          <w:rFonts w:ascii="Times New Roman" w:hAnsi="Times New Roman"/>
          <w:sz w:val="24"/>
          <w:szCs w:val="24"/>
          <w:lang w:val="sr-Cyrl-CS"/>
        </w:rPr>
      </w:pPr>
    </w:p>
    <w:p w:rsidR="0077682E" w:rsidRDefault="0077682E">
      <w:pPr>
        <w:spacing w:after="0" w:line="240" w:lineRule="auto"/>
        <w:ind w:firstLine="482"/>
        <w:jc w:val="both"/>
        <w:rPr>
          <w:rFonts w:ascii="Times New Roman" w:eastAsia="Arial Unicode MS" w:hAnsi="Times New Roman"/>
          <w:i/>
          <w:iCs/>
          <w:color w:val="000000"/>
          <w:sz w:val="32"/>
          <w:szCs w:val="32"/>
        </w:rPr>
      </w:pPr>
    </w:p>
    <w:p w:rsidR="0077682E" w:rsidRDefault="0077682E">
      <w:pPr>
        <w:spacing w:after="0" w:line="240" w:lineRule="auto"/>
        <w:ind w:firstLine="482"/>
        <w:jc w:val="both"/>
        <w:rPr>
          <w:rFonts w:ascii="Times New Roman" w:eastAsia="Arial Unicode MS" w:hAnsi="Times New Roman"/>
          <w:i/>
          <w:iCs/>
          <w:color w:val="000000"/>
          <w:sz w:val="32"/>
          <w:szCs w:val="32"/>
        </w:rPr>
      </w:pPr>
    </w:p>
    <w:p w:rsidR="0077682E" w:rsidRDefault="0077682E">
      <w:pPr>
        <w:spacing w:after="0" w:line="240" w:lineRule="auto"/>
        <w:ind w:firstLine="482"/>
        <w:jc w:val="both"/>
        <w:rPr>
          <w:rFonts w:ascii="Times New Roman" w:eastAsia="Arial Unicode MS" w:hAnsi="Times New Roman"/>
          <w:i/>
          <w:iCs/>
          <w:color w:val="000000"/>
          <w:sz w:val="32"/>
          <w:szCs w:val="32"/>
        </w:rPr>
      </w:pPr>
    </w:p>
    <w:p w:rsidR="0077682E" w:rsidRPr="00672A66" w:rsidRDefault="0077682E">
      <w:pPr>
        <w:spacing w:after="0" w:line="240" w:lineRule="auto"/>
        <w:ind w:firstLine="482"/>
        <w:jc w:val="both"/>
        <w:rPr>
          <w:rFonts w:ascii="Times New Roman" w:eastAsia="Arial Unicode MS" w:hAnsi="Times New Roman"/>
          <w:i/>
          <w:iCs/>
          <w:color w:val="000000"/>
          <w:sz w:val="32"/>
          <w:szCs w:val="32"/>
          <w:lang w:val="sr-Cyrl-RS"/>
        </w:rPr>
      </w:pPr>
    </w:p>
    <w:p w:rsidR="0077682E" w:rsidRPr="00340C31" w:rsidRDefault="0077682E" w:rsidP="00340C31">
      <w:pPr>
        <w:spacing w:after="0" w:line="240" w:lineRule="auto"/>
        <w:jc w:val="both"/>
        <w:rPr>
          <w:rFonts w:ascii="Times New Roman" w:eastAsia="Arial Unicode MS" w:hAnsi="Times New Roman"/>
          <w:b/>
          <w:iCs/>
          <w:color w:val="000000"/>
          <w:kern w:val="24"/>
          <w:sz w:val="28"/>
          <w:szCs w:val="28"/>
          <w:lang w:val="sr-Cyrl-RS"/>
        </w:rPr>
      </w:pPr>
    </w:p>
    <w:p w:rsidR="0077682E" w:rsidRPr="006744A5" w:rsidRDefault="00340C31" w:rsidP="00340C31">
      <w:pPr>
        <w:spacing w:after="0" w:line="240" w:lineRule="auto"/>
        <w:ind w:firstLine="482"/>
        <w:jc w:val="center"/>
        <w:rPr>
          <w:rFonts w:ascii="Times New Roman" w:eastAsia="Arial Unicode MS" w:hAnsi="Times New Roman"/>
          <w:b/>
          <w:iCs/>
          <w:color w:val="000000"/>
          <w:kern w:val="24"/>
          <w:sz w:val="32"/>
          <w:szCs w:val="32"/>
          <w:lang w:val="sr-Cyrl-RS"/>
        </w:rPr>
      </w:pPr>
      <w:r w:rsidRPr="006744A5">
        <w:rPr>
          <w:rFonts w:ascii="Times New Roman" w:eastAsia="Arial Unicode MS" w:hAnsi="Times New Roman"/>
          <w:b/>
          <w:iCs/>
          <w:color w:val="000000"/>
          <w:kern w:val="24"/>
          <w:sz w:val="32"/>
          <w:szCs w:val="32"/>
          <w:lang w:val="sr-Cyrl-RS"/>
        </w:rPr>
        <w:t>ПРАВИЛНИК</w:t>
      </w:r>
    </w:p>
    <w:p w:rsidR="00340C31" w:rsidRPr="006744A5" w:rsidRDefault="00340C31" w:rsidP="00340C31">
      <w:pPr>
        <w:spacing w:after="0" w:line="240" w:lineRule="auto"/>
        <w:ind w:firstLine="482"/>
        <w:jc w:val="center"/>
        <w:rPr>
          <w:rFonts w:ascii="Times New Roman" w:eastAsia="Arial Unicode MS" w:hAnsi="Times New Roman"/>
          <w:b/>
          <w:iCs/>
          <w:color w:val="000000"/>
          <w:kern w:val="24"/>
          <w:sz w:val="32"/>
          <w:szCs w:val="32"/>
          <w:lang w:val="sr-Cyrl-RS"/>
        </w:rPr>
      </w:pPr>
    </w:p>
    <w:p w:rsidR="00340C31" w:rsidRPr="006744A5" w:rsidRDefault="00C82014" w:rsidP="00340C31">
      <w:pPr>
        <w:spacing w:after="0" w:line="240" w:lineRule="auto"/>
        <w:ind w:firstLine="482"/>
        <w:jc w:val="center"/>
        <w:rPr>
          <w:rFonts w:ascii="Times New Roman" w:eastAsia="Arial Unicode MS" w:hAnsi="Times New Roman"/>
          <w:b/>
          <w:iCs/>
          <w:color w:val="000000"/>
          <w:kern w:val="24"/>
          <w:sz w:val="32"/>
          <w:szCs w:val="32"/>
          <w:lang w:val="sr-Cyrl-RS"/>
        </w:rPr>
      </w:pPr>
      <w:r>
        <w:rPr>
          <w:rFonts w:ascii="Times New Roman" w:eastAsia="Arial Unicode MS" w:hAnsi="Times New Roman"/>
          <w:b/>
          <w:iCs/>
          <w:color w:val="000000"/>
          <w:kern w:val="24"/>
          <w:sz w:val="32"/>
          <w:szCs w:val="32"/>
          <w:lang w:val="sr-Cyrl-RS"/>
        </w:rPr>
        <w:t>о ближем уређивању начина планирања, спровођења поступка јавне набавке и праћења извршења уговора о јавној набавци, начина планирања и спровођења набавки на које се закон не примењује</w:t>
      </w:r>
    </w:p>
    <w:p w:rsidR="00340C31" w:rsidRPr="006744A5" w:rsidRDefault="00340C31" w:rsidP="00340C31">
      <w:pPr>
        <w:spacing w:after="0" w:line="240" w:lineRule="auto"/>
        <w:ind w:firstLine="482"/>
        <w:jc w:val="center"/>
        <w:rPr>
          <w:rFonts w:ascii="Times New Roman" w:eastAsia="Arial Unicode MS" w:hAnsi="Times New Roman"/>
          <w:b/>
          <w:iCs/>
          <w:color w:val="000000"/>
          <w:kern w:val="24"/>
          <w:sz w:val="32"/>
          <w:szCs w:val="32"/>
          <w:lang w:val="sr-Cyrl-RS"/>
        </w:rPr>
      </w:pPr>
    </w:p>
    <w:p w:rsidR="00340C31" w:rsidRPr="00340C31" w:rsidRDefault="00340C31" w:rsidP="00340C31">
      <w:pPr>
        <w:spacing w:after="0" w:line="240" w:lineRule="auto"/>
        <w:ind w:firstLine="482"/>
        <w:jc w:val="center"/>
        <w:rPr>
          <w:rFonts w:ascii="Times New Roman" w:eastAsia="Arial Unicode MS" w:hAnsi="Times New Roman"/>
          <w:b/>
          <w:iCs/>
          <w:color w:val="000000"/>
          <w:kern w:val="24"/>
          <w:sz w:val="32"/>
          <w:szCs w:val="32"/>
          <w:lang w:val="sr-Cyrl-RS"/>
        </w:rPr>
      </w:pPr>
    </w:p>
    <w:p w:rsidR="0077682E" w:rsidRDefault="0077682E">
      <w:pPr>
        <w:spacing w:after="0" w:line="240" w:lineRule="auto"/>
        <w:ind w:firstLine="482"/>
        <w:jc w:val="both"/>
        <w:rPr>
          <w:rFonts w:ascii="Times New Roman" w:eastAsia="Arial Unicode MS" w:hAnsi="Times New Roman"/>
          <w:b/>
          <w:iCs/>
          <w:color w:val="000000"/>
          <w:kern w:val="24"/>
          <w:sz w:val="28"/>
          <w:szCs w:val="28"/>
        </w:rPr>
      </w:pPr>
    </w:p>
    <w:p w:rsidR="0077682E" w:rsidRDefault="0077682E">
      <w:pPr>
        <w:spacing w:after="0" w:line="240" w:lineRule="auto"/>
        <w:ind w:firstLine="482"/>
        <w:jc w:val="both"/>
        <w:rPr>
          <w:rFonts w:ascii="Times New Roman" w:eastAsia="Arial Unicode MS" w:hAnsi="Times New Roman"/>
          <w:b/>
          <w:iCs/>
          <w:color w:val="000000"/>
          <w:kern w:val="24"/>
          <w:sz w:val="28"/>
          <w:szCs w:val="28"/>
        </w:rPr>
      </w:pPr>
    </w:p>
    <w:p w:rsidR="0077682E" w:rsidRDefault="0077682E" w:rsidP="00340C31">
      <w:pPr>
        <w:spacing w:after="0" w:line="240" w:lineRule="auto"/>
        <w:rPr>
          <w:rFonts w:ascii="Times New Roman" w:eastAsia="Arial Unicode MS" w:hAnsi="Times New Roman"/>
          <w:b/>
          <w:iCs/>
          <w:color w:val="000000"/>
          <w:sz w:val="28"/>
          <w:szCs w:val="28"/>
          <w:lang w:val="sr-Cyrl-RS"/>
        </w:rPr>
      </w:pPr>
    </w:p>
    <w:p w:rsidR="0077682E" w:rsidRDefault="0077682E">
      <w:pPr>
        <w:spacing w:after="0" w:line="240" w:lineRule="auto"/>
        <w:ind w:firstLine="482"/>
        <w:jc w:val="both"/>
        <w:rPr>
          <w:rFonts w:ascii="Times New Roman" w:eastAsia="Arial Unicode MS" w:hAnsi="Times New Roman"/>
          <w:b/>
          <w:iCs/>
          <w:color w:val="000000"/>
          <w:sz w:val="28"/>
          <w:szCs w:val="28"/>
        </w:rPr>
      </w:pPr>
    </w:p>
    <w:p w:rsidR="0077682E" w:rsidRDefault="0077682E">
      <w:pPr>
        <w:spacing w:after="0" w:line="240" w:lineRule="auto"/>
        <w:ind w:firstLine="482"/>
        <w:jc w:val="both"/>
        <w:rPr>
          <w:rFonts w:ascii="Times New Roman" w:eastAsia="Arial Unicode MS" w:hAnsi="Times New Roman"/>
          <w:b/>
          <w:iCs/>
          <w:color w:val="000000"/>
          <w:sz w:val="28"/>
          <w:szCs w:val="28"/>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rPr>
      </w:pPr>
    </w:p>
    <w:p w:rsidR="0077682E" w:rsidRDefault="0077682E">
      <w:pPr>
        <w:spacing w:after="0" w:line="240" w:lineRule="auto"/>
        <w:ind w:firstLine="482"/>
        <w:jc w:val="both"/>
        <w:rPr>
          <w:rFonts w:ascii="Times New Roman" w:eastAsia="Arial Unicode MS" w:hAnsi="Times New Roman"/>
          <w:i/>
          <w:iCs/>
          <w:color w:val="000000"/>
          <w:sz w:val="24"/>
          <w:szCs w:val="24"/>
          <w:lang w:val="sr-Cyrl-RS"/>
        </w:rPr>
      </w:pPr>
    </w:p>
    <w:p w:rsidR="00340C31" w:rsidRDefault="00340C31">
      <w:pPr>
        <w:spacing w:after="0" w:line="240" w:lineRule="auto"/>
        <w:ind w:firstLine="482"/>
        <w:jc w:val="both"/>
        <w:rPr>
          <w:rFonts w:ascii="Times New Roman" w:eastAsia="Arial Unicode MS" w:hAnsi="Times New Roman"/>
          <w:i/>
          <w:iCs/>
          <w:color w:val="000000"/>
          <w:sz w:val="24"/>
          <w:szCs w:val="24"/>
          <w:lang w:val="sr-Cyrl-RS"/>
        </w:rPr>
      </w:pPr>
    </w:p>
    <w:p w:rsidR="00340C31" w:rsidRDefault="00340C31">
      <w:pPr>
        <w:spacing w:after="0" w:line="240" w:lineRule="auto"/>
        <w:ind w:firstLine="482"/>
        <w:jc w:val="both"/>
        <w:rPr>
          <w:rFonts w:ascii="Times New Roman" w:eastAsia="Arial Unicode MS" w:hAnsi="Times New Roman"/>
          <w:i/>
          <w:iCs/>
          <w:color w:val="000000"/>
          <w:sz w:val="24"/>
          <w:szCs w:val="24"/>
          <w:lang w:val="sr-Cyrl-RS"/>
        </w:rPr>
      </w:pPr>
    </w:p>
    <w:p w:rsidR="00902027" w:rsidRDefault="00902027">
      <w:pPr>
        <w:spacing w:after="0" w:line="240" w:lineRule="auto"/>
        <w:ind w:firstLine="482"/>
        <w:jc w:val="both"/>
        <w:rPr>
          <w:rFonts w:ascii="Times New Roman" w:eastAsia="Arial Unicode MS" w:hAnsi="Times New Roman"/>
          <w:i/>
          <w:iCs/>
          <w:color w:val="000000"/>
          <w:sz w:val="24"/>
          <w:szCs w:val="24"/>
          <w:lang w:val="sr-Cyrl-RS"/>
        </w:rPr>
      </w:pPr>
    </w:p>
    <w:p w:rsidR="00902027" w:rsidRDefault="00902027">
      <w:pPr>
        <w:spacing w:after="0" w:line="240" w:lineRule="auto"/>
        <w:ind w:firstLine="482"/>
        <w:jc w:val="both"/>
        <w:rPr>
          <w:rFonts w:ascii="Times New Roman" w:eastAsia="Arial Unicode MS" w:hAnsi="Times New Roman"/>
          <w:i/>
          <w:iCs/>
          <w:color w:val="000000"/>
          <w:sz w:val="24"/>
          <w:szCs w:val="24"/>
          <w:lang w:val="sr-Cyrl-RS"/>
        </w:rPr>
      </w:pPr>
    </w:p>
    <w:p w:rsidR="00902027" w:rsidRDefault="00902027">
      <w:pPr>
        <w:spacing w:after="0" w:line="240" w:lineRule="auto"/>
        <w:ind w:firstLine="482"/>
        <w:jc w:val="both"/>
        <w:rPr>
          <w:rFonts w:ascii="Times New Roman" w:eastAsia="Arial Unicode MS" w:hAnsi="Times New Roman"/>
          <w:i/>
          <w:iCs/>
          <w:color w:val="000000"/>
          <w:sz w:val="24"/>
          <w:szCs w:val="24"/>
          <w:lang w:val="sr-Cyrl-RS"/>
        </w:rPr>
      </w:pPr>
    </w:p>
    <w:p w:rsidR="00340C31" w:rsidRPr="00902027" w:rsidRDefault="00340C31" w:rsidP="00902027">
      <w:pPr>
        <w:spacing w:after="0" w:line="240" w:lineRule="auto"/>
        <w:jc w:val="both"/>
        <w:rPr>
          <w:rFonts w:ascii="Times New Roman" w:eastAsia="Arial Unicode MS" w:hAnsi="Times New Roman"/>
          <w:i/>
          <w:iCs/>
          <w:color w:val="000000"/>
          <w:sz w:val="24"/>
          <w:szCs w:val="24"/>
          <w:lang w:val="sr-Cyrl-RS"/>
        </w:rPr>
      </w:pPr>
    </w:p>
    <w:p w:rsidR="00340C31" w:rsidRDefault="00340C31" w:rsidP="00340C31">
      <w:pPr>
        <w:spacing w:after="0" w:line="240" w:lineRule="auto"/>
        <w:jc w:val="both"/>
        <w:rPr>
          <w:rFonts w:ascii="Times New Roman" w:eastAsia="Arial Unicode MS" w:hAnsi="Times New Roman"/>
          <w:i/>
          <w:iCs/>
          <w:color w:val="000000"/>
          <w:sz w:val="24"/>
          <w:szCs w:val="24"/>
          <w:lang w:val="sr-Cyrl-RS"/>
        </w:rPr>
      </w:pPr>
    </w:p>
    <w:p w:rsidR="00340C31" w:rsidRDefault="00340C31">
      <w:pPr>
        <w:spacing w:after="0" w:line="240" w:lineRule="auto"/>
        <w:ind w:firstLine="482"/>
        <w:jc w:val="both"/>
        <w:rPr>
          <w:rFonts w:ascii="Times New Roman" w:eastAsia="Arial Unicode MS" w:hAnsi="Times New Roman"/>
          <w:i/>
          <w:iCs/>
          <w:color w:val="000000"/>
          <w:sz w:val="24"/>
          <w:szCs w:val="24"/>
          <w:lang w:val="sr-Cyrl-RS"/>
        </w:rPr>
      </w:pPr>
    </w:p>
    <w:p w:rsidR="00902027" w:rsidRDefault="00413D9C" w:rsidP="00957A97">
      <w:pPr>
        <w:spacing w:after="0" w:line="240" w:lineRule="auto"/>
        <w:jc w:val="center"/>
        <w:rPr>
          <w:rFonts w:ascii="Times New Roman" w:eastAsia="Arial Unicode MS" w:hAnsi="Times New Roman"/>
          <w:iCs/>
          <w:color w:val="000000"/>
          <w:kern w:val="24"/>
          <w:sz w:val="24"/>
          <w:szCs w:val="24"/>
          <w:lang w:val="sr-Cyrl-CS"/>
        </w:rPr>
      </w:pPr>
      <w:r>
        <w:rPr>
          <w:rFonts w:ascii="Times New Roman" w:eastAsia="Arial Unicode MS" w:hAnsi="Times New Roman"/>
          <w:iCs/>
          <w:color w:val="000000"/>
          <w:kern w:val="24"/>
          <w:sz w:val="24"/>
          <w:szCs w:val="24"/>
          <w:lang w:val="sr-Cyrl-RS"/>
        </w:rPr>
        <w:t>Д</w:t>
      </w:r>
      <w:r w:rsidR="00BF3235">
        <w:rPr>
          <w:rFonts w:ascii="Times New Roman" w:eastAsia="Arial Unicode MS" w:hAnsi="Times New Roman"/>
          <w:iCs/>
          <w:color w:val="000000"/>
          <w:kern w:val="24"/>
          <w:sz w:val="24"/>
          <w:szCs w:val="24"/>
          <w:lang w:val="sr-Cyrl-RS"/>
        </w:rPr>
        <w:t>ецембар</w:t>
      </w:r>
      <w:r w:rsidR="00BF3235">
        <w:rPr>
          <w:rFonts w:ascii="Times New Roman" w:eastAsia="Arial Unicode MS" w:hAnsi="Times New Roman"/>
          <w:iCs/>
          <w:color w:val="000000"/>
          <w:kern w:val="24"/>
          <w:sz w:val="24"/>
          <w:szCs w:val="24"/>
          <w:lang w:val="sr-Cyrl-CS"/>
        </w:rPr>
        <w:t xml:space="preserve"> 2020. године</w:t>
      </w:r>
    </w:p>
    <w:p w:rsidR="00672A66" w:rsidRDefault="00672A66" w:rsidP="00957A97">
      <w:pPr>
        <w:spacing w:after="0" w:line="240" w:lineRule="auto"/>
        <w:jc w:val="center"/>
        <w:rPr>
          <w:rFonts w:ascii="Times New Roman" w:eastAsia="Arial Unicode MS" w:hAnsi="Times New Roman"/>
          <w:iCs/>
          <w:color w:val="000000"/>
          <w:kern w:val="24"/>
          <w:sz w:val="24"/>
          <w:szCs w:val="24"/>
          <w:lang w:val="sr-Cyrl-CS"/>
        </w:rPr>
      </w:pPr>
    </w:p>
    <w:p w:rsidR="00672A66" w:rsidRDefault="00672A66" w:rsidP="00957A97">
      <w:pPr>
        <w:spacing w:after="0" w:line="240" w:lineRule="auto"/>
        <w:jc w:val="center"/>
        <w:rPr>
          <w:rFonts w:ascii="Times New Roman" w:eastAsia="Arial Unicode MS" w:hAnsi="Times New Roman"/>
          <w:iCs/>
          <w:color w:val="000000"/>
          <w:kern w:val="24"/>
          <w:sz w:val="24"/>
          <w:szCs w:val="24"/>
          <w:lang w:val="sr-Cyrl-CS"/>
        </w:rPr>
      </w:pPr>
    </w:p>
    <w:p w:rsidR="00672A66" w:rsidRDefault="00672A66" w:rsidP="00957A97">
      <w:pPr>
        <w:spacing w:after="0" w:line="240" w:lineRule="auto"/>
        <w:jc w:val="center"/>
        <w:rPr>
          <w:rFonts w:ascii="Times New Roman" w:eastAsia="Arial Unicode MS" w:hAnsi="Times New Roman"/>
          <w:iCs/>
          <w:color w:val="000000"/>
          <w:kern w:val="24"/>
          <w:sz w:val="24"/>
          <w:szCs w:val="24"/>
          <w:lang w:val="sr-Cyrl-CS"/>
        </w:rPr>
      </w:pPr>
    </w:p>
    <w:p w:rsidR="00672A66" w:rsidRDefault="00672A66" w:rsidP="00957A97">
      <w:pPr>
        <w:spacing w:after="0" w:line="240" w:lineRule="auto"/>
        <w:jc w:val="center"/>
        <w:rPr>
          <w:rFonts w:ascii="Times New Roman" w:eastAsia="Arial Unicode MS" w:hAnsi="Times New Roman"/>
          <w:iCs/>
          <w:color w:val="000000"/>
          <w:kern w:val="24"/>
          <w:sz w:val="24"/>
          <w:szCs w:val="24"/>
          <w:lang w:val="sr-Cyrl-CS"/>
        </w:rPr>
      </w:pPr>
    </w:p>
    <w:p w:rsidR="00672A66" w:rsidRPr="00957A97" w:rsidRDefault="00672A66" w:rsidP="00957A97">
      <w:pPr>
        <w:spacing w:after="0" w:line="240" w:lineRule="auto"/>
        <w:jc w:val="center"/>
        <w:rPr>
          <w:rFonts w:ascii="Times New Roman" w:eastAsia="Arial Unicode MS" w:hAnsi="Times New Roman"/>
          <w:iCs/>
          <w:color w:val="000000"/>
          <w:kern w:val="24"/>
          <w:sz w:val="24"/>
          <w:szCs w:val="24"/>
          <w:lang w:val="sr-Cyrl-CS"/>
        </w:rPr>
      </w:pPr>
    </w:p>
    <w:p w:rsidR="0077682E" w:rsidRPr="00877722"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eastAsia="Times New Roman" w:hAnsi="Times New Roman"/>
          <w:sz w:val="24"/>
          <w:szCs w:val="24"/>
        </w:rPr>
        <w:t xml:space="preserve">На основу члана </w:t>
      </w:r>
      <w:r w:rsidR="00340C31" w:rsidRPr="00877722">
        <w:rPr>
          <w:rFonts w:ascii="Times New Roman" w:eastAsia="Times New Roman" w:hAnsi="Times New Roman"/>
          <w:sz w:val="24"/>
          <w:szCs w:val="24"/>
          <w:lang w:val="sr-Cyrl-RS"/>
        </w:rPr>
        <w:t>49</w:t>
      </w:r>
      <w:r w:rsidR="00340C31" w:rsidRPr="00877722">
        <w:rPr>
          <w:rFonts w:ascii="Times New Roman" w:eastAsia="Times New Roman" w:hAnsi="Times New Roman"/>
          <w:sz w:val="24"/>
          <w:szCs w:val="24"/>
        </w:rPr>
        <w:t>.</w:t>
      </w:r>
      <w:proofErr w:type="gramEnd"/>
      <w:r w:rsidR="00340C31" w:rsidRPr="00877722">
        <w:rPr>
          <w:rFonts w:ascii="Times New Roman" w:eastAsia="Times New Roman" w:hAnsi="Times New Roman"/>
          <w:sz w:val="24"/>
          <w:szCs w:val="24"/>
        </w:rPr>
        <w:t xml:space="preserve"> </w:t>
      </w:r>
      <w:proofErr w:type="gramStart"/>
      <w:r w:rsidR="00340C31" w:rsidRPr="00877722">
        <w:rPr>
          <w:rFonts w:ascii="Times New Roman" w:eastAsia="Times New Roman" w:hAnsi="Times New Roman"/>
          <w:sz w:val="24"/>
          <w:szCs w:val="24"/>
        </w:rPr>
        <w:t>став</w:t>
      </w:r>
      <w:proofErr w:type="gramEnd"/>
      <w:r w:rsidR="00340C31" w:rsidRPr="00877722">
        <w:rPr>
          <w:rFonts w:ascii="Times New Roman" w:eastAsia="Times New Roman" w:hAnsi="Times New Roman"/>
          <w:sz w:val="24"/>
          <w:szCs w:val="24"/>
        </w:rPr>
        <w:t xml:space="preserve"> </w:t>
      </w:r>
      <w:r w:rsidR="00340C31" w:rsidRPr="00877722">
        <w:rPr>
          <w:rFonts w:ascii="Times New Roman" w:eastAsia="Times New Roman" w:hAnsi="Times New Roman"/>
          <w:sz w:val="24"/>
          <w:szCs w:val="24"/>
          <w:lang w:val="sr-Cyrl-RS"/>
        </w:rPr>
        <w:t>2</w:t>
      </w:r>
      <w:r w:rsidRPr="00877722">
        <w:rPr>
          <w:rFonts w:ascii="Times New Roman" w:eastAsia="Times New Roman" w:hAnsi="Times New Roman"/>
          <w:sz w:val="24"/>
          <w:szCs w:val="24"/>
        </w:rPr>
        <w:t xml:space="preserve">. </w:t>
      </w:r>
      <w:proofErr w:type="gramStart"/>
      <w:r w:rsidRPr="00877722">
        <w:rPr>
          <w:rFonts w:ascii="Times New Roman" w:eastAsia="Times New Roman" w:hAnsi="Times New Roman"/>
          <w:sz w:val="24"/>
          <w:szCs w:val="24"/>
        </w:rPr>
        <w:t>Закона о јавним набавкама („Слу</w:t>
      </w:r>
      <w:r w:rsidR="00340C31" w:rsidRPr="00877722">
        <w:rPr>
          <w:rFonts w:ascii="Times New Roman" w:eastAsia="Times New Roman" w:hAnsi="Times New Roman"/>
          <w:sz w:val="24"/>
          <w:szCs w:val="24"/>
        </w:rPr>
        <w:t>жбени гласник РС”, број 91/19</w:t>
      </w:r>
      <w:r w:rsidR="00340C31" w:rsidRPr="00877722">
        <w:rPr>
          <w:rFonts w:ascii="Times New Roman" w:eastAsia="Times New Roman" w:hAnsi="Times New Roman"/>
          <w:sz w:val="24"/>
          <w:szCs w:val="24"/>
          <w:lang w:val="sr-Cyrl-RS"/>
        </w:rPr>
        <w:t>)</w:t>
      </w:r>
      <w:r w:rsidR="00340C31" w:rsidRPr="00877722">
        <w:rPr>
          <w:rFonts w:ascii="Times New Roman" w:eastAsia="Times New Roman" w:hAnsi="Times New Roman"/>
          <w:sz w:val="24"/>
          <w:szCs w:val="24"/>
        </w:rPr>
        <w:t xml:space="preserve">, </w:t>
      </w:r>
      <w:r w:rsidRPr="00877722">
        <w:rPr>
          <w:rFonts w:ascii="Times New Roman" w:eastAsia="Times New Roman" w:hAnsi="Times New Roman"/>
          <w:sz w:val="24"/>
          <w:szCs w:val="24"/>
        </w:rPr>
        <w:t>и члана 2</w:t>
      </w:r>
      <w:r w:rsidR="00340C31" w:rsidRPr="00877722">
        <w:rPr>
          <w:rFonts w:ascii="Times New Roman" w:eastAsia="Times New Roman" w:hAnsi="Times New Roman"/>
          <w:sz w:val="24"/>
          <w:szCs w:val="24"/>
          <w:lang w:val="sr-Cyrl-RS"/>
        </w:rPr>
        <w:t>7</w:t>
      </w:r>
      <w:r w:rsidRPr="00877722">
        <w:rPr>
          <w:rFonts w:ascii="Times New Roman" w:eastAsia="Times New Roman" w:hAnsi="Times New Roman"/>
          <w:sz w:val="24"/>
          <w:szCs w:val="24"/>
        </w:rPr>
        <w:t>.</w:t>
      </w:r>
      <w:proofErr w:type="gramEnd"/>
      <w:r w:rsidRPr="00877722">
        <w:rPr>
          <w:rFonts w:ascii="Times New Roman" w:hAnsi="Times New Roman"/>
          <w:sz w:val="24"/>
          <w:szCs w:val="24"/>
          <w:lang w:val="sr-Cyrl-CS"/>
        </w:rPr>
        <w:t xml:space="preserve"> </w:t>
      </w:r>
      <w:r w:rsidR="00F52BDA" w:rsidRPr="00877722">
        <w:rPr>
          <w:rFonts w:ascii="Times New Roman" w:hAnsi="Times New Roman"/>
          <w:sz w:val="24"/>
          <w:szCs w:val="24"/>
          <w:lang w:val="sr-Cyrl-CS"/>
        </w:rPr>
        <w:t xml:space="preserve">став 1. тачка 11. </w:t>
      </w:r>
      <w:r w:rsidRPr="00877722">
        <w:rPr>
          <w:rFonts w:ascii="Times New Roman" w:hAnsi="Times New Roman"/>
          <w:sz w:val="24"/>
          <w:szCs w:val="24"/>
          <w:lang w:val="sr-Cyrl-CS"/>
        </w:rPr>
        <w:t>Статута</w:t>
      </w:r>
      <w:r w:rsidR="00340C31" w:rsidRPr="00877722">
        <w:rPr>
          <w:rFonts w:ascii="Times New Roman" w:hAnsi="Times New Roman"/>
          <w:sz w:val="24"/>
          <w:szCs w:val="24"/>
          <w:lang w:val="sr-Cyrl-CS"/>
        </w:rPr>
        <w:t xml:space="preserve"> Дома здравља ,,Ириг</w:t>
      </w:r>
      <w:r w:rsidRPr="00877722">
        <w:rPr>
          <w:rFonts w:ascii="Times New Roman" w:hAnsi="Times New Roman"/>
          <w:sz w:val="24"/>
          <w:szCs w:val="24"/>
          <w:lang w:val="sr-Cyrl-RS"/>
        </w:rPr>
        <w:t>”</w:t>
      </w:r>
      <w:r w:rsidR="00340C31" w:rsidRPr="00877722">
        <w:rPr>
          <w:rFonts w:ascii="Times New Roman" w:hAnsi="Times New Roman"/>
          <w:sz w:val="24"/>
          <w:szCs w:val="24"/>
          <w:lang w:val="sr-Cyrl-CS"/>
        </w:rPr>
        <w:t xml:space="preserve"> из Ирига, </w:t>
      </w:r>
      <w:r w:rsidRPr="00877722">
        <w:rPr>
          <w:rFonts w:ascii="Times New Roman" w:eastAsia="Times New Roman" w:hAnsi="Times New Roman"/>
          <w:sz w:val="24"/>
          <w:szCs w:val="24"/>
          <w:lang w:val="sr-Cyrl-RS"/>
        </w:rPr>
        <w:t xml:space="preserve">Управни одбор </w:t>
      </w:r>
      <w:r w:rsidR="00340C31" w:rsidRPr="00877722">
        <w:rPr>
          <w:rFonts w:ascii="Times New Roman" w:hAnsi="Times New Roman"/>
          <w:sz w:val="24"/>
          <w:szCs w:val="24"/>
          <w:lang w:val="sr-Cyrl-CS"/>
        </w:rPr>
        <w:t>Дома здравља ,,Ириг</w:t>
      </w:r>
      <w:r w:rsidRPr="00877722">
        <w:rPr>
          <w:rFonts w:ascii="Times New Roman" w:hAnsi="Times New Roman"/>
          <w:sz w:val="24"/>
          <w:szCs w:val="24"/>
          <w:lang w:val="sr-Cyrl-RS"/>
        </w:rPr>
        <w:t>”</w:t>
      </w:r>
      <w:r w:rsidRPr="00877722">
        <w:rPr>
          <w:rFonts w:ascii="Times New Roman" w:hAnsi="Times New Roman"/>
          <w:sz w:val="24"/>
          <w:szCs w:val="24"/>
          <w:lang w:val="sr-Cyrl-CS"/>
        </w:rPr>
        <w:t xml:space="preserve">, </w:t>
      </w:r>
      <w:r w:rsidRPr="00877722">
        <w:rPr>
          <w:rFonts w:ascii="Times New Roman" w:hAnsi="Times New Roman"/>
          <w:sz w:val="24"/>
          <w:szCs w:val="24"/>
          <w:lang w:val="sr-Cyrl-RS"/>
        </w:rPr>
        <w:t xml:space="preserve">на  својој </w:t>
      </w:r>
      <w:r w:rsidR="00340C31" w:rsidRPr="00877722">
        <w:rPr>
          <w:rFonts w:ascii="Times New Roman" w:hAnsi="Times New Roman"/>
          <w:sz w:val="24"/>
          <w:szCs w:val="24"/>
          <w:lang w:val="sr-Cyrl-RS"/>
        </w:rPr>
        <w:t xml:space="preserve">двадест и шестој </w:t>
      </w:r>
      <w:r w:rsidRPr="00877722">
        <w:rPr>
          <w:rFonts w:ascii="Times New Roman" w:hAnsi="Times New Roman"/>
          <w:sz w:val="24"/>
          <w:szCs w:val="24"/>
          <w:lang w:val="sr-Cyrl-RS"/>
        </w:rPr>
        <w:t>седници одражаној</w:t>
      </w:r>
      <w:r w:rsidRPr="00877722">
        <w:rPr>
          <w:rFonts w:ascii="Times New Roman" w:eastAsia="Times New Roman" w:hAnsi="Times New Roman"/>
          <w:sz w:val="24"/>
          <w:szCs w:val="24"/>
          <w:lang w:val="sr-Cyrl-CS"/>
        </w:rPr>
        <w:t xml:space="preserve"> </w:t>
      </w:r>
      <w:r w:rsidRPr="00877722">
        <w:rPr>
          <w:rFonts w:ascii="Times New Roman" w:eastAsia="Times New Roman" w:hAnsi="Times New Roman"/>
          <w:sz w:val="24"/>
          <w:szCs w:val="24"/>
        </w:rPr>
        <w:t>дана</w:t>
      </w:r>
      <w:r w:rsidRPr="00877722">
        <w:rPr>
          <w:rFonts w:ascii="Times New Roman" w:eastAsia="Times New Roman" w:hAnsi="Times New Roman"/>
          <w:color w:val="000000" w:themeColor="text1"/>
          <w:sz w:val="24"/>
          <w:szCs w:val="24"/>
        </w:rPr>
        <w:t xml:space="preserve"> </w:t>
      </w:r>
      <w:r w:rsidR="00340C31" w:rsidRPr="00877722">
        <w:rPr>
          <w:rFonts w:ascii="Times New Roman" w:eastAsia="Times New Roman" w:hAnsi="Times New Roman"/>
          <w:color w:val="000000" w:themeColor="text1"/>
          <w:sz w:val="24"/>
          <w:szCs w:val="24"/>
          <w:lang w:val="sr-Cyrl-CS"/>
        </w:rPr>
        <w:t>17.1</w:t>
      </w:r>
      <w:r w:rsidRPr="00877722">
        <w:rPr>
          <w:rFonts w:ascii="Times New Roman" w:eastAsia="Times New Roman" w:hAnsi="Times New Roman"/>
          <w:color w:val="000000" w:themeColor="text1"/>
          <w:sz w:val="24"/>
          <w:szCs w:val="24"/>
          <w:lang w:val="sr-Cyrl-RS"/>
        </w:rPr>
        <w:t>2</w:t>
      </w:r>
      <w:r w:rsidR="00B10E13" w:rsidRPr="00877722">
        <w:rPr>
          <w:rFonts w:ascii="Times New Roman" w:eastAsia="Times New Roman" w:hAnsi="Times New Roman"/>
          <w:color w:val="000000" w:themeColor="text1"/>
          <w:sz w:val="24"/>
          <w:szCs w:val="24"/>
          <w:lang w:val="sr-Cyrl-CS"/>
        </w:rPr>
        <w:t>.2020.године</w:t>
      </w:r>
      <w:r w:rsidRPr="00877722">
        <w:rPr>
          <w:rFonts w:ascii="Times New Roman" w:eastAsia="Times New Roman" w:hAnsi="Times New Roman"/>
          <w:bCs/>
          <w:i/>
          <w:color w:val="000000" w:themeColor="text1"/>
          <w:sz w:val="24"/>
          <w:szCs w:val="24"/>
        </w:rPr>
        <w:t xml:space="preserve">, </w:t>
      </w:r>
      <w:r w:rsidRPr="00877722">
        <w:rPr>
          <w:rFonts w:ascii="Times New Roman" w:eastAsia="Times New Roman" w:hAnsi="Times New Roman"/>
          <w:color w:val="000000" w:themeColor="text1"/>
          <w:sz w:val="24"/>
          <w:szCs w:val="24"/>
        </w:rPr>
        <w:t>д</w:t>
      </w:r>
      <w:r w:rsidR="00340C31" w:rsidRPr="00877722">
        <w:rPr>
          <w:rFonts w:ascii="Times New Roman" w:eastAsia="Times New Roman" w:hAnsi="Times New Roman"/>
          <w:sz w:val="24"/>
          <w:szCs w:val="24"/>
        </w:rPr>
        <w:t>он</w:t>
      </w:r>
      <w:r w:rsidR="00340C31" w:rsidRPr="00877722">
        <w:rPr>
          <w:rFonts w:ascii="Times New Roman" w:eastAsia="Times New Roman" w:hAnsi="Times New Roman"/>
          <w:sz w:val="24"/>
          <w:szCs w:val="24"/>
          <w:lang w:val="sr-Cyrl-RS"/>
        </w:rPr>
        <w:t>ео је:</w:t>
      </w:r>
    </w:p>
    <w:p w:rsidR="0077682E" w:rsidRPr="00877722" w:rsidRDefault="0077682E">
      <w:pPr>
        <w:spacing w:after="0" w:line="240" w:lineRule="auto"/>
        <w:ind w:firstLine="482"/>
        <w:jc w:val="both"/>
        <w:rPr>
          <w:rFonts w:ascii="Times New Roman" w:eastAsia="Times New Roman" w:hAnsi="Times New Roman"/>
          <w:sz w:val="24"/>
          <w:szCs w:val="24"/>
          <w:lang w:val="sr-Cyrl-RS"/>
        </w:rPr>
      </w:pPr>
    </w:p>
    <w:p w:rsidR="00F52BDA" w:rsidRPr="0010554D" w:rsidRDefault="00F52BDA" w:rsidP="00F52BDA">
      <w:pPr>
        <w:spacing w:after="0" w:line="240" w:lineRule="auto"/>
        <w:ind w:firstLine="482"/>
        <w:jc w:val="center"/>
        <w:rPr>
          <w:rFonts w:ascii="Times New Roman" w:eastAsia="Times New Roman" w:hAnsi="Times New Roman"/>
          <w:b/>
          <w:sz w:val="28"/>
          <w:szCs w:val="28"/>
          <w:lang w:val="sr-Cyrl-RS"/>
        </w:rPr>
      </w:pPr>
      <w:r w:rsidRPr="0010554D">
        <w:rPr>
          <w:rFonts w:ascii="Times New Roman" w:eastAsia="Times New Roman" w:hAnsi="Times New Roman"/>
          <w:b/>
          <w:sz w:val="28"/>
          <w:szCs w:val="28"/>
          <w:lang w:val="sr-Cyrl-RS"/>
        </w:rPr>
        <w:t xml:space="preserve">ПРАВИЛНИК </w:t>
      </w:r>
    </w:p>
    <w:p w:rsidR="00070272" w:rsidRPr="0010554D" w:rsidRDefault="00070272" w:rsidP="00070272">
      <w:pPr>
        <w:spacing w:after="0" w:line="240" w:lineRule="auto"/>
        <w:ind w:firstLine="482"/>
        <w:jc w:val="center"/>
        <w:rPr>
          <w:rFonts w:ascii="Times New Roman" w:eastAsia="Arial Unicode MS" w:hAnsi="Times New Roman"/>
          <w:b/>
          <w:iCs/>
          <w:color w:val="000000"/>
          <w:kern w:val="24"/>
          <w:sz w:val="28"/>
          <w:szCs w:val="28"/>
          <w:lang w:val="sr-Cyrl-RS"/>
        </w:rPr>
      </w:pPr>
      <w:r w:rsidRPr="0010554D">
        <w:rPr>
          <w:rFonts w:ascii="Times New Roman" w:eastAsia="Arial Unicode MS" w:hAnsi="Times New Roman"/>
          <w:b/>
          <w:iCs/>
          <w:color w:val="000000"/>
          <w:kern w:val="24"/>
          <w:sz w:val="28"/>
          <w:szCs w:val="28"/>
          <w:lang w:val="sr-Cyrl-RS"/>
        </w:rPr>
        <w:t>о ближем уређивању начина планирања, спровођења поступка јавне набавке и праћења извршења уговора о јавној набавци, начина планирања и спровођења набавки на које се закон не примењује</w:t>
      </w:r>
    </w:p>
    <w:p w:rsidR="0010554D" w:rsidRDefault="0010554D" w:rsidP="00070272">
      <w:pPr>
        <w:spacing w:after="0" w:line="240" w:lineRule="auto"/>
        <w:ind w:firstLine="482"/>
        <w:jc w:val="center"/>
        <w:rPr>
          <w:rFonts w:ascii="Times New Roman" w:eastAsia="Arial Unicode MS" w:hAnsi="Times New Roman"/>
          <w:b/>
          <w:iCs/>
          <w:color w:val="000000"/>
          <w:kern w:val="24"/>
          <w:sz w:val="32"/>
          <w:szCs w:val="32"/>
          <w:lang w:val="sr-Cyrl-RS"/>
        </w:rPr>
      </w:pPr>
    </w:p>
    <w:p w:rsidR="0010554D" w:rsidRPr="0010554D" w:rsidRDefault="0010554D" w:rsidP="00070272">
      <w:pPr>
        <w:spacing w:after="0" w:line="240" w:lineRule="auto"/>
        <w:ind w:firstLine="482"/>
        <w:jc w:val="center"/>
        <w:rPr>
          <w:rFonts w:ascii="Times New Roman" w:eastAsia="Arial Unicode MS" w:hAnsi="Times New Roman"/>
          <w:b/>
          <w:iCs/>
          <w:color w:val="000000"/>
          <w:kern w:val="24"/>
          <w:sz w:val="28"/>
          <w:szCs w:val="28"/>
          <w:lang w:val="sr-Cyrl-RS"/>
        </w:rPr>
      </w:pPr>
      <w:r w:rsidRPr="0010554D">
        <w:rPr>
          <w:rFonts w:ascii="Times New Roman" w:eastAsia="Arial Unicode MS" w:hAnsi="Times New Roman"/>
          <w:b/>
          <w:iCs/>
          <w:color w:val="000000"/>
          <w:kern w:val="24"/>
          <w:sz w:val="28"/>
          <w:szCs w:val="28"/>
          <w:lang w:val="sr-Cyrl-RS"/>
        </w:rPr>
        <w:t>ОПШТЕ ОДРЕДБЕ</w:t>
      </w:r>
    </w:p>
    <w:p w:rsidR="0077682E" w:rsidRPr="00877722" w:rsidRDefault="0077682E">
      <w:pPr>
        <w:spacing w:after="0" w:line="240" w:lineRule="auto"/>
        <w:ind w:firstLine="482"/>
        <w:jc w:val="both"/>
        <w:rPr>
          <w:rFonts w:ascii="Times New Roman" w:eastAsia="Times New Roman" w:hAnsi="Times New Roman"/>
          <w:b/>
          <w:bCs/>
          <w:sz w:val="24"/>
          <w:szCs w:val="24"/>
          <w:lang w:val="sr-Cyrl-CS"/>
        </w:rPr>
      </w:pPr>
    </w:p>
    <w:p w:rsidR="0077682E" w:rsidRPr="00877722" w:rsidRDefault="00BF3235" w:rsidP="00ED7A9C">
      <w:pPr>
        <w:tabs>
          <w:tab w:val="left" w:pos="4253"/>
        </w:tabs>
        <w:spacing w:after="0" w:line="240" w:lineRule="auto"/>
        <w:ind w:firstLine="482"/>
        <w:jc w:val="center"/>
        <w:rPr>
          <w:rFonts w:ascii="Times New Roman" w:eastAsia="Times New Roman" w:hAnsi="Times New Roman"/>
          <w:sz w:val="24"/>
          <w:szCs w:val="24"/>
          <w:lang w:val="sr-Cyrl-CS"/>
        </w:rPr>
      </w:pPr>
      <w:r w:rsidRPr="00877722">
        <w:rPr>
          <w:rFonts w:ascii="Times New Roman" w:eastAsia="Times New Roman" w:hAnsi="Times New Roman"/>
          <w:b/>
          <w:bCs/>
          <w:sz w:val="24"/>
          <w:szCs w:val="24"/>
          <w:lang w:val="sr-Latn-CS"/>
        </w:rPr>
        <w:t xml:space="preserve"> </w:t>
      </w:r>
      <w:r w:rsidRPr="00877722">
        <w:rPr>
          <w:rFonts w:ascii="Times New Roman" w:eastAsia="Times New Roman" w:hAnsi="Times New Roman"/>
          <w:b/>
          <w:bCs/>
          <w:sz w:val="24"/>
          <w:szCs w:val="24"/>
        </w:rPr>
        <w:t>Предмет уређивања</w:t>
      </w:r>
    </w:p>
    <w:p w:rsidR="0077682E" w:rsidRPr="00877722" w:rsidRDefault="00BF3235">
      <w:pPr>
        <w:spacing w:after="0" w:line="240" w:lineRule="auto"/>
        <w:ind w:firstLine="482"/>
        <w:jc w:val="center"/>
        <w:rPr>
          <w:rFonts w:ascii="Times New Roman" w:eastAsia="Times New Roman" w:hAnsi="Times New Roman"/>
          <w:sz w:val="24"/>
          <w:szCs w:val="24"/>
        </w:rPr>
      </w:pPr>
      <w:proofErr w:type="gramStart"/>
      <w:r w:rsidRPr="00877722">
        <w:rPr>
          <w:rFonts w:ascii="Times New Roman" w:eastAsia="Times New Roman" w:hAnsi="Times New Roman"/>
          <w:b/>
          <w:sz w:val="24"/>
          <w:szCs w:val="24"/>
        </w:rPr>
        <w:t>Члан 1</w:t>
      </w:r>
      <w:r w:rsidRPr="00877722">
        <w:rPr>
          <w:rFonts w:ascii="Times New Roman" w:eastAsia="Times New Roman" w:hAnsi="Times New Roman"/>
          <w:sz w:val="24"/>
          <w:szCs w:val="24"/>
        </w:rPr>
        <w:t>.</w:t>
      </w:r>
      <w:proofErr w:type="gramEnd"/>
    </w:p>
    <w:p w:rsidR="0077682E" w:rsidRDefault="00BF3235">
      <w:pPr>
        <w:pStyle w:val="BodyTextFirstIndent"/>
        <w:spacing w:after="0" w:line="240" w:lineRule="auto"/>
        <w:ind w:firstLine="482"/>
        <w:jc w:val="both"/>
        <w:rPr>
          <w:rFonts w:ascii="Times New Roman" w:hAnsi="Times New Roman"/>
          <w:sz w:val="24"/>
          <w:szCs w:val="24"/>
          <w:lang w:val="sr-Cyrl-RS"/>
        </w:rPr>
      </w:pPr>
      <w:r w:rsidRPr="00877722">
        <w:rPr>
          <w:rFonts w:ascii="Times New Roman" w:hAnsi="Times New Roman"/>
          <w:color w:val="auto"/>
          <w:sz w:val="24"/>
          <w:szCs w:val="24"/>
          <w:lang w:val="sr-Cyrl-CS"/>
        </w:rPr>
        <w:t>Овим Правилником</w:t>
      </w:r>
      <w:r w:rsidR="00BB612D">
        <w:rPr>
          <w:rFonts w:ascii="Times New Roman" w:hAnsi="Times New Roman"/>
          <w:color w:val="auto"/>
          <w:sz w:val="24"/>
          <w:szCs w:val="24"/>
          <w:lang w:val="sr-Cyrl-CS"/>
        </w:rPr>
        <w:t xml:space="preserve"> ( у даљем тексту: Правилник)</w:t>
      </w:r>
      <w:r w:rsidRPr="00877722">
        <w:rPr>
          <w:rFonts w:ascii="Times New Roman" w:hAnsi="Times New Roman"/>
          <w:color w:val="auto"/>
          <w:sz w:val="24"/>
          <w:szCs w:val="24"/>
          <w:lang w:val="sr-Cyrl-CS"/>
        </w:rPr>
        <w:t xml:space="preserve"> б</w:t>
      </w:r>
      <w:r w:rsidR="00BB612D">
        <w:rPr>
          <w:rFonts w:ascii="Times New Roman" w:hAnsi="Times New Roman"/>
          <w:color w:val="auto"/>
          <w:sz w:val="24"/>
          <w:szCs w:val="24"/>
          <w:lang w:val="sr-Cyrl-CS"/>
        </w:rPr>
        <w:t>лиже се уређује поступак набавки</w:t>
      </w:r>
      <w:r w:rsidRPr="00877722">
        <w:rPr>
          <w:rFonts w:ascii="Times New Roman" w:hAnsi="Times New Roman"/>
          <w:color w:val="auto"/>
          <w:sz w:val="24"/>
          <w:szCs w:val="24"/>
          <w:lang w:val="sr-Cyrl-CS"/>
        </w:rPr>
        <w:t xml:space="preserve"> унутар </w:t>
      </w:r>
      <w:r w:rsidR="00B10E13" w:rsidRPr="00877722">
        <w:rPr>
          <w:rFonts w:ascii="Times New Roman" w:hAnsi="Times New Roman"/>
          <w:sz w:val="24"/>
          <w:szCs w:val="24"/>
          <w:lang w:val="sr-Cyrl-CS"/>
        </w:rPr>
        <w:t>Дома здравља ,,Ириг</w:t>
      </w:r>
      <w:r w:rsidRPr="00877722">
        <w:rPr>
          <w:rFonts w:ascii="Times New Roman" w:hAnsi="Times New Roman"/>
          <w:sz w:val="24"/>
          <w:szCs w:val="24"/>
          <w:lang w:val="sr-Cyrl-RS"/>
        </w:rPr>
        <w:t>”</w:t>
      </w:r>
      <w:r w:rsidR="00ED7A9C" w:rsidRPr="00877722">
        <w:rPr>
          <w:rFonts w:ascii="Times New Roman" w:hAnsi="Times New Roman"/>
          <w:sz w:val="24"/>
          <w:szCs w:val="24"/>
          <w:lang w:val="sr-Cyrl-CS"/>
        </w:rPr>
        <w:t xml:space="preserve">, </w:t>
      </w:r>
      <w:r w:rsidRPr="00877722">
        <w:rPr>
          <w:rFonts w:ascii="Times New Roman" w:hAnsi="Times New Roman"/>
          <w:sz w:val="24"/>
          <w:szCs w:val="24"/>
          <w:lang w:val="sr-Cyrl-CS"/>
        </w:rPr>
        <w:t xml:space="preserve">(у даљем тексту: Наручилац) </w:t>
      </w:r>
      <w:r w:rsidRPr="00877722">
        <w:rPr>
          <w:rFonts w:ascii="Times New Roman" w:eastAsia="Times New Roman" w:hAnsi="Times New Roman"/>
          <w:bCs/>
          <w:color w:val="auto"/>
          <w:sz w:val="24"/>
          <w:szCs w:val="24"/>
          <w:lang w:val="sr-Cyrl-CS"/>
        </w:rPr>
        <w:t>у складу са</w:t>
      </w:r>
      <w:r w:rsidRPr="00877722">
        <w:rPr>
          <w:rFonts w:ascii="Times New Roman" w:eastAsia="Times New Roman" w:hAnsi="Times New Roman"/>
          <w:bCs/>
          <w:color w:val="auto"/>
          <w:sz w:val="24"/>
          <w:szCs w:val="24"/>
          <w:lang w:val="sr-Cyrl-RS"/>
        </w:rPr>
        <w:t xml:space="preserve"> </w:t>
      </w:r>
      <w:r w:rsidRPr="00877722">
        <w:rPr>
          <w:rFonts w:ascii="Times New Roman" w:hAnsi="Times New Roman"/>
          <w:sz w:val="24"/>
          <w:szCs w:val="24"/>
          <w:lang w:val="sr-Cyrl-CS"/>
        </w:rPr>
        <w:t>Законом о јавним набавкама (у даљем тексту: Закон), а нарочито</w:t>
      </w:r>
      <w:r w:rsidRPr="00877722">
        <w:rPr>
          <w:rFonts w:ascii="Times New Roman" w:hAnsi="Times New Roman"/>
          <w:color w:val="auto"/>
          <w:sz w:val="24"/>
          <w:szCs w:val="24"/>
          <w:lang w:val="sr-Cyrl-CS"/>
        </w:rPr>
        <w:t xml:space="preserve"> начин планирања </w:t>
      </w:r>
      <w:r w:rsidR="00BB612D">
        <w:rPr>
          <w:rFonts w:ascii="Times New Roman" w:hAnsi="Times New Roman"/>
          <w:color w:val="auto"/>
          <w:sz w:val="24"/>
          <w:szCs w:val="24"/>
          <w:lang w:val="sr-Cyrl-CS"/>
        </w:rPr>
        <w:t xml:space="preserve">јавних </w:t>
      </w:r>
      <w:r w:rsidRPr="00877722">
        <w:rPr>
          <w:rFonts w:ascii="Times New Roman" w:hAnsi="Times New Roman"/>
          <w:color w:val="auto"/>
          <w:sz w:val="24"/>
          <w:szCs w:val="24"/>
          <w:lang w:val="sr-Cyrl-CS"/>
        </w:rPr>
        <w:t>набавки (кр</w:t>
      </w:r>
      <w:r w:rsidRPr="00877722">
        <w:rPr>
          <w:rFonts w:ascii="Times New Roman" w:hAnsi="Times New Roman"/>
          <w:sz w:val="24"/>
          <w:szCs w:val="24"/>
        </w:rPr>
        <w:t>итеријуми,</w:t>
      </w:r>
      <w:r w:rsidR="00472BC6" w:rsidRPr="00877722">
        <w:rPr>
          <w:rFonts w:ascii="Times New Roman" w:hAnsi="Times New Roman"/>
          <w:sz w:val="24"/>
          <w:szCs w:val="24"/>
          <w:lang w:val="sr-Cyrl-RS"/>
        </w:rPr>
        <w:t xml:space="preserve"> </w:t>
      </w:r>
      <w:r w:rsidRPr="00877722">
        <w:rPr>
          <w:rFonts w:ascii="Times New Roman" w:hAnsi="Times New Roman"/>
          <w:sz w:val="24"/>
          <w:szCs w:val="24"/>
        </w:rPr>
        <w:t>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w:t>
      </w:r>
      <w:r w:rsidR="00BB612D">
        <w:rPr>
          <w:rFonts w:ascii="Times New Roman" w:hAnsi="Times New Roman"/>
          <w:sz w:val="24"/>
          <w:szCs w:val="24"/>
        </w:rPr>
        <w:t>онтрола јавних набавки</w:t>
      </w:r>
      <w:r w:rsidR="00BB612D">
        <w:rPr>
          <w:rFonts w:ascii="Times New Roman" w:hAnsi="Times New Roman"/>
          <w:sz w:val="24"/>
          <w:szCs w:val="24"/>
          <w:lang w:val="sr-Cyrl-RS"/>
        </w:rPr>
        <w:t xml:space="preserve">, </w:t>
      </w:r>
      <w:r w:rsidRPr="00877722">
        <w:rPr>
          <w:rFonts w:ascii="Times New Roman" w:hAnsi="Times New Roman"/>
          <w:sz w:val="24"/>
          <w:szCs w:val="24"/>
        </w:rPr>
        <w:t>начин праћења изв</w:t>
      </w:r>
      <w:r w:rsidR="00BB612D">
        <w:rPr>
          <w:rFonts w:ascii="Times New Roman" w:hAnsi="Times New Roman"/>
          <w:sz w:val="24"/>
          <w:szCs w:val="24"/>
        </w:rPr>
        <w:t>ршења уговора о јавној набавци</w:t>
      </w:r>
      <w:r w:rsidR="00BB612D">
        <w:rPr>
          <w:rFonts w:ascii="Times New Roman" w:hAnsi="Times New Roman"/>
          <w:sz w:val="24"/>
          <w:szCs w:val="24"/>
          <w:lang w:val="sr-Cyrl-RS"/>
        </w:rPr>
        <w:t xml:space="preserve"> као и начин планирања и спровођења набавки на које се Закон не примењује.</w:t>
      </w:r>
    </w:p>
    <w:p w:rsidR="009E1BDC" w:rsidRPr="00BB612D" w:rsidRDefault="009E1BDC">
      <w:pPr>
        <w:pStyle w:val="BodyTextFirstIndent"/>
        <w:spacing w:after="0" w:line="240" w:lineRule="auto"/>
        <w:ind w:firstLine="482"/>
        <w:jc w:val="both"/>
        <w:rPr>
          <w:rFonts w:ascii="Times New Roman" w:hAnsi="Times New Roman"/>
          <w:sz w:val="24"/>
          <w:szCs w:val="24"/>
          <w:lang w:val="sr-Cyrl-RS"/>
        </w:rPr>
      </w:pPr>
    </w:p>
    <w:p w:rsidR="00915E1B" w:rsidRPr="00877722" w:rsidRDefault="00BF3235" w:rsidP="00580D87">
      <w:pPr>
        <w:pStyle w:val="BodyTextFirstIndent"/>
        <w:spacing w:after="0" w:line="240" w:lineRule="auto"/>
        <w:ind w:firstLine="482"/>
        <w:jc w:val="center"/>
        <w:rPr>
          <w:rFonts w:ascii="Times New Roman" w:eastAsia="Times New Roman" w:hAnsi="Times New Roman"/>
          <w:b/>
          <w:bCs/>
          <w:sz w:val="24"/>
          <w:szCs w:val="24"/>
          <w:lang w:val="sr-Cyrl-RS"/>
        </w:rPr>
      </w:pPr>
      <w:r w:rsidRPr="00877722">
        <w:rPr>
          <w:rFonts w:ascii="Times New Roman" w:eastAsia="Times New Roman" w:hAnsi="Times New Roman"/>
          <w:b/>
          <w:bCs/>
          <w:sz w:val="24"/>
          <w:szCs w:val="24"/>
        </w:rPr>
        <w:t>Основне одредбе</w:t>
      </w:r>
    </w:p>
    <w:p w:rsidR="00915E1B" w:rsidRPr="00580D87" w:rsidRDefault="00BF3235" w:rsidP="00580D87">
      <w:pPr>
        <w:spacing w:after="0" w:line="240" w:lineRule="auto"/>
        <w:ind w:firstLine="482"/>
        <w:jc w:val="center"/>
        <w:rPr>
          <w:rFonts w:ascii="Times New Roman" w:eastAsia="Times New Roman" w:hAnsi="Times New Roman"/>
          <w:b/>
          <w:sz w:val="24"/>
          <w:szCs w:val="24"/>
          <w:lang w:val="sr-Cyrl-RS"/>
        </w:rPr>
      </w:pPr>
      <w:proofErr w:type="gramStart"/>
      <w:r w:rsidRPr="00877722">
        <w:rPr>
          <w:rFonts w:ascii="Times New Roman" w:eastAsia="Times New Roman" w:hAnsi="Times New Roman"/>
          <w:b/>
          <w:sz w:val="24"/>
          <w:szCs w:val="24"/>
        </w:rPr>
        <w:t>Члан 2.</w:t>
      </w:r>
      <w:proofErr w:type="gramEnd"/>
    </w:p>
    <w:p w:rsidR="0077682E" w:rsidRPr="00877722" w:rsidRDefault="00F52BDA" w:rsidP="00F52BDA">
      <w:pPr>
        <w:spacing w:after="0" w:line="240" w:lineRule="auto"/>
        <w:ind w:firstLine="482"/>
        <w:jc w:val="both"/>
        <w:rPr>
          <w:rFonts w:ascii="Times New Roman" w:eastAsia="Times New Roman" w:hAnsi="Times New Roman"/>
          <w:sz w:val="24"/>
          <w:szCs w:val="24"/>
          <w:lang w:val="sr-Cyrl-RS"/>
        </w:rPr>
      </w:pPr>
      <w:r w:rsidRPr="00877722">
        <w:rPr>
          <w:rFonts w:ascii="Times New Roman" w:eastAsia="Times New Roman" w:hAnsi="Times New Roman"/>
          <w:sz w:val="24"/>
          <w:szCs w:val="24"/>
          <w:lang w:val="sr-Cyrl-RS"/>
        </w:rPr>
        <w:t>Овај Правилник намењен је свим службама Дома здравља „Ириг“ које су у складу са важећом регулативом и унутрашњим општим актима укључене у: планирање набавки,</w:t>
      </w:r>
      <w:r w:rsidR="00BF3235" w:rsidRPr="00877722">
        <w:rPr>
          <w:rFonts w:ascii="Times New Roman" w:eastAsia="Times New Roman" w:hAnsi="Times New Roman"/>
          <w:sz w:val="24"/>
          <w:szCs w:val="24"/>
          <w:lang w:val="sr-Cyrl-CS"/>
        </w:rPr>
        <w:t xml:space="preserve"> спро</w:t>
      </w:r>
      <w:r w:rsidR="00BF3235" w:rsidRPr="00877722">
        <w:rPr>
          <w:rFonts w:ascii="Times New Roman" w:eastAsia="Times New Roman" w:hAnsi="Times New Roman"/>
          <w:sz w:val="24"/>
          <w:szCs w:val="24"/>
          <w:lang w:val="sr-Cyrl-CS"/>
        </w:rPr>
        <w:softHyphen/>
        <w:t>вођење поступака ради закључења уговора о јавној набавци, извршење и праћење изврше</w:t>
      </w:r>
      <w:r w:rsidR="00BF3235" w:rsidRPr="00877722">
        <w:rPr>
          <w:rFonts w:ascii="Times New Roman" w:eastAsia="Times New Roman" w:hAnsi="Times New Roman"/>
          <w:sz w:val="24"/>
          <w:szCs w:val="24"/>
          <w:lang w:val="sr-Cyrl-CS"/>
        </w:rPr>
        <w:softHyphen/>
        <w:t>ња закљученог уговора о набавци, евидентирање и извештавање о спроведеним поступцима и закљученим уговорима и контролу свих наведених активности.</w:t>
      </w:r>
    </w:p>
    <w:p w:rsidR="0077682E" w:rsidRDefault="00F52BDA">
      <w:pPr>
        <w:spacing w:after="0" w:line="240" w:lineRule="auto"/>
        <w:ind w:firstLine="482"/>
        <w:jc w:val="both"/>
        <w:rPr>
          <w:rFonts w:ascii="Times New Roman" w:hAnsi="Times New Roman"/>
          <w:bCs/>
          <w:iCs/>
          <w:kern w:val="24"/>
          <w:sz w:val="24"/>
          <w:szCs w:val="24"/>
          <w:lang w:val="sr-Cyrl-CS"/>
        </w:rPr>
      </w:pPr>
      <w:r w:rsidRPr="00877722">
        <w:rPr>
          <w:rFonts w:ascii="Times New Roman" w:eastAsia="Times New Roman" w:hAnsi="Times New Roman"/>
          <w:sz w:val="24"/>
          <w:szCs w:val="24"/>
          <w:lang w:val="sr-Cyrl-CS"/>
        </w:rPr>
        <w:t xml:space="preserve">У оквиру Дома здравља „Ириг“ обавезу поступања у складу са овим Правилником имају све службе а првенствено </w:t>
      </w:r>
      <w:r w:rsidRPr="00877722">
        <w:rPr>
          <w:rFonts w:ascii="Times New Roman" w:eastAsia="Times New Roman" w:hAnsi="Times New Roman"/>
          <w:sz w:val="24"/>
          <w:szCs w:val="24"/>
        </w:rPr>
        <w:t>Служба за правне, економск</w:t>
      </w:r>
      <w:r w:rsidRPr="00877722">
        <w:rPr>
          <w:rFonts w:ascii="Times New Roman" w:eastAsia="Times New Roman" w:hAnsi="Times New Roman"/>
          <w:sz w:val="24"/>
          <w:szCs w:val="24"/>
          <w:lang w:val="sr-Cyrl-RS"/>
        </w:rPr>
        <w:t xml:space="preserve">е, </w:t>
      </w:r>
      <w:r w:rsidRPr="00877722">
        <w:rPr>
          <w:rFonts w:ascii="Times New Roman" w:eastAsia="Times New Roman" w:hAnsi="Times New Roman"/>
          <w:sz w:val="24"/>
          <w:szCs w:val="24"/>
        </w:rPr>
        <w:t>техничке</w:t>
      </w:r>
      <w:r w:rsidRPr="00877722">
        <w:rPr>
          <w:rFonts w:ascii="Times New Roman" w:eastAsia="Times New Roman" w:hAnsi="Times New Roman"/>
          <w:sz w:val="24"/>
          <w:szCs w:val="24"/>
          <w:lang w:val="sr-Cyrl-RS"/>
        </w:rPr>
        <w:t xml:space="preserve"> и друге сличне </w:t>
      </w:r>
      <w:r w:rsidRPr="00877722">
        <w:rPr>
          <w:rFonts w:ascii="Times New Roman" w:eastAsia="Times New Roman" w:hAnsi="Times New Roman"/>
          <w:sz w:val="24"/>
          <w:szCs w:val="24"/>
        </w:rPr>
        <w:t>послове</w:t>
      </w:r>
      <w:r w:rsidRPr="00877722">
        <w:rPr>
          <w:rFonts w:ascii="Times New Roman" w:hAnsi="Times New Roman"/>
          <w:bCs/>
          <w:iCs/>
          <w:kern w:val="24"/>
          <w:sz w:val="24"/>
          <w:szCs w:val="24"/>
          <w:lang w:val="sr-Cyrl-CS"/>
        </w:rPr>
        <w:t xml:space="preserve"> која је надлежна за планирање и спровођење поступака јавних набавки. Начелници односно шефови свих служби дужни су да упознају запо</w:t>
      </w:r>
      <w:r w:rsidR="00435E19">
        <w:rPr>
          <w:rFonts w:ascii="Times New Roman" w:hAnsi="Times New Roman"/>
          <w:bCs/>
          <w:iCs/>
          <w:kern w:val="24"/>
          <w:sz w:val="24"/>
          <w:szCs w:val="24"/>
          <w:lang w:val="sr-Cyrl-CS"/>
        </w:rPr>
        <w:t>слене из својих служби са овим П</w:t>
      </w:r>
      <w:r w:rsidRPr="00877722">
        <w:rPr>
          <w:rFonts w:ascii="Times New Roman" w:hAnsi="Times New Roman"/>
          <w:bCs/>
          <w:iCs/>
          <w:kern w:val="24"/>
          <w:sz w:val="24"/>
          <w:szCs w:val="24"/>
          <w:lang w:val="sr-Cyrl-CS"/>
        </w:rPr>
        <w:t>равилником и обавезама које из њега произилазе.</w:t>
      </w:r>
    </w:p>
    <w:p w:rsidR="00B06715" w:rsidRDefault="00B06715">
      <w:pPr>
        <w:spacing w:after="0" w:line="240" w:lineRule="auto"/>
        <w:ind w:firstLine="482"/>
        <w:jc w:val="both"/>
        <w:rPr>
          <w:rFonts w:ascii="Times New Roman" w:hAnsi="Times New Roman"/>
          <w:bCs/>
          <w:iCs/>
          <w:kern w:val="24"/>
          <w:sz w:val="24"/>
          <w:szCs w:val="24"/>
          <w:lang w:val="sr-Cyrl-CS"/>
        </w:rPr>
      </w:pPr>
      <w:r>
        <w:rPr>
          <w:rFonts w:ascii="Times New Roman" w:hAnsi="Times New Roman"/>
          <w:bCs/>
          <w:iCs/>
          <w:kern w:val="24"/>
          <w:sz w:val="24"/>
          <w:szCs w:val="24"/>
          <w:lang w:val="sr-Cyrl-CS"/>
        </w:rPr>
        <w:t>Општи циљ поступка јавне набавке јесте да добра, услуге и радови који се набављају буду одговарајућег квалитета и потребних количина чиме ће се омогућити несметано одвијање процеса рада и обављање делатности.</w:t>
      </w:r>
    </w:p>
    <w:p w:rsidR="004D1584" w:rsidRPr="00877722" w:rsidRDefault="004D1584">
      <w:pPr>
        <w:spacing w:after="0" w:line="240" w:lineRule="auto"/>
        <w:ind w:firstLine="482"/>
        <w:jc w:val="both"/>
        <w:rPr>
          <w:rFonts w:ascii="Times New Roman" w:hAnsi="Times New Roman"/>
          <w:bCs/>
          <w:iCs/>
          <w:kern w:val="24"/>
          <w:sz w:val="24"/>
          <w:szCs w:val="24"/>
          <w:lang w:val="sr-Cyrl-CS"/>
        </w:rPr>
      </w:pPr>
    </w:p>
    <w:p w:rsidR="00915E1B" w:rsidRPr="00580D87" w:rsidRDefault="00BF3235" w:rsidP="00580D87">
      <w:pPr>
        <w:spacing w:after="0" w:line="240" w:lineRule="auto"/>
        <w:ind w:firstLine="482"/>
        <w:jc w:val="center"/>
        <w:rPr>
          <w:rFonts w:ascii="Times New Roman" w:hAnsi="Times New Roman"/>
          <w:sz w:val="24"/>
          <w:szCs w:val="24"/>
          <w:lang w:val="sr-Cyrl-RS"/>
        </w:rPr>
      </w:pPr>
      <w:proofErr w:type="gramStart"/>
      <w:r w:rsidRPr="00877722">
        <w:rPr>
          <w:rFonts w:ascii="Times New Roman" w:hAnsi="Times New Roman"/>
          <w:b/>
          <w:sz w:val="24"/>
          <w:szCs w:val="24"/>
        </w:rPr>
        <w:t>Члан 3</w:t>
      </w:r>
      <w:r w:rsidRPr="00877722">
        <w:rPr>
          <w:rFonts w:ascii="Times New Roman" w:hAnsi="Times New Roman"/>
          <w:sz w:val="24"/>
          <w:szCs w:val="24"/>
        </w:rPr>
        <w:t>.</w:t>
      </w:r>
      <w:proofErr w:type="gramEnd"/>
    </w:p>
    <w:p w:rsidR="0077682E" w:rsidRPr="00877722" w:rsidRDefault="00BF3235">
      <w:pPr>
        <w:spacing w:after="0" w:line="240" w:lineRule="auto"/>
        <w:ind w:firstLine="482"/>
        <w:jc w:val="both"/>
        <w:rPr>
          <w:rFonts w:ascii="Times New Roman" w:eastAsia="Times New Roman" w:hAnsi="Times New Roman"/>
          <w:kern w:val="2"/>
          <w:sz w:val="24"/>
          <w:szCs w:val="24"/>
          <w:lang w:val="sr-Cyrl-CS"/>
        </w:rPr>
      </w:pPr>
      <w:r w:rsidRPr="00877722">
        <w:rPr>
          <w:rFonts w:ascii="Times New Roman" w:eastAsia="Times New Roman" w:hAnsi="Times New Roman"/>
          <w:kern w:val="2"/>
          <w:sz w:val="24"/>
          <w:szCs w:val="24"/>
          <w:lang w:val="sr-Cyrl-CS"/>
        </w:rPr>
        <w:t>Поједини изрази употребљени у овом Правил</w:t>
      </w:r>
      <w:r w:rsidRPr="00877722">
        <w:rPr>
          <w:rFonts w:ascii="Times New Roman" w:eastAsia="Times New Roman" w:hAnsi="Times New Roman"/>
          <w:kern w:val="2"/>
          <w:sz w:val="24"/>
          <w:szCs w:val="24"/>
          <w:lang w:val="sr-Cyrl-CS"/>
        </w:rPr>
        <w:softHyphen/>
        <w:t>нику имају следеће значење:</w:t>
      </w:r>
    </w:p>
    <w:p w:rsidR="0077682E" w:rsidRPr="00877722" w:rsidRDefault="00ED7A9C">
      <w:pPr>
        <w:spacing w:after="0" w:line="240" w:lineRule="auto"/>
        <w:ind w:firstLine="482"/>
        <w:jc w:val="both"/>
        <w:rPr>
          <w:rFonts w:ascii="Times New Roman" w:hAnsi="Times New Roman"/>
          <w:kern w:val="2"/>
          <w:sz w:val="24"/>
          <w:szCs w:val="24"/>
          <w:lang w:val="sr-Cyrl-RS"/>
        </w:rPr>
      </w:pPr>
      <w:r w:rsidRPr="00877722">
        <w:rPr>
          <w:rFonts w:ascii="Times New Roman" w:hAnsi="Times New Roman"/>
          <w:kern w:val="2"/>
          <w:sz w:val="24"/>
          <w:szCs w:val="24"/>
        </w:rPr>
        <w:t xml:space="preserve">- </w:t>
      </w:r>
      <w:r w:rsidRPr="00877722">
        <w:rPr>
          <w:rFonts w:ascii="Times New Roman" w:hAnsi="Times New Roman"/>
          <w:b/>
          <w:kern w:val="2"/>
          <w:sz w:val="24"/>
          <w:szCs w:val="24"/>
          <w:lang w:val="sr-Cyrl-RS"/>
        </w:rPr>
        <w:t>Ј</w:t>
      </w:r>
      <w:r w:rsidR="00BF3235" w:rsidRPr="00877722">
        <w:rPr>
          <w:rFonts w:ascii="Times New Roman" w:hAnsi="Times New Roman"/>
          <w:b/>
          <w:kern w:val="2"/>
          <w:sz w:val="24"/>
          <w:szCs w:val="24"/>
        </w:rPr>
        <w:t>авном н</w:t>
      </w:r>
      <w:r w:rsidR="00BF3235" w:rsidRPr="00877722">
        <w:rPr>
          <w:rFonts w:ascii="Times New Roman" w:hAnsi="Times New Roman"/>
          <w:b/>
          <w:kern w:val="2"/>
          <w:sz w:val="24"/>
          <w:szCs w:val="24"/>
          <w:lang w:val="sr-Latn-CS"/>
        </w:rPr>
        <w:t>абавк</w:t>
      </w:r>
      <w:r w:rsidR="00BF3235" w:rsidRPr="00877722">
        <w:rPr>
          <w:rFonts w:ascii="Times New Roman" w:hAnsi="Times New Roman"/>
          <w:b/>
          <w:kern w:val="2"/>
          <w:sz w:val="24"/>
          <w:szCs w:val="24"/>
          <w:lang w:val="sr-Cyrl-CS"/>
        </w:rPr>
        <w:t>ом</w:t>
      </w:r>
      <w:r w:rsidR="00BF3235" w:rsidRPr="00877722">
        <w:rPr>
          <w:rFonts w:ascii="Times New Roman" w:hAnsi="Times New Roman"/>
          <w:kern w:val="2"/>
          <w:sz w:val="24"/>
          <w:szCs w:val="24"/>
          <w:lang w:val="sr-Latn-CS"/>
        </w:rPr>
        <w:t xml:space="preserve"> сматра се прибав</w:t>
      </w:r>
      <w:r w:rsidR="00BF3235" w:rsidRPr="00877722">
        <w:rPr>
          <w:rFonts w:ascii="Times New Roman" w:hAnsi="Times New Roman"/>
          <w:kern w:val="2"/>
          <w:sz w:val="24"/>
          <w:szCs w:val="24"/>
          <w:lang w:val="sr-Cyrl-CS"/>
        </w:rPr>
        <w:t>љ</w:t>
      </w:r>
      <w:r w:rsidR="00BF3235" w:rsidRPr="00877722">
        <w:rPr>
          <w:rFonts w:ascii="Times New Roman" w:hAnsi="Times New Roman"/>
          <w:kern w:val="2"/>
          <w:sz w:val="24"/>
          <w:szCs w:val="24"/>
          <w:lang w:val="sr-Latn-CS"/>
        </w:rPr>
        <w:t>ање добара или услуга или уступање извођења радова, у складу с</w:t>
      </w:r>
      <w:r w:rsidR="00BF3235" w:rsidRPr="00877722">
        <w:rPr>
          <w:rFonts w:ascii="Times New Roman" w:hAnsi="Times New Roman"/>
          <w:kern w:val="2"/>
          <w:sz w:val="24"/>
          <w:szCs w:val="24"/>
        </w:rPr>
        <w:t>а</w:t>
      </w:r>
      <w:r w:rsidR="00BF3235" w:rsidRPr="00877722">
        <w:rPr>
          <w:rFonts w:ascii="Times New Roman" w:hAnsi="Times New Roman"/>
          <w:kern w:val="2"/>
          <w:sz w:val="24"/>
          <w:szCs w:val="24"/>
          <w:lang w:val="sr-Latn-CS"/>
        </w:rPr>
        <w:t xml:space="preserve"> прописима којима се уређују јавне набавке и </w:t>
      </w:r>
      <w:r w:rsidR="00BF3235" w:rsidRPr="00877722">
        <w:rPr>
          <w:rFonts w:ascii="Times New Roman" w:hAnsi="Times New Roman"/>
          <w:kern w:val="2"/>
          <w:sz w:val="24"/>
          <w:szCs w:val="24"/>
        </w:rPr>
        <w:t>овим П</w:t>
      </w:r>
      <w:r w:rsidR="00BF3235" w:rsidRPr="00877722">
        <w:rPr>
          <w:rFonts w:ascii="Times New Roman" w:hAnsi="Times New Roman"/>
          <w:kern w:val="2"/>
          <w:sz w:val="24"/>
          <w:szCs w:val="24"/>
          <w:lang w:val="sr-Latn-CS"/>
        </w:rPr>
        <w:t>равилником</w:t>
      </w:r>
      <w:r w:rsidRPr="00877722">
        <w:rPr>
          <w:rFonts w:ascii="Times New Roman" w:hAnsi="Times New Roman"/>
          <w:kern w:val="2"/>
          <w:sz w:val="24"/>
          <w:szCs w:val="24"/>
          <w:lang w:val="sr-Cyrl-RS"/>
        </w:rPr>
        <w:t>;</w:t>
      </w:r>
    </w:p>
    <w:p w:rsidR="0077682E" w:rsidRPr="00877722" w:rsidRDefault="00BF3235">
      <w:pPr>
        <w:spacing w:after="0" w:line="240" w:lineRule="auto"/>
        <w:ind w:firstLine="482"/>
        <w:jc w:val="both"/>
        <w:rPr>
          <w:rFonts w:ascii="Times New Roman" w:hAnsi="Times New Roman"/>
          <w:kern w:val="2"/>
          <w:sz w:val="24"/>
          <w:szCs w:val="24"/>
          <w:lang w:val="sr-Cyrl-RS"/>
        </w:rPr>
      </w:pPr>
      <w:r w:rsidRPr="00877722">
        <w:rPr>
          <w:rFonts w:ascii="Times New Roman" w:hAnsi="Times New Roman"/>
          <w:kern w:val="2"/>
          <w:sz w:val="24"/>
          <w:szCs w:val="24"/>
          <w:lang w:val="sr-Cyrl-CS"/>
        </w:rPr>
        <w:t xml:space="preserve">- </w:t>
      </w:r>
      <w:r w:rsidR="00ED7A9C" w:rsidRPr="00877722">
        <w:rPr>
          <w:rFonts w:ascii="Times New Roman" w:hAnsi="Times New Roman"/>
          <w:b/>
          <w:kern w:val="2"/>
          <w:sz w:val="24"/>
          <w:szCs w:val="24"/>
          <w:lang w:val="sr-Cyrl-CS"/>
        </w:rPr>
        <w:t>Н</w:t>
      </w:r>
      <w:r w:rsidRPr="00877722">
        <w:rPr>
          <w:rFonts w:ascii="Times New Roman" w:hAnsi="Times New Roman"/>
          <w:b/>
          <w:kern w:val="2"/>
          <w:sz w:val="24"/>
          <w:szCs w:val="24"/>
          <w:lang w:val="sr-Cyrl-CS"/>
        </w:rPr>
        <w:t>абавка која је изузета од примене Закона</w:t>
      </w:r>
      <w:r w:rsidRPr="00877722">
        <w:rPr>
          <w:rFonts w:ascii="Times New Roman" w:hAnsi="Times New Roman"/>
          <w:kern w:val="2"/>
          <w:sz w:val="24"/>
          <w:szCs w:val="24"/>
          <w:lang w:val="sr-Cyrl-CS"/>
        </w:rPr>
        <w:t xml:space="preserve"> је набавка предмета набавке, који је  потребан за обављање делатности</w:t>
      </w:r>
      <w:r w:rsidR="0022212A" w:rsidRPr="00877722">
        <w:rPr>
          <w:rFonts w:ascii="Times New Roman" w:eastAsia="Times New Roman" w:hAnsi="Times New Roman"/>
          <w:bCs/>
          <w:kern w:val="2"/>
          <w:sz w:val="24"/>
          <w:szCs w:val="24"/>
        </w:rPr>
        <w:t xml:space="preserve"> </w:t>
      </w:r>
      <w:r w:rsidR="0022212A" w:rsidRPr="00877722">
        <w:rPr>
          <w:rFonts w:ascii="Times New Roman" w:eastAsia="Times New Roman" w:hAnsi="Times New Roman"/>
          <w:bCs/>
          <w:kern w:val="2"/>
          <w:sz w:val="24"/>
          <w:szCs w:val="24"/>
          <w:lang w:val="sr-Cyrl-RS"/>
        </w:rPr>
        <w:t>Дома здравља „Ириг“</w:t>
      </w:r>
      <w:r w:rsidRPr="00877722">
        <w:rPr>
          <w:rFonts w:ascii="Times New Roman" w:hAnsi="Times New Roman"/>
          <w:iCs/>
          <w:kern w:val="2"/>
          <w:sz w:val="24"/>
          <w:szCs w:val="24"/>
          <w:lang w:val="sr-Cyrl-CS"/>
        </w:rPr>
        <w:t>, а на коју се не примењују одредбе Закона</w:t>
      </w:r>
      <w:r w:rsidR="00472BC6" w:rsidRPr="00877722">
        <w:rPr>
          <w:rFonts w:ascii="Times New Roman" w:hAnsi="Times New Roman"/>
          <w:iCs/>
          <w:kern w:val="2"/>
          <w:sz w:val="24"/>
          <w:szCs w:val="24"/>
          <w:lang w:val="sr-Cyrl-CS"/>
        </w:rPr>
        <w:t xml:space="preserve"> </w:t>
      </w:r>
      <w:r w:rsidR="00472BC6" w:rsidRPr="00877722">
        <w:rPr>
          <w:rFonts w:ascii="Times New Roman" w:hAnsi="Times New Roman"/>
          <w:iCs/>
          <w:kern w:val="2"/>
          <w:sz w:val="24"/>
          <w:szCs w:val="24"/>
        </w:rPr>
        <w:t>(</w:t>
      </w:r>
      <w:r w:rsidR="00ED7A9C" w:rsidRPr="00877722">
        <w:rPr>
          <w:rFonts w:ascii="Times New Roman" w:hAnsi="Times New Roman"/>
          <w:iCs/>
          <w:kern w:val="2"/>
          <w:sz w:val="24"/>
          <w:szCs w:val="24"/>
        </w:rPr>
        <w:t>сходно чл</w:t>
      </w:r>
      <w:r w:rsidR="00ED7A9C" w:rsidRPr="00877722">
        <w:rPr>
          <w:rFonts w:ascii="Times New Roman" w:hAnsi="Times New Roman"/>
          <w:iCs/>
          <w:kern w:val="2"/>
          <w:sz w:val="24"/>
          <w:szCs w:val="24"/>
          <w:lang w:val="sr-Cyrl-RS"/>
        </w:rPr>
        <w:t xml:space="preserve">ану </w:t>
      </w:r>
      <w:r w:rsidRPr="00877722">
        <w:rPr>
          <w:rFonts w:ascii="Times New Roman" w:hAnsi="Times New Roman"/>
          <w:iCs/>
          <w:kern w:val="2"/>
          <w:sz w:val="24"/>
          <w:szCs w:val="24"/>
        </w:rPr>
        <w:t xml:space="preserve">12. </w:t>
      </w:r>
      <w:proofErr w:type="gramStart"/>
      <w:r w:rsidRPr="00877722">
        <w:rPr>
          <w:rFonts w:ascii="Times New Roman" w:hAnsi="Times New Roman"/>
          <w:iCs/>
          <w:kern w:val="2"/>
          <w:sz w:val="24"/>
          <w:szCs w:val="24"/>
        </w:rPr>
        <w:t>ст</w:t>
      </w:r>
      <w:proofErr w:type="gramEnd"/>
      <w:r w:rsidRPr="00877722">
        <w:rPr>
          <w:rFonts w:ascii="Times New Roman" w:hAnsi="Times New Roman"/>
          <w:iCs/>
          <w:kern w:val="2"/>
          <w:sz w:val="24"/>
          <w:szCs w:val="24"/>
        </w:rPr>
        <w:t>.</w:t>
      </w:r>
      <w:r w:rsidR="00ED7A9C" w:rsidRPr="00877722">
        <w:rPr>
          <w:rFonts w:ascii="Times New Roman" w:hAnsi="Times New Roman"/>
          <w:iCs/>
          <w:kern w:val="2"/>
          <w:sz w:val="24"/>
          <w:szCs w:val="24"/>
          <w:lang w:val="sr-Cyrl-RS"/>
        </w:rPr>
        <w:t xml:space="preserve"> </w:t>
      </w:r>
      <w:r w:rsidRPr="00877722">
        <w:rPr>
          <w:rFonts w:ascii="Times New Roman" w:hAnsi="Times New Roman"/>
          <w:iCs/>
          <w:kern w:val="2"/>
          <w:sz w:val="24"/>
          <w:szCs w:val="24"/>
        </w:rPr>
        <w:t xml:space="preserve">1. </w:t>
      </w:r>
      <w:proofErr w:type="gramStart"/>
      <w:r w:rsidRPr="00877722">
        <w:rPr>
          <w:rFonts w:ascii="Times New Roman" w:hAnsi="Times New Roman"/>
          <w:iCs/>
          <w:kern w:val="2"/>
          <w:sz w:val="24"/>
          <w:szCs w:val="24"/>
        </w:rPr>
        <w:t>односно</w:t>
      </w:r>
      <w:proofErr w:type="gramEnd"/>
      <w:r w:rsidRPr="00877722">
        <w:rPr>
          <w:rFonts w:ascii="Times New Roman" w:hAnsi="Times New Roman"/>
          <w:iCs/>
          <w:kern w:val="2"/>
          <w:sz w:val="24"/>
          <w:szCs w:val="24"/>
        </w:rPr>
        <w:t xml:space="preserve"> 27. </w:t>
      </w:r>
      <w:proofErr w:type="gramStart"/>
      <w:r w:rsidRPr="00877722">
        <w:rPr>
          <w:rFonts w:ascii="Times New Roman" w:hAnsi="Times New Roman"/>
          <w:iCs/>
          <w:kern w:val="2"/>
          <w:sz w:val="24"/>
          <w:szCs w:val="24"/>
        </w:rPr>
        <w:t>ст</w:t>
      </w:r>
      <w:proofErr w:type="gramEnd"/>
      <w:r w:rsidRPr="00877722">
        <w:rPr>
          <w:rFonts w:ascii="Times New Roman" w:hAnsi="Times New Roman"/>
          <w:iCs/>
          <w:kern w:val="2"/>
          <w:sz w:val="24"/>
          <w:szCs w:val="24"/>
        </w:rPr>
        <w:t>.</w:t>
      </w:r>
      <w:r w:rsidR="00472BC6" w:rsidRPr="00877722">
        <w:rPr>
          <w:rFonts w:ascii="Times New Roman" w:hAnsi="Times New Roman"/>
          <w:iCs/>
          <w:kern w:val="2"/>
          <w:sz w:val="24"/>
          <w:szCs w:val="24"/>
          <w:lang w:val="sr-Cyrl-RS"/>
        </w:rPr>
        <w:t xml:space="preserve"> </w:t>
      </w:r>
      <w:r w:rsidR="00ED7A9C" w:rsidRPr="00877722">
        <w:rPr>
          <w:rFonts w:ascii="Times New Roman" w:hAnsi="Times New Roman"/>
          <w:iCs/>
          <w:kern w:val="2"/>
          <w:sz w:val="24"/>
          <w:szCs w:val="24"/>
        </w:rPr>
        <w:t xml:space="preserve">1. </w:t>
      </w:r>
      <w:proofErr w:type="gramStart"/>
      <w:r w:rsidR="00ED7A9C" w:rsidRPr="00877722">
        <w:rPr>
          <w:rFonts w:ascii="Times New Roman" w:hAnsi="Times New Roman"/>
          <w:iCs/>
          <w:kern w:val="2"/>
          <w:sz w:val="24"/>
          <w:szCs w:val="24"/>
        </w:rPr>
        <w:t>тачка</w:t>
      </w:r>
      <w:proofErr w:type="gramEnd"/>
      <w:r w:rsidR="00ED7A9C" w:rsidRPr="00877722">
        <w:rPr>
          <w:rFonts w:ascii="Times New Roman" w:hAnsi="Times New Roman"/>
          <w:iCs/>
          <w:kern w:val="2"/>
          <w:sz w:val="24"/>
          <w:szCs w:val="24"/>
        </w:rPr>
        <w:t xml:space="preserve"> 1. З</w:t>
      </w:r>
      <w:r w:rsidR="00ED7A9C" w:rsidRPr="00877722">
        <w:rPr>
          <w:rFonts w:ascii="Times New Roman" w:hAnsi="Times New Roman"/>
          <w:iCs/>
          <w:kern w:val="2"/>
          <w:sz w:val="24"/>
          <w:szCs w:val="24"/>
          <w:lang w:val="sr-Cyrl-RS"/>
        </w:rPr>
        <w:t>акона</w:t>
      </w:r>
      <w:r w:rsidRPr="00877722">
        <w:rPr>
          <w:rFonts w:ascii="Times New Roman" w:hAnsi="Times New Roman"/>
          <w:iCs/>
          <w:kern w:val="2"/>
          <w:sz w:val="24"/>
          <w:szCs w:val="24"/>
        </w:rPr>
        <w:t>)</w:t>
      </w:r>
      <w:r w:rsidR="00ED7A9C" w:rsidRPr="00877722">
        <w:rPr>
          <w:rFonts w:ascii="Times New Roman" w:hAnsi="Times New Roman"/>
          <w:iCs/>
          <w:kern w:val="2"/>
          <w:sz w:val="24"/>
          <w:szCs w:val="24"/>
          <w:lang w:val="sr-Cyrl-RS"/>
        </w:rPr>
        <w:t>;</w:t>
      </w:r>
    </w:p>
    <w:p w:rsidR="0077682E" w:rsidRPr="00877722" w:rsidRDefault="00BF3235">
      <w:pPr>
        <w:spacing w:after="0" w:line="240" w:lineRule="auto"/>
        <w:ind w:firstLine="482"/>
        <w:jc w:val="both"/>
        <w:rPr>
          <w:rFonts w:ascii="Times New Roman" w:hAnsi="Times New Roman"/>
          <w:kern w:val="2"/>
          <w:sz w:val="24"/>
          <w:szCs w:val="24"/>
          <w:lang w:val="sr-Cyrl-CS"/>
        </w:rPr>
      </w:pPr>
      <w:r w:rsidRPr="00877722">
        <w:rPr>
          <w:rFonts w:ascii="Times New Roman" w:hAnsi="Times New Roman"/>
          <w:kern w:val="2"/>
          <w:sz w:val="24"/>
          <w:szCs w:val="24"/>
          <w:lang w:val="sr-Cyrl-CS"/>
        </w:rPr>
        <w:t xml:space="preserve">- </w:t>
      </w:r>
      <w:r w:rsidR="00ED7A9C" w:rsidRPr="00877722">
        <w:rPr>
          <w:rFonts w:ascii="Times New Roman" w:hAnsi="Times New Roman"/>
          <w:b/>
          <w:kern w:val="2"/>
          <w:sz w:val="24"/>
          <w:szCs w:val="24"/>
          <w:lang w:val="sr-Cyrl-CS"/>
        </w:rPr>
        <w:t>П</w:t>
      </w:r>
      <w:r w:rsidRPr="00877722">
        <w:rPr>
          <w:rFonts w:ascii="Times New Roman" w:hAnsi="Times New Roman"/>
          <w:b/>
          <w:kern w:val="2"/>
          <w:sz w:val="24"/>
          <w:szCs w:val="24"/>
          <w:lang w:val="sr-Cyrl-CS"/>
        </w:rPr>
        <w:t>ослови јавних набавки</w:t>
      </w:r>
      <w:r w:rsidRPr="00877722">
        <w:rPr>
          <w:rFonts w:ascii="Times New Roman" w:hAnsi="Times New Roman"/>
          <w:kern w:val="2"/>
          <w:sz w:val="24"/>
          <w:szCs w:val="24"/>
          <w:lang w:val="sr-Cyrl-CS"/>
        </w:rPr>
        <w:t xml:space="preserve"> </w:t>
      </w:r>
      <w:r w:rsidRPr="00877722">
        <w:rPr>
          <w:rFonts w:ascii="Times New Roman" w:hAnsi="Times New Roman"/>
          <w:kern w:val="2"/>
          <w:sz w:val="24"/>
          <w:szCs w:val="24"/>
        </w:rPr>
        <w:t>су планирање јавне набавке; спровођење поступка јавне набавке укључујући али не</w:t>
      </w:r>
      <w:r w:rsidR="00ED7A9C" w:rsidRPr="00877722">
        <w:rPr>
          <w:rFonts w:ascii="Times New Roman" w:hAnsi="Times New Roman"/>
          <w:kern w:val="2"/>
          <w:sz w:val="24"/>
          <w:szCs w:val="24"/>
        </w:rPr>
        <w:t xml:space="preserve"> ограничавајући се на учешће у </w:t>
      </w:r>
      <w:r w:rsidR="00ED7A9C" w:rsidRPr="00877722">
        <w:rPr>
          <w:rFonts w:ascii="Times New Roman" w:hAnsi="Times New Roman"/>
          <w:kern w:val="2"/>
          <w:sz w:val="24"/>
          <w:szCs w:val="24"/>
          <w:lang w:val="sr-Cyrl-RS"/>
        </w:rPr>
        <w:t>к</w:t>
      </w:r>
      <w:r w:rsidRPr="00877722">
        <w:rPr>
          <w:rFonts w:ascii="Times New Roman" w:hAnsi="Times New Roman"/>
          <w:kern w:val="2"/>
          <w:sz w:val="24"/>
          <w:szCs w:val="24"/>
        </w:rPr>
        <w:t>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00ED7A9C" w:rsidRPr="00877722">
        <w:rPr>
          <w:rFonts w:ascii="Times New Roman" w:hAnsi="Times New Roman"/>
          <w:kern w:val="2"/>
          <w:sz w:val="24"/>
          <w:szCs w:val="24"/>
          <w:lang w:val="sr-Cyrl-CS"/>
        </w:rPr>
        <w:t>;</w:t>
      </w:r>
    </w:p>
    <w:p w:rsidR="0077682E" w:rsidRPr="00877722" w:rsidRDefault="00BF3235">
      <w:pPr>
        <w:spacing w:after="0" w:line="240" w:lineRule="auto"/>
        <w:ind w:firstLine="482"/>
        <w:jc w:val="both"/>
        <w:rPr>
          <w:rFonts w:ascii="Times New Roman" w:hAnsi="Times New Roman"/>
          <w:kern w:val="24"/>
          <w:sz w:val="24"/>
          <w:szCs w:val="24"/>
          <w:lang w:val="sr-Cyrl-CS"/>
        </w:rPr>
      </w:pPr>
      <w:r w:rsidRPr="00877722">
        <w:rPr>
          <w:rFonts w:ascii="Times New Roman" w:hAnsi="Times New Roman"/>
          <w:kern w:val="2"/>
          <w:sz w:val="24"/>
          <w:szCs w:val="24"/>
          <w:lang w:val="sr-Cyrl-CS"/>
        </w:rPr>
        <w:t xml:space="preserve">- </w:t>
      </w:r>
      <w:r w:rsidR="00ED7A9C" w:rsidRPr="00877722">
        <w:rPr>
          <w:rFonts w:ascii="Times New Roman" w:eastAsia="Times New Roman" w:hAnsi="Times New Roman"/>
          <w:b/>
          <w:kern w:val="24"/>
          <w:sz w:val="24"/>
          <w:szCs w:val="24"/>
          <w:lang w:val="sr-Cyrl-CS"/>
        </w:rPr>
        <w:t>О</w:t>
      </w:r>
      <w:r w:rsidRPr="00877722">
        <w:rPr>
          <w:rFonts w:ascii="Times New Roman" w:eastAsia="Times New Roman" w:hAnsi="Times New Roman"/>
          <w:b/>
          <w:kern w:val="24"/>
          <w:sz w:val="24"/>
          <w:szCs w:val="24"/>
          <w:lang w:val="sr-Cyrl-CS"/>
        </w:rPr>
        <w:t>дгoвoрнo лицe</w:t>
      </w:r>
      <w:r w:rsidRPr="00877722">
        <w:rPr>
          <w:rFonts w:ascii="Times New Roman" w:eastAsia="Times New Roman" w:hAnsi="Times New Roman"/>
          <w:kern w:val="24"/>
          <w:sz w:val="24"/>
          <w:szCs w:val="24"/>
          <w:lang w:val="sr-Cyrl-CS"/>
        </w:rPr>
        <w:t xml:space="preserve"> је директор односно друго лице или орган руковођења којe је овлашћено да у име и за рачун Наручиоц</w:t>
      </w:r>
      <w:r w:rsidR="00ED7A9C" w:rsidRPr="00877722">
        <w:rPr>
          <w:rFonts w:ascii="Times New Roman" w:eastAsia="Times New Roman" w:hAnsi="Times New Roman"/>
          <w:kern w:val="24"/>
          <w:sz w:val="24"/>
          <w:szCs w:val="24"/>
          <w:lang w:val="sr-Cyrl-CS"/>
        </w:rPr>
        <w:t>а преузима права и обавезе;</w:t>
      </w:r>
    </w:p>
    <w:p w:rsidR="0077682E" w:rsidRDefault="00BF3235">
      <w:pPr>
        <w:spacing w:after="0" w:line="240" w:lineRule="auto"/>
        <w:ind w:firstLine="482"/>
        <w:jc w:val="both"/>
        <w:rPr>
          <w:rFonts w:ascii="Times New Roman" w:hAnsi="Times New Roman"/>
          <w:kern w:val="2"/>
          <w:sz w:val="24"/>
          <w:szCs w:val="24"/>
          <w:lang w:val="sr-Cyrl-CS"/>
        </w:rPr>
      </w:pPr>
      <w:r w:rsidRPr="00877722">
        <w:rPr>
          <w:rFonts w:ascii="Times New Roman" w:hAnsi="Times New Roman"/>
          <w:kern w:val="2"/>
          <w:sz w:val="24"/>
          <w:szCs w:val="24"/>
          <w:lang w:val="sr-Cyrl-CS"/>
        </w:rPr>
        <w:t xml:space="preserve">- </w:t>
      </w:r>
      <w:r w:rsidRPr="00877722">
        <w:rPr>
          <w:rFonts w:ascii="Times New Roman" w:hAnsi="Times New Roman"/>
          <w:b/>
          <w:kern w:val="2"/>
          <w:sz w:val="24"/>
          <w:szCs w:val="24"/>
          <w:lang w:val="sr-Cyrl-CS"/>
        </w:rPr>
        <w:t>План набавки</w:t>
      </w:r>
      <w:r w:rsidRPr="00877722">
        <w:rPr>
          <w:rFonts w:ascii="Times New Roman" w:hAnsi="Times New Roman"/>
          <w:kern w:val="2"/>
          <w:sz w:val="24"/>
          <w:szCs w:val="24"/>
          <w:lang w:val="sr-Cyrl-CS"/>
        </w:rPr>
        <w:t xml:space="preserve"> је годишњи план набавки Наручиоца, који се састоји од плана јавних набавки и плана набавк</w:t>
      </w:r>
      <w:r w:rsidR="00ED7A9C" w:rsidRPr="00877722">
        <w:rPr>
          <w:rFonts w:ascii="Times New Roman" w:hAnsi="Times New Roman"/>
          <w:kern w:val="2"/>
          <w:sz w:val="24"/>
          <w:szCs w:val="24"/>
          <w:lang w:val="sr-Cyrl-CS"/>
        </w:rPr>
        <w:t>и на које се закон не примењује;</w:t>
      </w:r>
    </w:p>
    <w:p w:rsidR="00672A66" w:rsidRDefault="00672A66">
      <w:pPr>
        <w:spacing w:after="0" w:line="240" w:lineRule="auto"/>
        <w:ind w:firstLine="482"/>
        <w:jc w:val="both"/>
        <w:rPr>
          <w:rFonts w:ascii="Times New Roman" w:hAnsi="Times New Roman"/>
          <w:kern w:val="2"/>
          <w:sz w:val="24"/>
          <w:szCs w:val="24"/>
          <w:lang w:val="sr-Cyrl-CS"/>
        </w:rPr>
      </w:pPr>
    </w:p>
    <w:p w:rsidR="00672A66" w:rsidRPr="00877722" w:rsidRDefault="00672A66">
      <w:pPr>
        <w:spacing w:after="0" w:line="240" w:lineRule="auto"/>
        <w:ind w:firstLine="482"/>
        <w:jc w:val="both"/>
        <w:rPr>
          <w:rFonts w:ascii="Times New Roman" w:hAnsi="Times New Roman"/>
          <w:kern w:val="2"/>
          <w:sz w:val="24"/>
          <w:szCs w:val="24"/>
          <w:lang w:val="sr-Cyrl-CS"/>
        </w:rPr>
      </w:pPr>
    </w:p>
    <w:p w:rsidR="0077682E" w:rsidRPr="00877722" w:rsidRDefault="00ED7A9C">
      <w:pPr>
        <w:spacing w:after="0" w:line="240" w:lineRule="auto"/>
        <w:ind w:firstLine="482"/>
        <w:jc w:val="both"/>
        <w:rPr>
          <w:rFonts w:ascii="Times New Roman" w:hAnsi="Times New Roman"/>
          <w:kern w:val="2"/>
          <w:sz w:val="24"/>
          <w:szCs w:val="24"/>
        </w:rPr>
      </w:pPr>
      <w:r w:rsidRPr="00877722">
        <w:rPr>
          <w:rFonts w:ascii="Times New Roman" w:hAnsi="Times New Roman"/>
          <w:kern w:val="2"/>
          <w:sz w:val="24"/>
          <w:szCs w:val="24"/>
        </w:rPr>
        <w:t xml:space="preserve">- </w:t>
      </w:r>
      <w:r w:rsidRPr="00877722">
        <w:rPr>
          <w:rFonts w:ascii="Times New Roman" w:hAnsi="Times New Roman"/>
          <w:b/>
          <w:kern w:val="2"/>
          <w:sz w:val="24"/>
          <w:szCs w:val="24"/>
          <w:lang w:val="sr-Cyrl-RS"/>
        </w:rPr>
        <w:t>П</w:t>
      </w:r>
      <w:r w:rsidR="00BF3235" w:rsidRPr="00877722">
        <w:rPr>
          <w:rFonts w:ascii="Times New Roman" w:hAnsi="Times New Roman"/>
          <w:b/>
          <w:kern w:val="2"/>
          <w:sz w:val="24"/>
          <w:szCs w:val="24"/>
        </w:rPr>
        <w:t>онуђач</w:t>
      </w:r>
      <w:r w:rsidR="00BF3235" w:rsidRPr="00877722">
        <w:rPr>
          <w:rFonts w:ascii="Times New Roman" w:hAnsi="Times New Roman"/>
          <w:kern w:val="2"/>
          <w:sz w:val="24"/>
          <w:szCs w:val="24"/>
        </w:rPr>
        <w:t xml:space="preserve"> је привредни </w:t>
      </w:r>
      <w:r w:rsidR="00472BC6" w:rsidRPr="00877722">
        <w:rPr>
          <w:rFonts w:ascii="Times New Roman" w:hAnsi="Times New Roman"/>
          <w:kern w:val="2"/>
          <w:sz w:val="24"/>
          <w:szCs w:val="24"/>
        </w:rPr>
        <w:t>субјект који је поднео понуду (</w:t>
      </w:r>
      <w:r w:rsidR="00BF3235" w:rsidRPr="00877722">
        <w:rPr>
          <w:rFonts w:ascii="Times New Roman" w:hAnsi="Times New Roman"/>
          <w:kern w:val="2"/>
          <w:sz w:val="24"/>
          <w:szCs w:val="24"/>
        </w:rPr>
        <w:t>привредни субјект – свако лице или група л</w:t>
      </w:r>
      <w:r w:rsidR="003C3478">
        <w:rPr>
          <w:rFonts w:ascii="Times New Roman" w:hAnsi="Times New Roman"/>
          <w:kern w:val="2"/>
          <w:sz w:val="24"/>
          <w:szCs w:val="24"/>
        </w:rPr>
        <w:t xml:space="preserve">ица </w:t>
      </w:r>
      <w:r w:rsidR="00472BC6" w:rsidRPr="00877722">
        <w:rPr>
          <w:rFonts w:ascii="Times New Roman" w:hAnsi="Times New Roman"/>
          <w:kern w:val="2"/>
          <w:sz w:val="24"/>
          <w:szCs w:val="24"/>
        </w:rPr>
        <w:t>које на тржишту нуди добра, услуге или радове</w:t>
      </w:r>
      <w:r w:rsidR="00BF3235" w:rsidRPr="00877722">
        <w:rPr>
          <w:rFonts w:ascii="Times New Roman" w:hAnsi="Times New Roman"/>
          <w:kern w:val="2"/>
          <w:sz w:val="24"/>
          <w:szCs w:val="24"/>
        </w:rPr>
        <w:t>);</w:t>
      </w:r>
    </w:p>
    <w:p w:rsidR="0077682E" w:rsidRPr="00877722" w:rsidRDefault="00BF3235">
      <w:pPr>
        <w:suppressAutoHyphens w:val="0"/>
        <w:autoSpaceDE w:val="0"/>
        <w:autoSpaceDN w:val="0"/>
        <w:adjustRightInd w:val="0"/>
        <w:spacing w:after="0" w:line="240" w:lineRule="auto"/>
        <w:ind w:firstLine="482"/>
        <w:jc w:val="both"/>
        <w:rPr>
          <w:rFonts w:ascii="Times New Roman" w:hAnsi="Times New Roman"/>
          <w:kern w:val="2"/>
          <w:sz w:val="24"/>
          <w:szCs w:val="24"/>
          <w:lang w:val="sr-Cyrl-CS"/>
        </w:rPr>
      </w:pPr>
      <w:r w:rsidRPr="00877722">
        <w:rPr>
          <w:rFonts w:ascii="Times New Roman" w:hAnsi="Times New Roman"/>
          <w:kern w:val="2"/>
          <w:sz w:val="24"/>
          <w:szCs w:val="24"/>
          <w:lang w:val="sr-Cyrl-CS"/>
        </w:rPr>
        <w:t xml:space="preserve">- </w:t>
      </w:r>
      <w:r w:rsidRPr="00877722">
        <w:rPr>
          <w:rFonts w:ascii="Times New Roman" w:eastAsiaTheme="minorHAnsi" w:hAnsi="Times New Roman"/>
          <w:b/>
          <w:kern w:val="0"/>
          <w:sz w:val="24"/>
          <w:szCs w:val="24"/>
          <w:lang w:eastAsia="en-US"/>
        </w:rPr>
        <w:t>Уговор о јавној набавци</w:t>
      </w:r>
      <w:r w:rsidRPr="00877722">
        <w:rPr>
          <w:rFonts w:ascii="Times New Roman" w:eastAsiaTheme="minorHAnsi" w:hAnsi="Times New Roman"/>
          <w:kern w:val="0"/>
          <w:sz w:val="24"/>
          <w:szCs w:val="24"/>
          <w:lang w:eastAsia="en-US"/>
        </w:rPr>
        <w:t xml:space="preserve"> је теретни уговор закључен у писаној форми између једног или више понуђача и једног или више наручилаца, у складу са спр</w:t>
      </w:r>
      <w:r w:rsidR="003C3478">
        <w:rPr>
          <w:rFonts w:ascii="Times New Roman" w:eastAsiaTheme="minorHAnsi" w:hAnsi="Times New Roman"/>
          <w:kern w:val="0"/>
          <w:sz w:val="24"/>
          <w:szCs w:val="24"/>
          <w:lang w:eastAsia="en-US"/>
        </w:rPr>
        <w:t xml:space="preserve">оведеним поступцима набавки, и </w:t>
      </w:r>
      <w:r w:rsidRPr="00877722">
        <w:rPr>
          <w:rFonts w:ascii="Times New Roman" w:eastAsiaTheme="minorHAnsi" w:hAnsi="Times New Roman"/>
          <w:kern w:val="0"/>
          <w:sz w:val="24"/>
          <w:szCs w:val="24"/>
          <w:lang w:eastAsia="en-US"/>
        </w:rPr>
        <w:t>који за предмет има набавку добара, пружање услуга или извођење радова.</w:t>
      </w:r>
    </w:p>
    <w:p w:rsidR="0077682E" w:rsidRPr="00877722" w:rsidRDefault="00BF3235">
      <w:pPr>
        <w:spacing w:after="0" w:line="240" w:lineRule="auto"/>
        <w:ind w:firstLine="482"/>
        <w:jc w:val="both"/>
        <w:rPr>
          <w:rFonts w:ascii="Times New Roman" w:hAnsi="Times New Roman"/>
          <w:kern w:val="2"/>
          <w:sz w:val="24"/>
          <w:szCs w:val="24"/>
          <w:lang w:val="sr-Cyrl-RS"/>
        </w:rPr>
      </w:pPr>
      <w:r w:rsidRPr="00877722">
        <w:rPr>
          <w:rFonts w:ascii="Times New Roman" w:hAnsi="Times New Roman"/>
          <w:kern w:val="2"/>
          <w:sz w:val="24"/>
          <w:szCs w:val="24"/>
          <w:lang w:val="sr-Cyrl-CS"/>
        </w:rPr>
        <w:t>Уговор о јавној набавци (у даљем</w:t>
      </w:r>
      <w:r w:rsidR="00C84E72">
        <w:rPr>
          <w:rFonts w:ascii="Times New Roman" w:hAnsi="Times New Roman"/>
          <w:kern w:val="2"/>
          <w:sz w:val="24"/>
          <w:szCs w:val="24"/>
          <w:lang w:val="sr-Cyrl-CS"/>
        </w:rPr>
        <w:t xml:space="preserve"> тексту: У</w:t>
      </w:r>
      <w:r w:rsidRPr="00877722">
        <w:rPr>
          <w:rFonts w:ascii="Times New Roman" w:hAnsi="Times New Roman"/>
          <w:kern w:val="2"/>
          <w:sz w:val="24"/>
          <w:szCs w:val="24"/>
          <w:lang w:val="sr-Cyrl-CS"/>
        </w:rPr>
        <w:t>говор) се закључује након</w:t>
      </w:r>
      <w:r w:rsidR="00472BC6" w:rsidRPr="00877722">
        <w:rPr>
          <w:rFonts w:ascii="Times New Roman" w:hAnsi="Times New Roman"/>
          <w:kern w:val="2"/>
          <w:sz w:val="24"/>
          <w:szCs w:val="24"/>
        </w:rPr>
        <w:t xml:space="preserve"> спроведеног</w:t>
      </w:r>
      <w:r w:rsidRPr="00877722">
        <w:rPr>
          <w:rFonts w:ascii="Times New Roman" w:hAnsi="Times New Roman"/>
          <w:kern w:val="2"/>
          <w:sz w:val="24"/>
          <w:szCs w:val="24"/>
        </w:rPr>
        <w:t xml:space="preserve">: </w:t>
      </w:r>
      <w:r w:rsidR="003C3478">
        <w:rPr>
          <w:rFonts w:ascii="Times New Roman" w:hAnsi="Times New Roman"/>
          <w:kern w:val="2"/>
          <w:sz w:val="24"/>
          <w:szCs w:val="24"/>
          <w:lang w:val="sr-Cyrl-CS"/>
        </w:rPr>
        <w:t>отвореног,</w:t>
      </w:r>
      <w:r w:rsidRPr="00877722">
        <w:rPr>
          <w:rFonts w:ascii="Times New Roman" w:hAnsi="Times New Roman"/>
          <w:kern w:val="2"/>
          <w:sz w:val="24"/>
          <w:szCs w:val="24"/>
          <w:lang w:val="sr-Cyrl-CS"/>
        </w:rPr>
        <w:t xml:space="preserve"> рестриктивног поступка, </w:t>
      </w:r>
      <w:r w:rsidRPr="00877722">
        <w:rPr>
          <w:rFonts w:ascii="Times New Roman" w:hAnsi="Times New Roman"/>
          <w:kern w:val="2"/>
          <w:sz w:val="24"/>
          <w:szCs w:val="24"/>
          <w:lang w:val="ru-RU"/>
        </w:rPr>
        <w:t>а може да се закључи и након</w:t>
      </w:r>
      <w:r w:rsidRPr="00877722">
        <w:rPr>
          <w:rFonts w:ascii="Times New Roman" w:hAnsi="Times New Roman"/>
          <w:kern w:val="2"/>
          <w:sz w:val="24"/>
          <w:szCs w:val="24"/>
        </w:rPr>
        <w:t xml:space="preserve"> спроведеног конкуретног поступка са преговарањ</w:t>
      </w:r>
      <w:r w:rsidR="00472BC6" w:rsidRPr="00877722">
        <w:rPr>
          <w:rFonts w:ascii="Times New Roman" w:hAnsi="Times New Roman"/>
          <w:kern w:val="2"/>
          <w:sz w:val="24"/>
          <w:szCs w:val="24"/>
        </w:rPr>
        <w:t xml:space="preserve">ем, конкурентног дијалога, или </w:t>
      </w:r>
      <w:r w:rsidRPr="00877722">
        <w:rPr>
          <w:rFonts w:ascii="Times New Roman" w:hAnsi="Times New Roman"/>
          <w:kern w:val="2"/>
          <w:sz w:val="24"/>
          <w:szCs w:val="24"/>
          <w:lang w:val="sr-Cyrl-CS"/>
        </w:rPr>
        <w:t xml:space="preserve">преговарачког поступка без објављивања позива за подношење понуда </w:t>
      </w:r>
      <w:r w:rsidRPr="00877722">
        <w:rPr>
          <w:rFonts w:ascii="Times New Roman" w:hAnsi="Times New Roman"/>
          <w:kern w:val="2"/>
          <w:sz w:val="24"/>
          <w:szCs w:val="24"/>
          <w:lang w:val="sr-Cyrl-RS"/>
        </w:rPr>
        <w:t>.</w:t>
      </w:r>
    </w:p>
    <w:p w:rsidR="0077682E" w:rsidRPr="00877722" w:rsidRDefault="00BF3235">
      <w:pPr>
        <w:spacing w:after="0" w:line="240" w:lineRule="auto"/>
        <w:ind w:firstLine="482"/>
        <w:jc w:val="both"/>
        <w:rPr>
          <w:rFonts w:ascii="Times New Roman" w:hAnsi="Times New Roman"/>
          <w:kern w:val="2"/>
          <w:sz w:val="24"/>
          <w:szCs w:val="24"/>
          <w:lang w:val="sr-Cyrl-CS"/>
        </w:rPr>
      </w:pPr>
      <w:r w:rsidRPr="00877722">
        <w:rPr>
          <w:rFonts w:ascii="Times New Roman" w:hAnsi="Times New Roman"/>
          <w:kern w:val="2"/>
          <w:sz w:val="24"/>
          <w:szCs w:val="24"/>
          <w:lang w:val="sr-Cyrl-CS"/>
        </w:rPr>
        <w:t xml:space="preserve"> Уговор може бити закључе</w:t>
      </w:r>
      <w:r w:rsidR="003C3478">
        <w:rPr>
          <w:rFonts w:ascii="Times New Roman" w:hAnsi="Times New Roman"/>
          <w:kern w:val="2"/>
          <w:sz w:val="24"/>
          <w:szCs w:val="24"/>
          <w:lang w:val="sr-Cyrl-CS"/>
        </w:rPr>
        <w:t>н и након спроведеног  поступка</w:t>
      </w:r>
      <w:r w:rsidRPr="00877722">
        <w:rPr>
          <w:rFonts w:ascii="Times New Roman" w:hAnsi="Times New Roman"/>
          <w:kern w:val="2"/>
          <w:sz w:val="24"/>
          <w:szCs w:val="24"/>
          <w:lang w:val="sr-Cyrl-CS"/>
        </w:rPr>
        <w:t xml:space="preserve"> набавке на </w:t>
      </w:r>
      <w:r w:rsidR="0022212A" w:rsidRPr="00877722">
        <w:rPr>
          <w:rFonts w:ascii="Times New Roman" w:hAnsi="Times New Roman"/>
          <w:kern w:val="2"/>
          <w:sz w:val="24"/>
          <w:szCs w:val="24"/>
          <w:lang w:val="sr-Cyrl-CS"/>
        </w:rPr>
        <w:t>коју се не примењују одредбе Закона</w:t>
      </w:r>
      <w:r w:rsidRPr="00877722">
        <w:rPr>
          <w:rFonts w:ascii="Times New Roman" w:hAnsi="Times New Roman"/>
          <w:kern w:val="2"/>
          <w:sz w:val="24"/>
          <w:szCs w:val="24"/>
          <w:lang w:val="sr-Cyrl-CS"/>
        </w:rPr>
        <w:t xml:space="preserve">. </w:t>
      </w:r>
    </w:p>
    <w:p w:rsidR="0077682E" w:rsidRPr="00877722" w:rsidRDefault="00AA695D">
      <w:pPr>
        <w:spacing w:after="0" w:line="240" w:lineRule="auto"/>
        <w:ind w:firstLine="482"/>
        <w:jc w:val="both"/>
        <w:rPr>
          <w:rFonts w:ascii="Times New Roman" w:hAnsi="Times New Roman"/>
          <w:kern w:val="2"/>
          <w:sz w:val="24"/>
          <w:szCs w:val="24"/>
          <w:lang w:val="sr-Cyrl-CS"/>
        </w:rPr>
      </w:pPr>
      <w:r>
        <w:rPr>
          <w:rFonts w:ascii="Times New Roman" w:hAnsi="Times New Roman"/>
          <w:kern w:val="2"/>
          <w:sz w:val="24"/>
          <w:szCs w:val="24"/>
          <w:lang w:val="sr-Cyrl-CS"/>
        </w:rPr>
        <w:t xml:space="preserve"> Организационе јединице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w:t>
      </w:r>
      <w:r w:rsidR="002A3F5C">
        <w:rPr>
          <w:rFonts w:ascii="Times New Roman" w:hAnsi="Times New Roman"/>
          <w:kern w:val="2"/>
          <w:sz w:val="24"/>
          <w:szCs w:val="24"/>
          <w:lang w:val="sr-Cyrl-CS"/>
        </w:rPr>
        <w:t>.</w:t>
      </w:r>
    </w:p>
    <w:p w:rsidR="0077682E" w:rsidRPr="00877722" w:rsidRDefault="0077682E">
      <w:pPr>
        <w:spacing w:after="0" w:line="240" w:lineRule="auto"/>
        <w:ind w:firstLine="482"/>
        <w:jc w:val="both"/>
        <w:rPr>
          <w:rFonts w:ascii="Times New Roman" w:hAnsi="Times New Roman"/>
          <w:kern w:val="2"/>
          <w:sz w:val="24"/>
          <w:szCs w:val="24"/>
          <w:lang w:val="sr-Cyrl-CS"/>
        </w:rPr>
      </w:pPr>
    </w:p>
    <w:p w:rsidR="0077682E" w:rsidRPr="00877722" w:rsidRDefault="00BF3235">
      <w:pPr>
        <w:spacing w:after="0" w:line="240" w:lineRule="auto"/>
        <w:ind w:firstLine="482"/>
        <w:jc w:val="center"/>
        <w:rPr>
          <w:rFonts w:ascii="Times New Roman" w:hAnsi="Times New Roman"/>
          <w:b/>
          <w:sz w:val="24"/>
          <w:szCs w:val="24"/>
          <w:lang w:val="sr-Cyrl-CS"/>
        </w:rPr>
      </w:pPr>
      <w:proofErr w:type="gramStart"/>
      <w:r w:rsidRPr="00877722">
        <w:rPr>
          <w:rFonts w:ascii="Times New Roman" w:hAnsi="Times New Roman"/>
          <w:b/>
          <w:sz w:val="24"/>
          <w:szCs w:val="24"/>
        </w:rPr>
        <w:t xml:space="preserve">Члан </w:t>
      </w:r>
      <w:r w:rsidRPr="00877722">
        <w:rPr>
          <w:rFonts w:ascii="Times New Roman" w:hAnsi="Times New Roman"/>
          <w:b/>
          <w:sz w:val="24"/>
          <w:szCs w:val="24"/>
          <w:lang w:val="sr-Cyrl-CS"/>
        </w:rPr>
        <w:t>4</w:t>
      </w:r>
      <w:r w:rsidRPr="00877722">
        <w:rPr>
          <w:rFonts w:ascii="Times New Roman" w:hAnsi="Times New Roman"/>
          <w:b/>
          <w:sz w:val="24"/>
          <w:szCs w:val="24"/>
        </w:rPr>
        <w:t>.</w:t>
      </w:r>
      <w:proofErr w:type="gramEnd"/>
    </w:p>
    <w:p w:rsidR="0077682E" w:rsidRPr="00877722" w:rsidRDefault="00BF3235">
      <w:pPr>
        <w:spacing w:after="0" w:line="240" w:lineRule="auto"/>
        <w:ind w:firstLine="482"/>
        <w:jc w:val="both"/>
        <w:rPr>
          <w:rFonts w:ascii="Times New Roman" w:eastAsia="Times New Roman" w:hAnsi="Times New Roman"/>
          <w:bCs/>
          <w:i/>
          <w:sz w:val="24"/>
          <w:szCs w:val="24"/>
          <w:lang w:val="sr-Cyrl-CS"/>
        </w:rPr>
      </w:pPr>
      <w:r w:rsidRPr="00877722">
        <w:rPr>
          <w:rFonts w:ascii="Times New Roman" w:eastAsia="Times New Roman" w:hAnsi="Times New Roman"/>
          <w:bCs/>
          <w:kern w:val="24"/>
          <w:sz w:val="24"/>
          <w:szCs w:val="24"/>
          <w:lang w:val="sr-Cyrl-CS"/>
        </w:rPr>
        <w:t>Одребе других усвојених аката Наручиоца, упутства и процедуре</w:t>
      </w:r>
      <w:r w:rsidRPr="00877722">
        <w:rPr>
          <w:rFonts w:ascii="Times New Roman" w:hAnsi="Times New Roman"/>
          <w:kern w:val="24"/>
          <w:sz w:val="24"/>
          <w:szCs w:val="24"/>
          <w:lang w:val="sr-Cyrl-CS"/>
        </w:rPr>
        <w:t xml:space="preserve"> и друга упутства која су у супротности са одредбама овог Правилника не могу се примењивати у постуку набавке код Наручиоца.</w:t>
      </w:r>
    </w:p>
    <w:p w:rsidR="00915E1B" w:rsidRPr="00580D87" w:rsidRDefault="00BF3235" w:rsidP="00580D87">
      <w:pPr>
        <w:spacing w:after="0" w:line="240" w:lineRule="auto"/>
        <w:ind w:firstLine="482"/>
        <w:jc w:val="center"/>
        <w:rPr>
          <w:rFonts w:ascii="Times New Roman" w:eastAsia="Times New Roman" w:hAnsi="Times New Roman"/>
          <w:b/>
          <w:bCs/>
          <w:sz w:val="24"/>
          <w:szCs w:val="24"/>
          <w:lang w:val="sr-Cyrl-RS"/>
        </w:rPr>
      </w:pPr>
      <w:proofErr w:type="gramStart"/>
      <w:r w:rsidRPr="00877722">
        <w:rPr>
          <w:rFonts w:ascii="Times New Roman" w:eastAsia="Times New Roman" w:hAnsi="Times New Roman"/>
          <w:b/>
          <w:bCs/>
          <w:sz w:val="24"/>
          <w:szCs w:val="24"/>
        </w:rPr>
        <w:t xml:space="preserve">Члан </w:t>
      </w:r>
      <w:r w:rsidRPr="00877722">
        <w:rPr>
          <w:rFonts w:ascii="Times New Roman" w:eastAsia="Times New Roman" w:hAnsi="Times New Roman"/>
          <w:b/>
          <w:bCs/>
          <w:sz w:val="24"/>
          <w:szCs w:val="24"/>
          <w:lang w:val="sr-Cyrl-CS"/>
        </w:rPr>
        <w:t>5</w:t>
      </w:r>
      <w:r w:rsidRPr="00877722">
        <w:rPr>
          <w:rFonts w:ascii="Times New Roman" w:eastAsia="Times New Roman" w:hAnsi="Times New Roman"/>
          <w:b/>
          <w:bCs/>
          <w:sz w:val="24"/>
          <w:szCs w:val="24"/>
        </w:rPr>
        <w:t>.</w:t>
      </w:r>
      <w:proofErr w:type="gramEnd"/>
    </w:p>
    <w:p w:rsidR="0077682E" w:rsidRDefault="00BF3235">
      <w:pPr>
        <w:pStyle w:val="BodyTextFirstIndent"/>
        <w:spacing w:after="0" w:line="240" w:lineRule="auto"/>
        <w:ind w:firstLine="482"/>
        <w:jc w:val="both"/>
        <w:rPr>
          <w:rFonts w:ascii="Times New Roman" w:eastAsia="Times New Roman" w:hAnsi="Times New Roman"/>
          <w:bCs/>
          <w:sz w:val="24"/>
          <w:szCs w:val="24"/>
          <w:lang w:val="sr-Cyrl-RS"/>
        </w:rPr>
      </w:pPr>
      <w:r w:rsidRPr="00877722">
        <w:rPr>
          <w:rFonts w:ascii="Times New Roman" w:eastAsia="Times New Roman" w:hAnsi="Times New Roman"/>
          <w:bCs/>
          <w:color w:val="auto"/>
          <w:sz w:val="24"/>
          <w:szCs w:val="24"/>
          <w:lang w:val="sr-Cyrl-CS"/>
        </w:rPr>
        <w:t xml:space="preserve">Циљ овог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одговарајућег квалитета по најповољнијим ценама у складу са објективним потребама </w:t>
      </w:r>
      <w:r w:rsidR="00915E1B" w:rsidRPr="00877722">
        <w:rPr>
          <w:rFonts w:ascii="Times New Roman" w:eastAsia="Times New Roman" w:hAnsi="Times New Roman"/>
          <w:bCs/>
          <w:kern w:val="24"/>
          <w:sz w:val="24"/>
          <w:szCs w:val="24"/>
          <w:lang w:val="sr-Cyrl-CS"/>
        </w:rPr>
        <w:t>Дома здравља „Ириг“</w:t>
      </w:r>
      <w:r w:rsidRPr="00877722">
        <w:rPr>
          <w:rFonts w:ascii="Times New Roman" w:eastAsia="Times New Roman" w:hAnsi="Times New Roman"/>
          <w:bCs/>
          <w:kern w:val="24"/>
          <w:sz w:val="24"/>
          <w:szCs w:val="24"/>
          <w:lang w:val="sr-Cyrl-CS"/>
        </w:rPr>
        <w:t xml:space="preserve"> и да се </w:t>
      </w:r>
      <w:r w:rsidRPr="00877722">
        <w:rPr>
          <w:rFonts w:ascii="Times New Roman" w:eastAsia="Times New Roman" w:hAnsi="Times New Roman"/>
          <w:bCs/>
          <w:sz w:val="24"/>
          <w:szCs w:val="24"/>
        </w:rPr>
        <w:t xml:space="preserve">јасно и прецизно уреди обављање свих послова јавних набавки, евидентирање свих радњи и аката током планирања, спровођења поступка и извршења уговора о јавним набавкама, овлашћења и одговорности у свим фазама јавних набавки,  и контрола планирања, спровођења поступка и извршења јавних набавки код Наручиоца. </w:t>
      </w:r>
    </w:p>
    <w:p w:rsidR="002A3F5C" w:rsidRDefault="002A3F5C">
      <w:pPr>
        <w:pStyle w:val="BodyTextFirstIndent"/>
        <w:spacing w:after="0" w:line="240" w:lineRule="auto"/>
        <w:ind w:firstLine="482"/>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Поступак јавне набавке спроводи се на начин да се обезбеђује поштовање начела јавних набавки предвиђених Законом: начело економичности и ефикасности, начело обезбеђивања конкуренције и забране дискриминације, начело транспарентности поступка јавне набавке, начело једнакости привредних субјеката и начело пропорционалности.</w:t>
      </w:r>
    </w:p>
    <w:p w:rsidR="00F250A3" w:rsidRDefault="00F250A3">
      <w:pPr>
        <w:pStyle w:val="BodyTextFirstIndent"/>
        <w:spacing w:after="0" w:line="240" w:lineRule="auto"/>
        <w:ind w:firstLine="482"/>
        <w:jc w:val="both"/>
        <w:rPr>
          <w:rFonts w:ascii="Times New Roman" w:eastAsia="Times New Roman" w:hAnsi="Times New Roman"/>
          <w:bCs/>
          <w:sz w:val="24"/>
          <w:szCs w:val="24"/>
          <w:lang w:val="sr-Cyrl-RS"/>
        </w:rPr>
      </w:pPr>
    </w:p>
    <w:p w:rsidR="00F250A3" w:rsidRPr="00F250A3" w:rsidRDefault="00F250A3" w:rsidP="00F250A3">
      <w:pPr>
        <w:pStyle w:val="BodyTextFirstIndent"/>
        <w:spacing w:after="0" w:line="240" w:lineRule="auto"/>
        <w:ind w:firstLine="482"/>
        <w:jc w:val="center"/>
        <w:rPr>
          <w:rFonts w:ascii="Times New Roman" w:eastAsia="Times New Roman" w:hAnsi="Times New Roman"/>
          <w:b/>
          <w:bCs/>
          <w:sz w:val="24"/>
          <w:szCs w:val="24"/>
          <w:lang w:val="sr-Cyrl-RS"/>
        </w:rPr>
      </w:pPr>
      <w:r w:rsidRPr="00F250A3">
        <w:rPr>
          <w:rFonts w:ascii="Times New Roman" w:eastAsia="Times New Roman" w:hAnsi="Times New Roman"/>
          <w:b/>
          <w:bCs/>
          <w:sz w:val="24"/>
          <w:szCs w:val="24"/>
          <w:lang w:val="sr-Cyrl-RS"/>
        </w:rPr>
        <w:t>ПЛАНИРАЊЕ ЈАВНИХ НАБАВКИ</w:t>
      </w:r>
    </w:p>
    <w:p w:rsidR="00915E1B" w:rsidRPr="00877722" w:rsidRDefault="00915E1B">
      <w:pPr>
        <w:pStyle w:val="BodyTextFirstIndent"/>
        <w:spacing w:after="0" w:line="240" w:lineRule="auto"/>
        <w:ind w:firstLine="482"/>
        <w:jc w:val="both"/>
        <w:rPr>
          <w:rFonts w:ascii="Times New Roman" w:eastAsia="Times New Roman" w:hAnsi="Times New Roman"/>
          <w:b/>
          <w:bCs/>
          <w:sz w:val="24"/>
          <w:szCs w:val="24"/>
          <w:lang w:val="sr-Cyrl-RS"/>
        </w:rPr>
      </w:pPr>
    </w:p>
    <w:p w:rsidR="0077682E" w:rsidRPr="00877722" w:rsidRDefault="00BF3235">
      <w:pPr>
        <w:pStyle w:val="BodyText"/>
        <w:spacing w:after="0" w:line="240" w:lineRule="auto"/>
        <w:ind w:firstLine="482"/>
        <w:jc w:val="center"/>
        <w:rPr>
          <w:rFonts w:eastAsia="Times New Roman"/>
          <w:b/>
          <w:bCs/>
        </w:rPr>
      </w:pPr>
      <w:r w:rsidRPr="00877722">
        <w:rPr>
          <w:rFonts w:eastAsia="Times New Roman"/>
          <w:b/>
          <w:color w:val="auto"/>
        </w:rPr>
        <w:t>Начин планирања набавки</w:t>
      </w:r>
    </w:p>
    <w:p w:rsidR="0077682E" w:rsidRPr="00877722" w:rsidRDefault="00BF3235">
      <w:pPr>
        <w:pStyle w:val="BodyText"/>
        <w:spacing w:after="0" w:line="240" w:lineRule="auto"/>
        <w:ind w:firstLine="482"/>
        <w:jc w:val="center"/>
        <w:rPr>
          <w:rFonts w:eastAsia="Times New Roman"/>
          <w:b/>
          <w:color w:val="auto"/>
        </w:rPr>
      </w:pPr>
      <w:proofErr w:type="gramStart"/>
      <w:r w:rsidRPr="00877722">
        <w:rPr>
          <w:rFonts w:eastAsia="Times New Roman"/>
          <w:b/>
          <w:color w:val="auto"/>
        </w:rPr>
        <w:t xml:space="preserve">Члан </w:t>
      </w:r>
      <w:r w:rsidRPr="00877722">
        <w:rPr>
          <w:rFonts w:eastAsia="Times New Roman"/>
          <w:b/>
          <w:color w:val="auto"/>
          <w:lang w:val="sr-Cyrl-CS"/>
        </w:rPr>
        <w:t>6</w:t>
      </w:r>
      <w:r w:rsidRPr="00877722">
        <w:rPr>
          <w:rFonts w:eastAsia="Times New Roman"/>
          <w:b/>
          <w:color w:val="auto"/>
        </w:rPr>
        <w:t>.</w:t>
      </w:r>
      <w:proofErr w:type="gramEnd"/>
    </w:p>
    <w:p w:rsidR="0077682E" w:rsidRPr="00877722" w:rsidRDefault="000F376F">
      <w:pPr>
        <w:pStyle w:val="BodyTextFirstIndent"/>
        <w:spacing w:after="0" w:line="240" w:lineRule="auto"/>
        <w:ind w:firstLine="482"/>
        <w:jc w:val="both"/>
        <w:rPr>
          <w:rFonts w:ascii="Times New Roman" w:eastAsia="Times New Roman" w:hAnsi="Times New Roman"/>
          <w:sz w:val="24"/>
          <w:szCs w:val="24"/>
        </w:rPr>
      </w:pPr>
      <w:r w:rsidRPr="00877722">
        <w:rPr>
          <w:rFonts w:ascii="Times New Roman" w:eastAsia="Times New Roman" w:hAnsi="Times New Roman"/>
          <w:sz w:val="24"/>
          <w:szCs w:val="24"/>
        </w:rPr>
        <w:t>Овим</w:t>
      </w:r>
      <w:r w:rsidRPr="00877722">
        <w:rPr>
          <w:rFonts w:ascii="Times New Roman" w:eastAsia="Times New Roman" w:hAnsi="Times New Roman"/>
          <w:sz w:val="24"/>
          <w:szCs w:val="24"/>
          <w:lang w:val="sr-Cyrl-RS"/>
        </w:rPr>
        <w:t xml:space="preserve"> </w:t>
      </w:r>
      <w:r w:rsidR="00BF3235" w:rsidRPr="00877722">
        <w:rPr>
          <w:rFonts w:ascii="Times New Roman" w:eastAsia="Times New Roman" w:hAnsi="Times New Roman"/>
          <w:sz w:val="24"/>
          <w:szCs w:val="24"/>
        </w:rPr>
        <w:t xml:space="preserve">Правилникoм </w:t>
      </w:r>
      <w:r w:rsidR="00BF3235" w:rsidRPr="00877722">
        <w:rPr>
          <w:rFonts w:ascii="Times New Roman" w:eastAsia="Times New Roman" w:hAnsi="Times New Roman"/>
          <w:sz w:val="24"/>
          <w:szCs w:val="24"/>
          <w:lang w:val="sr-Cyrl-CS"/>
        </w:rPr>
        <w:t xml:space="preserve">Наручилац </w:t>
      </w:r>
      <w:r w:rsidR="00BF3235" w:rsidRPr="00877722">
        <w:rPr>
          <w:rFonts w:ascii="Times New Roman" w:eastAsia="Times New Roman" w:hAnsi="Times New Roman"/>
          <w:sz w:val="24"/>
          <w:szCs w:val="24"/>
        </w:rPr>
        <w:t>уређуј</w:t>
      </w:r>
      <w:r w:rsidR="00BF3235" w:rsidRPr="00877722">
        <w:rPr>
          <w:rFonts w:ascii="Times New Roman" w:eastAsia="Times New Roman" w:hAnsi="Times New Roman"/>
          <w:sz w:val="24"/>
          <w:szCs w:val="24"/>
          <w:lang w:val="sr-Cyrl-CS"/>
        </w:rPr>
        <w:t>е</w:t>
      </w:r>
      <w:r w:rsidR="00BF3235" w:rsidRPr="00877722">
        <w:rPr>
          <w:rFonts w:ascii="Times New Roman" w:eastAsia="Times New Roman" w:hAnsi="Times New Roman"/>
          <w:sz w:val="24"/>
          <w:szCs w:val="24"/>
        </w:rPr>
        <w:t xml:space="preserve"> поступак, роков</w:t>
      </w:r>
      <w:r w:rsidR="00BF3235" w:rsidRPr="00877722">
        <w:rPr>
          <w:rFonts w:ascii="Times New Roman" w:eastAsia="Times New Roman" w:hAnsi="Times New Roman"/>
          <w:sz w:val="24"/>
          <w:szCs w:val="24"/>
          <w:lang w:val="sr-Cyrl-CS"/>
        </w:rPr>
        <w:t>е</w:t>
      </w:r>
      <w:r w:rsidR="00BF3235" w:rsidRPr="00877722">
        <w:rPr>
          <w:rFonts w:ascii="Times New Roman" w:eastAsia="Times New Roman" w:hAnsi="Times New Roman"/>
          <w:sz w:val="24"/>
          <w:szCs w:val="24"/>
        </w:rPr>
        <w:t xml:space="preserve"> израде и доношења плана набавки</w:t>
      </w:r>
      <w:r w:rsidR="00BF3235" w:rsidRPr="00877722">
        <w:rPr>
          <w:rFonts w:ascii="Times New Roman" w:eastAsia="Times New Roman" w:hAnsi="Times New Roman"/>
          <w:sz w:val="24"/>
          <w:szCs w:val="24"/>
          <w:lang w:val="sr-Cyrl-CS"/>
        </w:rPr>
        <w:t xml:space="preserve">, </w:t>
      </w:r>
      <w:r w:rsidR="00BF3235" w:rsidRPr="00877722">
        <w:rPr>
          <w:rFonts w:ascii="Times New Roman" w:eastAsia="Times New Roman" w:hAnsi="Times New Roman"/>
          <w:sz w:val="24"/>
          <w:szCs w:val="24"/>
        </w:rPr>
        <w:t>измен</w:t>
      </w:r>
      <w:r w:rsidR="00BF3235" w:rsidRPr="00877722">
        <w:rPr>
          <w:rFonts w:ascii="Times New Roman" w:eastAsia="Times New Roman" w:hAnsi="Times New Roman"/>
          <w:sz w:val="24"/>
          <w:szCs w:val="24"/>
          <w:lang w:val="sr-Cyrl-CS"/>
        </w:rPr>
        <w:t>у</w:t>
      </w:r>
      <w:r w:rsidR="00BF3235" w:rsidRPr="00877722">
        <w:rPr>
          <w:rFonts w:ascii="Times New Roman" w:eastAsia="Times New Roman" w:hAnsi="Times New Roman"/>
          <w:sz w:val="24"/>
          <w:szCs w:val="24"/>
        </w:rPr>
        <w:t xml:space="preserve"> плана набавки, извршење плана набавки, надзор над извршењем, извештавање, овлашћења и одг</w:t>
      </w:r>
      <w:r w:rsidR="00915E1B" w:rsidRPr="00877722">
        <w:rPr>
          <w:rFonts w:ascii="Times New Roman" w:eastAsia="Times New Roman" w:hAnsi="Times New Roman"/>
          <w:sz w:val="24"/>
          <w:szCs w:val="24"/>
        </w:rPr>
        <w:t xml:space="preserve">оворност </w:t>
      </w:r>
      <w:r w:rsidR="00915E1B" w:rsidRPr="00580D87">
        <w:rPr>
          <w:rFonts w:ascii="Times New Roman" w:eastAsia="Times New Roman" w:hAnsi="Times New Roman"/>
          <w:color w:val="auto"/>
          <w:sz w:val="24"/>
          <w:szCs w:val="24"/>
          <w:lang w:val="sr-Cyrl-RS"/>
        </w:rPr>
        <w:t>служби</w:t>
      </w:r>
      <w:r w:rsidR="00BF3235" w:rsidRPr="00877722">
        <w:rPr>
          <w:rFonts w:ascii="Times New Roman" w:eastAsia="Times New Roman" w:hAnsi="Times New Roman"/>
          <w:sz w:val="24"/>
          <w:szCs w:val="24"/>
        </w:rPr>
        <w:t xml:space="preserve">, односно лица која учествују у планирању, као и друга питања од значаја за поступак планирања. </w:t>
      </w:r>
    </w:p>
    <w:p w:rsidR="0077682E" w:rsidRPr="00877722" w:rsidRDefault="0077682E">
      <w:pPr>
        <w:pStyle w:val="BodyTextFirstIndent"/>
        <w:spacing w:after="0" w:line="240" w:lineRule="auto"/>
        <w:ind w:firstLine="482"/>
        <w:jc w:val="both"/>
        <w:rPr>
          <w:rFonts w:ascii="Times New Roman" w:eastAsia="Times New Roman" w:hAnsi="Times New Roman"/>
          <w:sz w:val="24"/>
          <w:szCs w:val="24"/>
        </w:rPr>
      </w:pPr>
    </w:p>
    <w:p w:rsidR="0077682E" w:rsidRPr="00877722" w:rsidRDefault="00BF3235">
      <w:pPr>
        <w:pStyle w:val="BodyTextFirstIndent"/>
        <w:spacing w:after="0" w:line="240" w:lineRule="auto"/>
        <w:ind w:firstLine="482"/>
        <w:jc w:val="center"/>
        <w:rPr>
          <w:rFonts w:ascii="Times New Roman" w:eastAsia="Times New Roman" w:hAnsi="Times New Roman"/>
          <w:sz w:val="24"/>
          <w:szCs w:val="24"/>
        </w:rPr>
      </w:pPr>
      <w:proofErr w:type="gramStart"/>
      <w:r w:rsidRPr="00877722">
        <w:rPr>
          <w:rFonts w:ascii="Times New Roman" w:eastAsia="Times New Roman" w:hAnsi="Times New Roman"/>
          <w:b/>
          <w:sz w:val="24"/>
          <w:szCs w:val="24"/>
        </w:rPr>
        <w:t xml:space="preserve">Члан </w:t>
      </w:r>
      <w:r w:rsidRPr="00877722">
        <w:rPr>
          <w:rFonts w:ascii="Times New Roman" w:eastAsia="Times New Roman" w:hAnsi="Times New Roman"/>
          <w:b/>
          <w:sz w:val="24"/>
          <w:szCs w:val="24"/>
          <w:lang w:val="sr-Cyrl-CS"/>
        </w:rPr>
        <w:t>7</w:t>
      </w:r>
      <w:r w:rsidRPr="00877722">
        <w:rPr>
          <w:rFonts w:ascii="Times New Roman" w:eastAsia="Times New Roman" w:hAnsi="Times New Roman"/>
          <w:sz w:val="24"/>
          <w:szCs w:val="24"/>
        </w:rPr>
        <w:t>.</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sz w:val="24"/>
          <w:szCs w:val="24"/>
        </w:rPr>
      </w:pPr>
      <w:r w:rsidRPr="00877722">
        <w:rPr>
          <w:rFonts w:ascii="Times New Roman" w:eastAsia="Times New Roman" w:hAnsi="Times New Roman"/>
          <w:sz w:val="24"/>
          <w:szCs w:val="24"/>
          <w:lang w:val="sr-Cyrl-CS"/>
        </w:rPr>
        <w:t>Израда годишњег п</w:t>
      </w:r>
      <w:r w:rsidRPr="00877722">
        <w:rPr>
          <w:rFonts w:ascii="Times New Roman" w:eastAsia="Times New Roman" w:hAnsi="Times New Roman"/>
          <w:sz w:val="24"/>
          <w:szCs w:val="24"/>
        </w:rPr>
        <w:t>лан</w:t>
      </w:r>
      <w:r w:rsidRPr="00877722">
        <w:rPr>
          <w:rFonts w:ascii="Times New Roman" w:eastAsia="Times New Roman" w:hAnsi="Times New Roman"/>
          <w:sz w:val="24"/>
          <w:szCs w:val="24"/>
          <w:lang w:val="sr-Cyrl-CS"/>
        </w:rPr>
        <w:t>а</w:t>
      </w:r>
      <w:r w:rsidRPr="00877722">
        <w:rPr>
          <w:rFonts w:ascii="Times New Roman" w:eastAsia="Times New Roman" w:hAnsi="Times New Roman"/>
          <w:sz w:val="24"/>
          <w:szCs w:val="24"/>
        </w:rPr>
        <w:t xml:space="preserve"> набавки састоји се од </w:t>
      </w:r>
      <w:r w:rsidRPr="00877722">
        <w:rPr>
          <w:rFonts w:ascii="Times New Roman" w:eastAsia="Times New Roman" w:hAnsi="Times New Roman"/>
          <w:b/>
          <w:sz w:val="24"/>
          <w:szCs w:val="24"/>
        </w:rPr>
        <w:t>плана јавних набавки</w:t>
      </w:r>
      <w:r w:rsidRPr="00877722">
        <w:rPr>
          <w:rFonts w:ascii="Times New Roman" w:eastAsia="Times New Roman" w:hAnsi="Times New Roman"/>
          <w:sz w:val="24"/>
          <w:szCs w:val="24"/>
        </w:rPr>
        <w:t xml:space="preserve"> и </w:t>
      </w:r>
      <w:r w:rsidRPr="00877722">
        <w:rPr>
          <w:rFonts w:ascii="Times New Roman" w:eastAsia="Times New Roman" w:hAnsi="Times New Roman"/>
          <w:b/>
          <w:sz w:val="24"/>
          <w:szCs w:val="24"/>
        </w:rPr>
        <w:t>плана набавки на које се Закон не примењује</w:t>
      </w:r>
      <w:r w:rsidRPr="00877722">
        <w:rPr>
          <w:rFonts w:ascii="Times New Roman" w:eastAsia="Times New Roman" w:hAnsi="Times New Roman"/>
          <w:sz w:val="24"/>
          <w:szCs w:val="24"/>
        </w:rPr>
        <w:t>.</w:t>
      </w:r>
    </w:p>
    <w:p w:rsidR="0077682E" w:rsidRPr="00877722" w:rsidRDefault="00BF3235">
      <w:pPr>
        <w:pStyle w:val="BodyTextFirstIndent"/>
        <w:spacing w:after="0" w:line="240" w:lineRule="auto"/>
        <w:ind w:firstLine="482"/>
        <w:jc w:val="both"/>
        <w:rPr>
          <w:rFonts w:ascii="Times New Roman" w:eastAsia="Times New Roman" w:hAnsi="Times New Roman"/>
          <w:sz w:val="24"/>
          <w:szCs w:val="24"/>
        </w:rPr>
      </w:pPr>
      <w:proofErr w:type="gramStart"/>
      <w:r w:rsidRPr="00877722">
        <w:rPr>
          <w:rFonts w:ascii="Times New Roman" w:eastAsia="Times New Roman" w:hAnsi="Times New Roman"/>
          <w:sz w:val="24"/>
          <w:szCs w:val="24"/>
        </w:rPr>
        <w:t>План набавки садржи обавезне елементе одређене Законом и подзаконским актом и мора бити усаглашен са буџетом Републике Србије, територијалне аутономије, локалне самоуправе и финансијским планом Наручиоца.</w:t>
      </w:r>
      <w:proofErr w:type="gramEnd"/>
      <w:r w:rsidRPr="00877722">
        <w:rPr>
          <w:rFonts w:ascii="Times New Roman" w:eastAsia="Times New Roman" w:hAnsi="Times New Roman"/>
          <w:sz w:val="24"/>
          <w:szCs w:val="24"/>
        </w:rPr>
        <w:t xml:space="preserve">  </w:t>
      </w:r>
    </w:p>
    <w:p w:rsidR="0077682E" w:rsidRPr="00263EC1" w:rsidRDefault="00E516A2">
      <w:pPr>
        <w:pStyle w:val="BodyTextFirstIndent"/>
        <w:spacing w:after="0" w:line="240" w:lineRule="auto"/>
        <w:ind w:firstLine="482"/>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 xml:space="preserve">Обавезни елементи </w:t>
      </w:r>
      <w:r>
        <w:rPr>
          <w:rFonts w:ascii="Times New Roman" w:eastAsia="Times New Roman" w:hAnsi="Times New Roman"/>
          <w:sz w:val="24"/>
          <w:szCs w:val="24"/>
          <w:lang w:val="sr-Cyrl-RS"/>
        </w:rPr>
        <w:t>п</w:t>
      </w:r>
      <w:r w:rsidR="000F376F" w:rsidRPr="00877722">
        <w:rPr>
          <w:rFonts w:ascii="Times New Roman" w:eastAsia="Times New Roman" w:hAnsi="Times New Roman"/>
          <w:sz w:val="24"/>
          <w:szCs w:val="24"/>
        </w:rPr>
        <w:t>лана јавних на</w:t>
      </w:r>
      <w:r w:rsidR="00C677D2" w:rsidRPr="00877722">
        <w:rPr>
          <w:rFonts w:ascii="Times New Roman" w:eastAsia="Times New Roman" w:hAnsi="Times New Roman"/>
          <w:sz w:val="24"/>
          <w:szCs w:val="24"/>
        </w:rPr>
        <w:t>бавки</w:t>
      </w:r>
      <w:r w:rsidR="000F376F" w:rsidRPr="00877722">
        <w:rPr>
          <w:rFonts w:ascii="Times New Roman" w:eastAsia="Times New Roman" w:hAnsi="Times New Roman"/>
          <w:sz w:val="24"/>
          <w:szCs w:val="24"/>
        </w:rPr>
        <w:t>, сходно чл</w:t>
      </w:r>
      <w:r w:rsidR="000F376F" w:rsidRPr="00877722">
        <w:rPr>
          <w:rFonts w:ascii="Times New Roman" w:eastAsia="Times New Roman" w:hAnsi="Times New Roman"/>
          <w:sz w:val="24"/>
          <w:szCs w:val="24"/>
          <w:lang w:val="sr-Cyrl-RS"/>
        </w:rPr>
        <w:t xml:space="preserve">ану </w:t>
      </w:r>
      <w:r w:rsidR="00BF3235" w:rsidRPr="00877722">
        <w:rPr>
          <w:rFonts w:ascii="Times New Roman" w:eastAsia="Times New Roman" w:hAnsi="Times New Roman"/>
          <w:sz w:val="24"/>
          <w:szCs w:val="24"/>
        </w:rPr>
        <w:t>88.</w:t>
      </w:r>
      <w:proofErr w:type="gramEnd"/>
      <w:r w:rsidR="000F376F" w:rsidRPr="00877722">
        <w:rPr>
          <w:rFonts w:ascii="Times New Roman" w:eastAsia="Times New Roman" w:hAnsi="Times New Roman"/>
          <w:sz w:val="24"/>
          <w:szCs w:val="24"/>
          <w:lang w:val="sr-Cyrl-RS"/>
        </w:rPr>
        <w:t xml:space="preserve"> </w:t>
      </w:r>
      <w:proofErr w:type="gramStart"/>
      <w:r w:rsidR="000F376F" w:rsidRPr="00877722">
        <w:rPr>
          <w:rFonts w:ascii="Times New Roman" w:eastAsia="Times New Roman" w:hAnsi="Times New Roman"/>
          <w:sz w:val="24"/>
          <w:szCs w:val="24"/>
        </w:rPr>
        <w:t>ст</w:t>
      </w:r>
      <w:proofErr w:type="gramEnd"/>
      <w:r w:rsidR="000F376F" w:rsidRPr="00877722">
        <w:rPr>
          <w:rFonts w:ascii="Times New Roman" w:eastAsia="Times New Roman" w:hAnsi="Times New Roman"/>
          <w:sz w:val="24"/>
          <w:szCs w:val="24"/>
        </w:rPr>
        <w:t>.</w:t>
      </w:r>
      <w:r w:rsidR="00C677D2" w:rsidRPr="00877722">
        <w:rPr>
          <w:rFonts w:ascii="Times New Roman" w:eastAsia="Times New Roman" w:hAnsi="Times New Roman"/>
          <w:sz w:val="24"/>
          <w:szCs w:val="24"/>
          <w:lang w:val="sr-Cyrl-RS"/>
        </w:rPr>
        <w:t xml:space="preserve"> </w:t>
      </w:r>
      <w:r w:rsidR="00C677D2" w:rsidRPr="00877722">
        <w:rPr>
          <w:rFonts w:ascii="Times New Roman" w:eastAsia="Times New Roman" w:hAnsi="Times New Roman"/>
          <w:sz w:val="24"/>
          <w:szCs w:val="24"/>
        </w:rPr>
        <w:t>1. З</w:t>
      </w:r>
      <w:r w:rsidR="00C677D2" w:rsidRPr="00877722">
        <w:rPr>
          <w:rFonts w:ascii="Times New Roman" w:eastAsia="Times New Roman" w:hAnsi="Times New Roman"/>
          <w:sz w:val="24"/>
          <w:szCs w:val="24"/>
          <w:lang w:val="sr-Cyrl-RS"/>
        </w:rPr>
        <w:t>акона</w:t>
      </w:r>
      <w:r w:rsidR="000F376F" w:rsidRPr="00877722">
        <w:rPr>
          <w:rFonts w:ascii="Times New Roman" w:eastAsia="Times New Roman" w:hAnsi="Times New Roman"/>
          <w:sz w:val="24"/>
          <w:szCs w:val="24"/>
        </w:rPr>
        <w:t xml:space="preserve"> су</w:t>
      </w:r>
      <w:r w:rsidR="00263EC1">
        <w:rPr>
          <w:rFonts w:ascii="Times New Roman" w:eastAsia="Times New Roman" w:hAnsi="Times New Roman"/>
          <w:sz w:val="24"/>
          <w:szCs w:val="24"/>
        </w:rPr>
        <w:t>:</w:t>
      </w:r>
    </w:p>
    <w:p w:rsidR="0077682E" w:rsidRPr="00877722" w:rsidRDefault="00BF3235" w:rsidP="000F376F">
      <w:pPr>
        <w:pStyle w:val="BodyTextFirstIndent"/>
        <w:numPr>
          <w:ilvl w:val="0"/>
          <w:numId w:val="13"/>
        </w:numPr>
        <w:spacing w:after="0" w:line="240" w:lineRule="auto"/>
        <w:jc w:val="both"/>
        <w:rPr>
          <w:rFonts w:ascii="Times New Roman" w:eastAsia="Times New Roman" w:hAnsi="Times New Roman"/>
          <w:sz w:val="24"/>
          <w:szCs w:val="24"/>
        </w:rPr>
      </w:pPr>
      <w:r w:rsidRPr="00877722">
        <w:rPr>
          <w:rFonts w:ascii="Times New Roman" w:eastAsia="Times New Roman" w:hAnsi="Times New Roman"/>
          <w:sz w:val="24"/>
          <w:szCs w:val="24"/>
        </w:rPr>
        <w:t>предмет јавне наб</w:t>
      </w:r>
      <w:r w:rsidR="000F376F" w:rsidRPr="00877722">
        <w:rPr>
          <w:rFonts w:ascii="Times New Roman" w:eastAsia="Times New Roman" w:hAnsi="Times New Roman"/>
          <w:sz w:val="24"/>
          <w:szCs w:val="24"/>
          <w:lang w:val="sr-Cyrl-RS"/>
        </w:rPr>
        <w:t>а</w:t>
      </w:r>
      <w:r w:rsidRPr="00877722">
        <w:rPr>
          <w:rFonts w:ascii="Times New Roman" w:eastAsia="Times New Roman" w:hAnsi="Times New Roman"/>
          <w:sz w:val="24"/>
          <w:szCs w:val="24"/>
        </w:rPr>
        <w:t>вке</w:t>
      </w:r>
      <w:r w:rsidR="000F376F" w:rsidRPr="00877722">
        <w:rPr>
          <w:rFonts w:ascii="Times New Roman" w:eastAsia="Times New Roman" w:hAnsi="Times New Roman"/>
          <w:sz w:val="24"/>
          <w:szCs w:val="24"/>
          <w:lang w:val="sr-Cyrl-RS"/>
        </w:rPr>
        <w:t xml:space="preserve"> и </w:t>
      </w:r>
      <w:r w:rsidR="000F376F" w:rsidRPr="00877722">
        <w:rPr>
          <w:rFonts w:ascii="Times New Roman" w:eastAsia="Times New Roman" w:hAnsi="Times New Roman"/>
          <w:sz w:val="24"/>
          <w:szCs w:val="24"/>
          <w:lang w:val="sr-Latn-RS"/>
        </w:rPr>
        <w:t xml:space="preserve">CPV </w:t>
      </w:r>
      <w:r w:rsidR="000F376F" w:rsidRPr="00877722">
        <w:rPr>
          <w:rFonts w:ascii="Times New Roman" w:eastAsia="Times New Roman" w:hAnsi="Times New Roman"/>
          <w:sz w:val="24"/>
          <w:szCs w:val="24"/>
          <w:lang w:val="sr-Cyrl-RS"/>
        </w:rPr>
        <w:t>ознака</w:t>
      </w:r>
      <w:r w:rsidRPr="00877722">
        <w:rPr>
          <w:rFonts w:ascii="Times New Roman" w:eastAsia="Times New Roman" w:hAnsi="Times New Roman"/>
          <w:sz w:val="24"/>
          <w:szCs w:val="24"/>
        </w:rPr>
        <w:t>;</w:t>
      </w:r>
    </w:p>
    <w:p w:rsidR="0077682E" w:rsidRPr="00877722" w:rsidRDefault="00BF3235" w:rsidP="000F376F">
      <w:pPr>
        <w:pStyle w:val="BodyTextFirstIndent"/>
        <w:numPr>
          <w:ilvl w:val="0"/>
          <w:numId w:val="13"/>
        </w:numPr>
        <w:spacing w:after="0" w:line="240" w:lineRule="auto"/>
        <w:jc w:val="both"/>
        <w:rPr>
          <w:rFonts w:ascii="Times New Roman" w:eastAsia="Times New Roman" w:hAnsi="Times New Roman"/>
          <w:sz w:val="24"/>
          <w:szCs w:val="24"/>
        </w:rPr>
      </w:pPr>
      <w:r w:rsidRPr="00877722">
        <w:rPr>
          <w:rFonts w:ascii="Times New Roman" w:eastAsia="Times New Roman" w:hAnsi="Times New Roman"/>
          <w:sz w:val="24"/>
          <w:szCs w:val="24"/>
        </w:rPr>
        <w:t>процењена вредност јавне набавке;</w:t>
      </w:r>
    </w:p>
    <w:p w:rsidR="0077682E" w:rsidRPr="00877722" w:rsidRDefault="00BF3235" w:rsidP="000F376F">
      <w:pPr>
        <w:pStyle w:val="BodyTextFirstIndent"/>
        <w:numPr>
          <w:ilvl w:val="0"/>
          <w:numId w:val="13"/>
        </w:numPr>
        <w:spacing w:after="0" w:line="240" w:lineRule="auto"/>
        <w:jc w:val="both"/>
        <w:rPr>
          <w:rFonts w:ascii="Times New Roman" w:eastAsia="Times New Roman" w:hAnsi="Times New Roman"/>
          <w:sz w:val="24"/>
          <w:szCs w:val="24"/>
        </w:rPr>
      </w:pPr>
      <w:r w:rsidRPr="00877722">
        <w:rPr>
          <w:rFonts w:ascii="Times New Roman" w:eastAsia="Times New Roman" w:hAnsi="Times New Roman"/>
          <w:sz w:val="24"/>
          <w:szCs w:val="24"/>
        </w:rPr>
        <w:t>врста поступка јавне набавке;</w:t>
      </w:r>
    </w:p>
    <w:p w:rsidR="0077682E" w:rsidRPr="00672A66" w:rsidRDefault="00BF3235" w:rsidP="000F376F">
      <w:pPr>
        <w:pStyle w:val="BodyTextFirstIndent"/>
        <w:numPr>
          <w:ilvl w:val="0"/>
          <w:numId w:val="13"/>
        </w:numPr>
        <w:spacing w:after="0" w:line="240" w:lineRule="auto"/>
        <w:jc w:val="both"/>
        <w:rPr>
          <w:rFonts w:ascii="Times New Roman" w:eastAsia="Times New Roman" w:hAnsi="Times New Roman"/>
          <w:sz w:val="24"/>
          <w:szCs w:val="24"/>
        </w:rPr>
      </w:pPr>
      <w:proofErr w:type="gramStart"/>
      <w:r w:rsidRPr="00877722">
        <w:rPr>
          <w:rFonts w:ascii="Times New Roman" w:eastAsia="Times New Roman" w:hAnsi="Times New Roman"/>
          <w:sz w:val="24"/>
          <w:szCs w:val="24"/>
        </w:rPr>
        <w:t>оквирно</w:t>
      </w:r>
      <w:proofErr w:type="gramEnd"/>
      <w:r w:rsidRPr="00877722">
        <w:rPr>
          <w:rFonts w:ascii="Times New Roman" w:eastAsia="Times New Roman" w:hAnsi="Times New Roman"/>
          <w:sz w:val="24"/>
          <w:szCs w:val="24"/>
        </w:rPr>
        <w:t xml:space="preserve"> време покретања поступка.</w:t>
      </w:r>
    </w:p>
    <w:p w:rsidR="00672A66" w:rsidRDefault="00672A66" w:rsidP="00672A66">
      <w:pPr>
        <w:pStyle w:val="BodyTextFirstIndent"/>
        <w:spacing w:after="0" w:line="240" w:lineRule="auto"/>
        <w:jc w:val="both"/>
        <w:rPr>
          <w:rFonts w:ascii="Times New Roman" w:eastAsia="Times New Roman" w:hAnsi="Times New Roman"/>
          <w:sz w:val="24"/>
          <w:szCs w:val="24"/>
          <w:lang w:val="sr-Cyrl-RS"/>
        </w:rPr>
      </w:pPr>
    </w:p>
    <w:p w:rsidR="00672A66" w:rsidRDefault="00672A66" w:rsidP="00672A66">
      <w:pPr>
        <w:pStyle w:val="BodyTextFirstIndent"/>
        <w:spacing w:after="0" w:line="240" w:lineRule="auto"/>
        <w:jc w:val="both"/>
        <w:rPr>
          <w:rFonts w:ascii="Times New Roman" w:eastAsia="Times New Roman" w:hAnsi="Times New Roman"/>
          <w:sz w:val="24"/>
          <w:szCs w:val="24"/>
          <w:lang w:val="sr-Cyrl-RS"/>
        </w:rPr>
      </w:pPr>
    </w:p>
    <w:p w:rsidR="00672A66" w:rsidRPr="00877722" w:rsidRDefault="00672A66" w:rsidP="00672A66">
      <w:pPr>
        <w:pStyle w:val="BodyTextFirstIndent"/>
        <w:spacing w:after="0" w:line="240" w:lineRule="auto"/>
        <w:jc w:val="both"/>
        <w:rPr>
          <w:rFonts w:ascii="Times New Roman" w:eastAsia="Times New Roman" w:hAnsi="Times New Roman"/>
          <w:sz w:val="24"/>
          <w:szCs w:val="24"/>
        </w:rPr>
      </w:pPr>
    </w:p>
    <w:p w:rsidR="0077682E" w:rsidRPr="00877722" w:rsidRDefault="00BF3235" w:rsidP="000F376F">
      <w:pPr>
        <w:pStyle w:val="BodyTextFirstIndent"/>
        <w:numPr>
          <w:ilvl w:val="0"/>
          <w:numId w:val="13"/>
        </w:numPr>
        <w:spacing w:after="0" w:line="240" w:lineRule="auto"/>
        <w:jc w:val="both"/>
        <w:rPr>
          <w:rFonts w:ascii="Times New Roman" w:eastAsia="Times New Roman" w:hAnsi="Times New Roman"/>
          <w:sz w:val="24"/>
          <w:szCs w:val="24"/>
        </w:rPr>
      </w:pPr>
      <w:proofErr w:type="gramStart"/>
      <w:r w:rsidRPr="00877722">
        <w:rPr>
          <w:rFonts w:ascii="Times New Roman" w:eastAsia="Times New Roman" w:hAnsi="Times New Roman"/>
          <w:sz w:val="24"/>
          <w:szCs w:val="24"/>
        </w:rPr>
        <w:t>податак</w:t>
      </w:r>
      <w:proofErr w:type="gramEnd"/>
      <w:r w:rsidRPr="00877722">
        <w:rPr>
          <w:rFonts w:ascii="Times New Roman" w:eastAsia="Times New Roman" w:hAnsi="Times New Roman"/>
          <w:sz w:val="24"/>
          <w:szCs w:val="24"/>
        </w:rPr>
        <w:t xml:space="preserve"> о централизованој јавној набавци уколико набавку спроводи преко тела за централизоване јавне набавке.</w:t>
      </w:r>
    </w:p>
    <w:p w:rsidR="0077682E" w:rsidRPr="00877722" w:rsidRDefault="00BF3235">
      <w:pPr>
        <w:pStyle w:val="BodyTextFirstIndent"/>
        <w:spacing w:after="0" w:line="240" w:lineRule="auto"/>
        <w:ind w:firstLine="482"/>
        <w:jc w:val="both"/>
        <w:rPr>
          <w:rFonts w:ascii="Times New Roman" w:eastAsia="Times New Roman" w:hAnsi="Times New Roman"/>
          <w:sz w:val="24"/>
          <w:szCs w:val="24"/>
        </w:rPr>
      </w:pPr>
      <w:proofErr w:type="gramStart"/>
      <w:r w:rsidRPr="00877722">
        <w:rPr>
          <w:rFonts w:ascii="Times New Roman" w:eastAsia="Times New Roman" w:hAnsi="Times New Roman"/>
          <w:sz w:val="24"/>
          <w:szCs w:val="24"/>
        </w:rPr>
        <w:t>Наручилац није дужан да објави про</w:t>
      </w:r>
      <w:r w:rsidR="000F376F" w:rsidRPr="00877722">
        <w:rPr>
          <w:rFonts w:ascii="Times New Roman" w:eastAsia="Times New Roman" w:hAnsi="Times New Roman"/>
          <w:sz w:val="24"/>
          <w:szCs w:val="24"/>
        </w:rPr>
        <w:t>цењену вредност јавне набавке (</w:t>
      </w:r>
      <w:r w:rsidRPr="00877722">
        <w:rPr>
          <w:rFonts w:ascii="Times New Roman" w:eastAsia="Times New Roman" w:hAnsi="Times New Roman"/>
          <w:sz w:val="24"/>
          <w:szCs w:val="24"/>
        </w:rPr>
        <w:t>чл</w:t>
      </w:r>
      <w:r w:rsidR="000F376F" w:rsidRPr="00877722">
        <w:rPr>
          <w:rFonts w:ascii="Times New Roman" w:eastAsia="Times New Roman" w:hAnsi="Times New Roman"/>
          <w:sz w:val="24"/>
          <w:szCs w:val="24"/>
          <w:lang w:val="sr-Cyrl-RS"/>
        </w:rPr>
        <w:t xml:space="preserve">ан </w:t>
      </w:r>
      <w:r w:rsidRPr="00877722">
        <w:rPr>
          <w:rFonts w:ascii="Times New Roman" w:eastAsia="Times New Roman" w:hAnsi="Times New Roman"/>
          <w:sz w:val="24"/>
          <w:szCs w:val="24"/>
        </w:rPr>
        <w:t>88.</w:t>
      </w:r>
      <w:r w:rsidR="000F376F" w:rsidRPr="00877722">
        <w:rPr>
          <w:rFonts w:ascii="Times New Roman" w:eastAsia="Times New Roman" w:hAnsi="Times New Roman"/>
          <w:sz w:val="24"/>
          <w:szCs w:val="24"/>
          <w:lang w:val="sr-Cyrl-RS"/>
        </w:rPr>
        <w:t xml:space="preserve"> </w:t>
      </w:r>
      <w:r w:rsidRPr="00877722">
        <w:rPr>
          <w:rFonts w:ascii="Times New Roman" w:eastAsia="Times New Roman" w:hAnsi="Times New Roman"/>
          <w:sz w:val="24"/>
          <w:szCs w:val="24"/>
        </w:rPr>
        <w:t>ст.</w:t>
      </w:r>
      <w:proofErr w:type="gramEnd"/>
      <w:r w:rsidRPr="00877722">
        <w:rPr>
          <w:rFonts w:ascii="Times New Roman" w:eastAsia="Times New Roman" w:hAnsi="Times New Roman"/>
          <w:sz w:val="24"/>
          <w:szCs w:val="24"/>
        </w:rPr>
        <w:t xml:space="preserve"> </w:t>
      </w:r>
      <w:proofErr w:type="gramStart"/>
      <w:r w:rsidRPr="00877722">
        <w:rPr>
          <w:rFonts w:ascii="Times New Roman" w:eastAsia="Times New Roman" w:hAnsi="Times New Roman"/>
          <w:sz w:val="24"/>
          <w:szCs w:val="24"/>
        </w:rPr>
        <w:t>5</w:t>
      </w:r>
      <w:r w:rsidR="00C677D2" w:rsidRPr="00877722">
        <w:rPr>
          <w:rFonts w:ascii="Times New Roman" w:eastAsia="Times New Roman" w:hAnsi="Times New Roman"/>
          <w:sz w:val="24"/>
          <w:szCs w:val="24"/>
          <w:lang w:val="sr-Cyrl-RS"/>
        </w:rPr>
        <w:t>.</w:t>
      </w:r>
      <w:r w:rsidR="00C677D2" w:rsidRPr="00877722">
        <w:rPr>
          <w:rFonts w:ascii="Times New Roman" w:eastAsia="Times New Roman" w:hAnsi="Times New Roman"/>
          <w:sz w:val="24"/>
          <w:szCs w:val="24"/>
        </w:rPr>
        <w:t xml:space="preserve"> </w:t>
      </w:r>
      <w:r w:rsidR="00C677D2" w:rsidRPr="00877722">
        <w:rPr>
          <w:rFonts w:ascii="Times New Roman" w:eastAsia="Times New Roman" w:hAnsi="Times New Roman"/>
          <w:sz w:val="24"/>
          <w:szCs w:val="24"/>
          <w:lang w:val="sr-Cyrl-RS"/>
        </w:rPr>
        <w:t>Закона</w:t>
      </w:r>
      <w:r w:rsidRPr="00877722">
        <w:rPr>
          <w:rFonts w:ascii="Times New Roman" w:eastAsia="Times New Roman" w:hAnsi="Times New Roman"/>
          <w:sz w:val="24"/>
          <w:szCs w:val="24"/>
        </w:rPr>
        <w:t>).</w:t>
      </w:r>
      <w:proofErr w:type="gramEnd"/>
    </w:p>
    <w:p w:rsidR="0077682E" w:rsidRPr="00877722" w:rsidRDefault="00263EC1">
      <w:pPr>
        <w:pStyle w:val="BodyTextFirstIndent"/>
        <w:spacing w:after="0" w:line="240" w:lineRule="auto"/>
        <w:ind w:firstLine="482"/>
        <w:jc w:val="both"/>
        <w:rPr>
          <w:rFonts w:ascii="Times New Roman" w:eastAsia="Times New Roman" w:hAnsi="Times New Roman"/>
          <w:sz w:val="24"/>
          <w:szCs w:val="24"/>
        </w:rPr>
      </w:pPr>
      <w:proofErr w:type="gramStart"/>
      <w:r>
        <w:rPr>
          <w:rFonts w:ascii="Times New Roman" w:eastAsia="Times New Roman" w:hAnsi="Times New Roman"/>
          <w:sz w:val="24"/>
          <w:szCs w:val="24"/>
        </w:rPr>
        <w:t>План набавки на које се З</w:t>
      </w:r>
      <w:r>
        <w:rPr>
          <w:rFonts w:ascii="Times New Roman" w:eastAsia="Times New Roman" w:hAnsi="Times New Roman"/>
          <w:sz w:val="24"/>
          <w:szCs w:val="24"/>
          <w:lang w:val="sr-Cyrl-RS"/>
        </w:rPr>
        <w:t xml:space="preserve">акон </w:t>
      </w:r>
      <w:r w:rsidR="00BF3235" w:rsidRPr="00877722">
        <w:rPr>
          <w:rFonts w:ascii="Times New Roman" w:eastAsia="Times New Roman" w:hAnsi="Times New Roman"/>
          <w:sz w:val="24"/>
          <w:szCs w:val="24"/>
        </w:rPr>
        <w:t>не примењује садржи као обавезне елементе навед</w:t>
      </w:r>
      <w:r w:rsidR="00E516A2">
        <w:rPr>
          <w:rFonts w:ascii="Times New Roman" w:eastAsia="Times New Roman" w:hAnsi="Times New Roman"/>
          <w:sz w:val="24"/>
          <w:szCs w:val="24"/>
          <w:lang w:val="sr-Cyrl-RS"/>
        </w:rPr>
        <w:t>е</w:t>
      </w:r>
      <w:r w:rsidR="00BF3235" w:rsidRPr="00877722">
        <w:rPr>
          <w:rFonts w:ascii="Times New Roman" w:eastAsia="Times New Roman" w:hAnsi="Times New Roman"/>
          <w:sz w:val="24"/>
          <w:szCs w:val="24"/>
        </w:rPr>
        <w:t>не под тачкама 1, 2 и 4.</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sz w:val="24"/>
          <w:szCs w:val="24"/>
        </w:rPr>
        <w:t xml:space="preserve">План набавки доноси </w:t>
      </w:r>
      <w:r w:rsidRPr="00877722">
        <w:rPr>
          <w:rFonts w:ascii="Times New Roman" w:eastAsia="Times New Roman" w:hAnsi="Times New Roman"/>
          <w:sz w:val="24"/>
          <w:szCs w:val="24"/>
          <w:lang w:val="sr-Cyrl-CS"/>
        </w:rPr>
        <w:t>одговорно лице Наручиоца</w:t>
      </w:r>
      <w:r w:rsidR="000F376F" w:rsidRPr="00877722">
        <w:rPr>
          <w:rFonts w:ascii="Times New Roman" w:eastAsia="Times New Roman" w:hAnsi="Times New Roman"/>
          <w:sz w:val="24"/>
          <w:szCs w:val="24"/>
          <w:lang w:val="sr-Cyrl-CS"/>
        </w:rPr>
        <w:t xml:space="preserve"> </w:t>
      </w:r>
      <w:r w:rsidR="006C6E9A">
        <w:rPr>
          <w:rFonts w:ascii="Times New Roman" w:eastAsia="Times New Roman" w:hAnsi="Times New Roman"/>
          <w:sz w:val="24"/>
          <w:szCs w:val="24"/>
          <w:lang w:val="sr-Cyrl-CS"/>
        </w:rPr>
        <w:t xml:space="preserve">уз сагласност органа управљања </w:t>
      </w:r>
      <w:proofErr w:type="gramStart"/>
      <w:r w:rsidR="006C6E9A">
        <w:rPr>
          <w:rFonts w:ascii="Times New Roman" w:eastAsia="Times New Roman" w:hAnsi="Times New Roman"/>
          <w:sz w:val="24"/>
          <w:szCs w:val="24"/>
          <w:lang w:val="sr-Cyrl-CS"/>
        </w:rPr>
        <w:t>( у</w:t>
      </w:r>
      <w:proofErr w:type="gramEnd"/>
      <w:r w:rsidR="006C6E9A">
        <w:rPr>
          <w:rFonts w:ascii="Times New Roman" w:eastAsia="Times New Roman" w:hAnsi="Times New Roman"/>
          <w:sz w:val="24"/>
          <w:szCs w:val="24"/>
          <w:lang w:val="sr-Cyrl-CS"/>
        </w:rPr>
        <w:t xml:space="preserve"> даљем тексту: Управни одбор) и </w:t>
      </w:r>
      <w:r w:rsidRPr="00877722">
        <w:rPr>
          <w:rFonts w:ascii="Times New Roman" w:eastAsia="Times New Roman" w:hAnsi="Times New Roman"/>
          <w:sz w:val="24"/>
          <w:szCs w:val="24"/>
        </w:rPr>
        <w:t>након дефинисања потреби служби</w:t>
      </w:r>
      <w:r w:rsidR="000F376F" w:rsidRPr="00877722">
        <w:rPr>
          <w:rFonts w:ascii="Times New Roman" w:eastAsia="Times New Roman" w:hAnsi="Times New Roman"/>
          <w:color w:val="auto"/>
          <w:sz w:val="24"/>
          <w:szCs w:val="24"/>
          <w:lang w:val="sr-Cyrl-RS"/>
        </w:rPr>
        <w:t>,</w:t>
      </w:r>
      <w:r w:rsidR="000F376F" w:rsidRPr="00877722">
        <w:rPr>
          <w:rFonts w:ascii="Times New Roman" w:eastAsia="Times New Roman" w:hAnsi="Times New Roman"/>
          <w:color w:val="FF0000"/>
          <w:sz w:val="24"/>
          <w:szCs w:val="24"/>
          <w:lang w:val="sr-Cyrl-RS"/>
        </w:rPr>
        <w:t xml:space="preserve"> </w:t>
      </w:r>
      <w:r w:rsidRPr="00877722">
        <w:rPr>
          <w:rFonts w:ascii="Times New Roman" w:eastAsia="Times New Roman" w:hAnsi="Times New Roman"/>
          <w:color w:val="auto"/>
          <w:sz w:val="24"/>
          <w:szCs w:val="24"/>
        </w:rPr>
        <w:t>поштујући правила о његовом састављању и достављању</w:t>
      </w:r>
      <w:r w:rsidRPr="00877722">
        <w:rPr>
          <w:rFonts w:ascii="Times New Roman" w:eastAsia="Times New Roman" w:hAnsi="Times New Roman"/>
          <w:color w:val="auto"/>
          <w:sz w:val="24"/>
          <w:szCs w:val="24"/>
          <w:lang w:val="sr-Cyrl-CS"/>
        </w:rPr>
        <w:t xml:space="preserve"> која су</w:t>
      </w:r>
      <w:r w:rsidRPr="00877722">
        <w:rPr>
          <w:rFonts w:ascii="Times New Roman" w:eastAsia="Times New Roman" w:hAnsi="Times New Roman"/>
          <w:color w:val="auto"/>
          <w:sz w:val="24"/>
          <w:szCs w:val="24"/>
        </w:rPr>
        <w:t xml:space="preserve"> прописана Законом и </w:t>
      </w:r>
      <w:r w:rsidRPr="00877722">
        <w:rPr>
          <w:rFonts w:ascii="Times New Roman" w:eastAsia="Times New Roman" w:hAnsi="Times New Roman"/>
          <w:color w:val="auto"/>
          <w:sz w:val="24"/>
          <w:szCs w:val="24"/>
          <w:lang w:val="sr-Cyrl-CS"/>
        </w:rPr>
        <w:t>подзаконским актом</w:t>
      </w:r>
      <w:r w:rsidRPr="00877722">
        <w:rPr>
          <w:rFonts w:ascii="Times New Roman" w:eastAsia="Times New Roman" w:hAnsi="Times New Roman"/>
          <w:color w:val="auto"/>
          <w:sz w:val="24"/>
          <w:szCs w:val="24"/>
        </w:rPr>
        <w:t>.</w:t>
      </w:r>
    </w:p>
    <w:p w:rsidR="00C677D2" w:rsidRPr="00877722" w:rsidRDefault="00C677D2">
      <w:pPr>
        <w:pStyle w:val="BodyTextFirstIndent"/>
        <w:spacing w:after="0" w:line="240" w:lineRule="auto"/>
        <w:ind w:firstLine="482"/>
        <w:jc w:val="both"/>
        <w:rPr>
          <w:rFonts w:ascii="Times New Roman" w:eastAsia="Times New Roman" w:hAnsi="Times New Roman"/>
          <w:color w:val="auto"/>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 xml:space="preserve">Члан </w:t>
      </w:r>
      <w:r w:rsidRPr="00877722">
        <w:rPr>
          <w:rFonts w:ascii="Times New Roman" w:eastAsia="Times New Roman" w:hAnsi="Times New Roman"/>
          <w:b/>
          <w:sz w:val="24"/>
          <w:szCs w:val="24"/>
          <w:lang w:val="sr-Cyrl-CS"/>
        </w:rPr>
        <w:t>8</w:t>
      </w:r>
      <w:r w:rsidRPr="00877722">
        <w:rPr>
          <w:rFonts w:ascii="Times New Roman" w:eastAsia="Times New Roman" w:hAnsi="Times New Roman"/>
          <w:b/>
          <w:sz w:val="24"/>
          <w:szCs w:val="24"/>
        </w:rPr>
        <w:t>.</w:t>
      </w:r>
      <w:proofErr w:type="gramEnd"/>
    </w:p>
    <w:p w:rsidR="0077682E" w:rsidRPr="00877722" w:rsidRDefault="00BF3235">
      <w:pPr>
        <w:spacing w:after="0" w:line="240" w:lineRule="auto"/>
        <w:ind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Критеријуми који се примењују</w:t>
      </w:r>
      <w:r w:rsidR="00263EC1">
        <w:rPr>
          <w:rFonts w:ascii="Times New Roman" w:eastAsia="Times New Roman" w:hAnsi="Times New Roman"/>
          <w:sz w:val="24"/>
          <w:szCs w:val="24"/>
          <w:lang w:val="sr-Cyrl-CS"/>
        </w:rPr>
        <w:t xml:space="preserve"> за планирање сваке набавке су:</w:t>
      </w:r>
    </w:p>
    <w:p w:rsidR="0077682E" w:rsidRPr="00877722" w:rsidRDefault="00BF3235">
      <w:pPr>
        <w:numPr>
          <w:ilvl w:val="1"/>
          <w:numId w:val="2"/>
        </w:numPr>
        <w:tabs>
          <w:tab w:val="left" w:pos="851"/>
        </w:tabs>
        <w:spacing w:after="0" w:line="240" w:lineRule="auto"/>
        <w:ind w:left="0"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 xml:space="preserve">да ли је предмет набавке у функцији обављања делатности </w:t>
      </w:r>
      <w:r w:rsidR="00C70A66">
        <w:rPr>
          <w:rFonts w:ascii="Times New Roman" w:eastAsia="Times New Roman" w:hAnsi="Times New Roman"/>
          <w:sz w:val="24"/>
          <w:szCs w:val="24"/>
          <w:lang w:val="sr-Cyrl-CS"/>
        </w:rPr>
        <w:t xml:space="preserve">Наручиоца </w:t>
      </w:r>
      <w:r w:rsidRPr="00877722">
        <w:rPr>
          <w:rFonts w:ascii="Times New Roman" w:eastAsia="Times New Roman" w:hAnsi="Times New Roman"/>
          <w:sz w:val="24"/>
          <w:szCs w:val="24"/>
          <w:lang w:val="sr-Cyrl-CS"/>
        </w:rPr>
        <w:t xml:space="preserve">и у складу са планираним циљевима који су дефинисани у релевантним документима (прописи, стандарди, годишњи </w:t>
      </w:r>
      <w:r w:rsidRPr="00877722">
        <w:rPr>
          <w:rFonts w:ascii="Times New Roman" w:eastAsia="Times New Roman" w:hAnsi="Times New Roman"/>
          <w:sz w:val="24"/>
          <w:szCs w:val="24"/>
        </w:rPr>
        <w:t xml:space="preserve">планови и </w:t>
      </w:r>
      <w:r w:rsidRPr="00877722">
        <w:rPr>
          <w:rFonts w:ascii="Times New Roman" w:eastAsia="Times New Roman" w:hAnsi="Times New Roman"/>
          <w:sz w:val="24"/>
          <w:szCs w:val="24"/>
          <w:lang w:val="sr-Cyrl-CS"/>
        </w:rPr>
        <w:t>програми пословања...)</w:t>
      </w:r>
      <w:r w:rsidR="00C677D2" w:rsidRPr="00877722">
        <w:rPr>
          <w:rFonts w:ascii="Times New Roman" w:eastAsia="Times New Roman" w:hAnsi="Times New Roman"/>
          <w:sz w:val="24"/>
          <w:szCs w:val="24"/>
          <w:lang w:val="sr-Cyrl-CS"/>
        </w:rPr>
        <w:t>;</w:t>
      </w:r>
    </w:p>
    <w:p w:rsidR="0077682E" w:rsidRPr="00877722" w:rsidRDefault="00BF3235">
      <w:pPr>
        <w:numPr>
          <w:ilvl w:val="1"/>
          <w:numId w:val="2"/>
        </w:numPr>
        <w:tabs>
          <w:tab w:val="left" w:pos="851"/>
        </w:tabs>
        <w:spacing w:after="0" w:line="240" w:lineRule="auto"/>
        <w:ind w:left="0"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да ли техничке спецификације и колич</w:t>
      </w:r>
      <w:r w:rsidR="00263EC1">
        <w:rPr>
          <w:rFonts w:ascii="Times New Roman" w:eastAsia="Times New Roman" w:hAnsi="Times New Roman"/>
          <w:sz w:val="24"/>
          <w:szCs w:val="24"/>
          <w:lang w:val="sr-Cyrl-CS"/>
        </w:rPr>
        <w:t xml:space="preserve">ине одређеног предмета набавке </w:t>
      </w:r>
      <w:r w:rsidRPr="00877722">
        <w:rPr>
          <w:rFonts w:ascii="Times New Roman" w:eastAsia="Times New Roman" w:hAnsi="Times New Roman"/>
          <w:sz w:val="24"/>
          <w:szCs w:val="24"/>
          <w:lang w:val="sr-Cyrl-CS"/>
        </w:rPr>
        <w:t>одговарају стварним потребама Наручиоца;</w:t>
      </w:r>
    </w:p>
    <w:p w:rsidR="0077682E" w:rsidRPr="00877722" w:rsidRDefault="00BF3235">
      <w:pPr>
        <w:numPr>
          <w:ilvl w:val="1"/>
          <w:numId w:val="2"/>
        </w:numPr>
        <w:tabs>
          <w:tab w:val="left" w:pos="851"/>
        </w:tabs>
        <w:spacing w:after="0" w:line="240" w:lineRule="auto"/>
        <w:ind w:left="0"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 xml:space="preserve">да ли је процењена вредност набавке одговарајућа с обзиром на циљеве </w:t>
      </w:r>
      <w:r w:rsidR="00C70A66">
        <w:rPr>
          <w:rFonts w:ascii="Times New Roman" w:eastAsia="Times New Roman" w:hAnsi="Times New Roman"/>
          <w:sz w:val="24"/>
          <w:szCs w:val="24"/>
          <w:lang w:val="sr-Cyrl-CS"/>
        </w:rPr>
        <w:t xml:space="preserve">јавне </w:t>
      </w:r>
      <w:r w:rsidRPr="00877722">
        <w:rPr>
          <w:rFonts w:ascii="Times New Roman" w:eastAsia="Times New Roman" w:hAnsi="Times New Roman"/>
          <w:sz w:val="24"/>
          <w:szCs w:val="24"/>
          <w:lang w:val="sr-Cyrl-CS"/>
        </w:rPr>
        <w:t>набавке, а имајући у виду техничке спецификације, неопходне количине и стање на тржишту (цена и остали услови набавке);</w:t>
      </w:r>
    </w:p>
    <w:p w:rsidR="0077682E" w:rsidRPr="00877722" w:rsidRDefault="00BF3235">
      <w:pPr>
        <w:numPr>
          <w:ilvl w:val="1"/>
          <w:numId w:val="2"/>
        </w:numPr>
        <w:tabs>
          <w:tab w:val="left" w:pos="851"/>
        </w:tabs>
        <w:spacing w:after="0" w:line="240" w:lineRule="auto"/>
        <w:ind w:left="0"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 xml:space="preserve">да ли </w:t>
      </w:r>
      <w:r w:rsidR="00C70A66">
        <w:rPr>
          <w:rFonts w:ascii="Times New Roman" w:eastAsia="Times New Roman" w:hAnsi="Times New Roman"/>
          <w:sz w:val="24"/>
          <w:szCs w:val="24"/>
          <w:lang w:val="sr-Cyrl-CS"/>
        </w:rPr>
        <w:t xml:space="preserve">јавна </w:t>
      </w:r>
      <w:r w:rsidRPr="00877722">
        <w:rPr>
          <w:rFonts w:ascii="Times New Roman" w:eastAsia="Times New Roman" w:hAnsi="Times New Roman"/>
          <w:sz w:val="24"/>
          <w:szCs w:val="24"/>
          <w:lang w:val="sr-Cyrl-CS"/>
        </w:rPr>
        <w:t>набавка</w:t>
      </w:r>
      <w:r w:rsidRPr="00877722">
        <w:rPr>
          <w:rFonts w:ascii="Times New Roman" w:eastAsia="Times New Roman" w:hAnsi="Times New Roman"/>
          <w:sz w:val="24"/>
          <w:szCs w:val="24"/>
        </w:rPr>
        <w:t xml:space="preserve"> има за последицу стварање додатних трошкова, колика је висина и каква је природа тих трошкова  и да ли је као таква исплатива</w:t>
      </w:r>
      <w:r w:rsidR="00263EC1">
        <w:rPr>
          <w:rFonts w:ascii="Times New Roman" w:eastAsia="Times New Roman" w:hAnsi="Times New Roman"/>
          <w:sz w:val="24"/>
          <w:szCs w:val="24"/>
          <w:lang w:val="sr-Cyrl-CS"/>
        </w:rPr>
        <w:t>;</w:t>
      </w:r>
    </w:p>
    <w:p w:rsidR="0077682E" w:rsidRPr="00877722" w:rsidRDefault="00BF3235">
      <w:pPr>
        <w:numPr>
          <w:ilvl w:val="1"/>
          <w:numId w:val="2"/>
        </w:numPr>
        <w:tabs>
          <w:tab w:val="left" w:pos="851"/>
        </w:tabs>
        <w:spacing w:after="0" w:line="240" w:lineRule="auto"/>
        <w:ind w:left="0" w:firstLine="482"/>
        <w:jc w:val="both"/>
        <w:rPr>
          <w:rFonts w:ascii="Times New Roman" w:hAnsi="Times New Roman"/>
          <w:sz w:val="24"/>
          <w:szCs w:val="24"/>
        </w:rPr>
      </w:pPr>
      <w:r w:rsidRPr="00877722">
        <w:rPr>
          <w:rFonts w:ascii="Times New Roman" w:eastAsia="Times New Roman" w:hAnsi="Times New Roman"/>
          <w:sz w:val="24"/>
          <w:szCs w:val="24"/>
          <w:lang w:val="sr-Cyrl-CS"/>
        </w:rPr>
        <w:t>да ли постоје друга могућа решења за задовољавање исте потребе и које су пр</w:t>
      </w:r>
      <w:r w:rsidR="003A7CD3">
        <w:rPr>
          <w:rFonts w:ascii="Times New Roman" w:eastAsia="Times New Roman" w:hAnsi="Times New Roman"/>
          <w:sz w:val="24"/>
          <w:szCs w:val="24"/>
          <w:lang w:val="sr-Cyrl-CS"/>
        </w:rPr>
        <w:t xml:space="preserve">едности и недостаци тих решења </w:t>
      </w:r>
      <w:r w:rsidRPr="00877722">
        <w:rPr>
          <w:rFonts w:ascii="Times New Roman" w:eastAsia="Times New Roman" w:hAnsi="Times New Roman"/>
          <w:sz w:val="24"/>
          <w:szCs w:val="24"/>
          <w:lang w:val="sr-Cyrl-CS"/>
        </w:rPr>
        <w:t xml:space="preserve">у односу на постојеће; </w:t>
      </w:r>
    </w:p>
    <w:p w:rsidR="0077682E" w:rsidRPr="00877722" w:rsidRDefault="00BF3235">
      <w:pPr>
        <w:numPr>
          <w:ilvl w:val="1"/>
          <w:numId w:val="2"/>
        </w:numPr>
        <w:tabs>
          <w:tab w:val="left" w:pos="851"/>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стање на залихама, односно праћење и анализа показатеља у вези са потрошњом добара (дневно, месечно, квартално, го</w:t>
      </w:r>
      <w:r w:rsidR="003A7CD3">
        <w:rPr>
          <w:rFonts w:ascii="Times New Roman" w:hAnsi="Times New Roman"/>
          <w:sz w:val="24"/>
          <w:szCs w:val="24"/>
        </w:rPr>
        <w:t>дишње и сл);</w:t>
      </w:r>
    </w:p>
    <w:p w:rsidR="0077682E" w:rsidRPr="00877722" w:rsidRDefault="00C70A66">
      <w:pPr>
        <w:numPr>
          <w:ilvl w:val="1"/>
          <w:numId w:val="2"/>
        </w:numPr>
        <w:tabs>
          <w:tab w:val="left" w:pos="851"/>
        </w:tabs>
        <w:spacing w:after="0" w:line="240" w:lineRule="auto"/>
        <w:ind w:left="0" w:firstLine="482"/>
        <w:jc w:val="both"/>
        <w:rPr>
          <w:rFonts w:ascii="Times New Roman" w:hAnsi="Times New Roman"/>
          <w:sz w:val="24"/>
          <w:szCs w:val="24"/>
        </w:rPr>
      </w:pPr>
      <w:r>
        <w:rPr>
          <w:rFonts w:ascii="Times New Roman" w:hAnsi="Times New Roman"/>
          <w:sz w:val="24"/>
          <w:szCs w:val="24"/>
          <w:lang w:val="sr-Cyrl-RS"/>
        </w:rPr>
        <w:t>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w:t>
      </w:r>
      <w:r w:rsidR="00BF3235" w:rsidRPr="00877722">
        <w:rPr>
          <w:rFonts w:ascii="Times New Roman" w:hAnsi="Times New Roman"/>
          <w:sz w:val="24"/>
          <w:szCs w:val="24"/>
        </w:rPr>
        <w:t>;</w:t>
      </w:r>
    </w:p>
    <w:p w:rsidR="0077682E" w:rsidRPr="00877722" w:rsidRDefault="00BF3235">
      <w:pPr>
        <w:numPr>
          <w:ilvl w:val="1"/>
          <w:numId w:val="2"/>
        </w:numPr>
        <w:tabs>
          <w:tab w:val="left" w:pos="851"/>
        </w:tabs>
        <w:spacing w:after="0" w:line="240" w:lineRule="auto"/>
        <w:ind w:left="0"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трошкови животног циклуса предмета јавне набавке (трошак набавке, трошкови употребе и одржавања, као и трошк</w:t>
      </w:r>
      <w:r w:rsidR="003A7CD3">
        <w:rPr>
          <w:rFonts w:ascii="Times New Roman" w:eastAsia="Times New Roman" w:hAnsi="Times New Roman"/>
          <w:sz w:val="24"/>
          <w:szCs w:val="24"/>
          <w:lang w:val="sr-Cyrl-CS"/>
        </w:rPr>
        <w:t>ови одлагања након употребе);</w:t>
      </w:r>
    </w:p>
    <w:p w:rsidR="0077682E" w:rsidRPr="00877722" w:rsidRDefault="005120E8">
      <w:pPr>
        <w:tabs>
          <w:tab w:val="left" w:pos="851"/>
        </w:tabs>
        <w:spacing w:after="0" w:line="240" w:lineRule="auto"/>
        <w:ind w:firstLine="482"/>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9</w:t>
      </w:r>
      <w:r w:rsidR="00BF3235" w:rsidRPr="00877722">
        <w:rPr>
          <w:rFonts w:ascii="Times New Roman" w:eastAsia="Times New Roman" w:hAnsi="Times New Roman"/>
          <w:sz w:val="24"/>
          <w:szCs w:val="24"/>
          <w:lang w:val="sr-Cyrl-CS"/>
        </w:rPr>
        <w:t xml:space="preserve">) ризици и трошкови у случају неспровођења поступка набавке, као и трошкови алтернативних решења. </w:t>
      </w:r>
    </w:p>
    <w:p w:rsidR="00C25748" w:rsidRPr="00877722" w:rsidRDefault="00C25748">
      <w:pPr>
        <w:tabs>
          <w:tab w:val="left" w:pos="851"/>
        </w:tabs>
        <w:spacing w:after="0" w:line="240" w:lineRule="auto"/>
        <w:ind w:firstLine="482"/>
        <w:jc w:val="both"/>
        <w:rPr>
          <w:rFonts w:ascii="Times New Roman" w:eastAsia="Times New Roman" w:hAnsi="Times New Roman"/>
          <w:b/>
          <w:sz w:val="24"/>
          <w:szCs w:val="24"/>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 xml:space="preserve">Члан </w:t>
      </w:r>
      <w:r w:rsidRPr="00877722">
        <w:rPr>
          <w:rFonts w:ascii="Times New Roman" w:eastAsia="Times New Roman" w:hAnsi="Times New Roman"/>
          <w:b/>
          <w:sz w:val="24"/>
          <w:szCs w:val="24"/>
          <w:lang w:val="sr-Cyrl-CS"/>
        </w:rPr>
        <w:t>9</w:t>
      </w:r>
      <w:r w:rsidRPr="00877722">
        <w:rPr>
          <w:rFonts w:ascii="Times New Roman" w:eastAsia="Times New Roman" w:hAnsi="Times New Roman"/>
          <w:b/>
          <w:sz w:val="24"/>
          <w:szCs w:val="24"/>
        </w:rPr>
        <w:t>.</w:t>
      </w:r>
      <w:proofErr w:type="gramEnd"/>
    </w:p>
    <w:p w:rsidR="0077682E" w:rsidRPr="00877722" w:rsidRDefault="007B57BE">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Поступак планирања службе </w:t>
      </w:r>
      <w:r w:rsidR="00461431">
        <w:rPr>
          <w:rFonts w:ascii="Times New Roman" w:hAnsi="Times New Roman"/>
          <w:sz w:val="24"/>
          <w:szCs w:val="24"/>
          <w:lang w:val="sr-Cyrl-CS"/>
        </w:rPr>
        <w:t>Наручиоца</w:t>
      </w:r>
      <w:r w:rsidRPr="00877722">
        <w:rPr>
          <w:rFonts w:ascii="Times New Roman" w:hAnsi="Times New Roman"/>
          <w:sz w:val="24"/>
          <w:szCs w:val="24"/>
          <w:lang w:val="sr-Cyrl-CS"/>
        </w:rPr>
        <w:t xml:space="preserve"> почињу утврђивањем стварних потреба за предметима набавки које су неопходне за обављење редов</w:t>
      </w:r>
      <w:r w:rsidR="00680E33" w:rsidRPr="00877722">
        <w:rPr>
          <w:rFonts w:ascii="Times New Roman" w:hAnsi="Times New Roman"/>
          <w:sz w:val="24"/>
          <w:szCs w:val="24"/>
          <w:lang w:val="sr-Cyrl-CS"/>
        </w:rPr>
        <w:t>них активности из делокруга</w:t>
      </w:r>
      <w:r w:rsidRPr="00877722">
        <w:rPr>
          <w:rFonts w:ascii="Times New Roman" w:hAnsi="Times New Roman"/>
          <w:sz w:val="24"/>
          <w:szCs w:val="24"/>
          <w:lang w:val="sr-Cyrl-CS"/>
        </w:rPr>
        <w:t xml:space="preserve"> и које су у складу са постављеним циљевима.</w:t>
      </w:r>
    </w:p>
    <w:p w:rsidR="00680E33" w:rsidRPr="00877722" w:rsidRDefault="00680E33" w:rsidP="00680E33">
      <w:pPr>
        <w:pStyle w:val="BodyTextFirstIndent"/>
        <w:spacing w:after="0" w:line="240" w:lineRule="auto"/>
        <w:ind w:firstLine="482"/>
        <w:jc w:val="both"/>
        <w:rPr>
          <w:rFonts w:ascii="Times New Roman" w:hAnsi="Times New Roman"/>
          <w:color w:val="000000" w:themeColor="text1"/>
          <w:sz w:val="24"/>
          <w:szCs w:val="24"/>
          <w:lang w:val="sr-Cyrl-CS"/>
        </w:rPr>
      </w:pPr>
      <w:r w:rsidRPr="00877722">
        <w:rPr>
          <w:rFonts w:ascii="Times New Roman" w:eastAsia="Times New Roman" w:hAnsi="Times New Roman"/>
          <w:color w:val="000000" w:themeColor="text1"/>
          <w:sz w:val="24"/>
          <w:szCs w:val="24"/>
        </w:rPr>
        <w:t xml:space="preserve">Стварне потребе за добрима, услугама и радовима које треба набавити за потребе организационих јединица </w:t>
      </w:r>
      <w:r w:rsidRPr="00877722">
        <w:rPr>
          <w:rFonts w:ascii="Times New Roman" w:hAnsi="Times New Roman"/>
          <w:color w:val="000000" w:themeColor="text1"/>
          <w:sz w:val="24"/>
          <w:szCs w:val="24"/>
          <w:lang w:val="sr-Cyrl-CS"/>
        </w:rPr>
        <w:t>саставља носилац планирања за сво</w:t>
      </w:r>
      <w:r w:rsidRPr="00877722">
        <w:rPr>
          <w:rFonts w:ascii="Times New Roman" w:hAnsi="Times New Roman"/>
          <w:color w:val="000000" w:themeColor="text1"/>
          <w:sz w:val="24"/>
          <w:szCs w:val="24"/>
          <w:lang w:val="sr-Latn-CS"/>
        </w:rPr>
        <w:t>j</w:t>
      </w:r>
      <w:r w:rsidRPr="00877722">
        <w:rPr>
          <w:rFonts w:ascii="Times New Roman" w:hAnsi="Times New Roman"/>
          <w:color w:val="000000" w:themeColor="text1"/>
          <w:sz w:val="24"/>
          <w:szCs w:val="24"/>
          <w:lang w:val="sr-Cyrl-CS"/>
        </w:rPr>
        <w:t xml:space="preserve">у организациону јединицу за наредну годину као преглед потреба за предметима набавке ради обављања послова, и у писменој форми са свим потребним уписаним подацима доставља у року (најкасније до 10. октобра у текућој години за наредну годину) </w:t>
      </w:r>
      <w:r w:rsidRPr="00877722">
        <w:rPr>
          <w:rFonts w:ascii="Times New Roman" w:hAnsi="Times New Roman"/>
          <w:color w:val="000000" w:themeColor="text1"/>
          <w:sz w:val="24"/>
          <w:szCs w:val="24"/>
          <w:lang w:val="sr-Cyrl-RS"/>
        </w:rPr>
        <w:t xml:space="preserve">у </w:t>
      </w:r>
      <w:r w:rsidRPr="00877722">
        <w:rPr>
          <w:rFonts w:ascii="Times New Roman" w:hAnsi="Times New Roman"/>
          <w:color w:val="000000" w:themeColor="text1"/>
          <w:sz w:val="24"/>
          <w:szCs w:val="24"/>
          <w:lang w:val="sr-Cyrl-CS"/>
        </w:rPr>
        <w:t>Служб</w:t>
      </w:r>
      <w:r w:rsidRPr="00877722">
        <w:rPr>
          <w:rFonts w:ascii="Times New Roman" w:hAnsi="Times New Roman"/>
          <w:color w:val="000000" w:themeColor="text1"/>
          <w:sz w:val="24"/>
          <w:szCs w:val="24"/>
          <w:lang w:val="sr-Cyrl-RS"/>
        </w:rPr>
        <w:t>у</w:t>
      </w:r>
      <w:r w:rsidRPr="00877722">
        <w:rPr>
          <w:rFonts w:ascii="Times New Roman" w:hAnsi="Times New Roman"/>
          <w:color w:val="000000" w:themeColor="text1"/>
          <w:sz w:val="24"/>
          <w:szCs w:val="24"/>
          <w:lang w:val="sr-Cyrl-CS"/>
        </w:rPr>
        <w:t xml:space="preserve"> за правне, економске, техничке и друге сличне послове Наручиоца.</w:t>
      </w:r>
    </w:p>
    <w:p w:rsidR="002F4AE7" w:rsidRPr="000F2A02" w:rsidRDefault="002F4AE7" w:rsidP="00E07306">
      <w:pPr>
        <w:pStyle w:val="BodyTextFirstIndent"/>
        <w:spacing w:after="0" w:line="240" w:lineRule="auto"/>
        <w:ind w:firstLine="0"/>
        <w:jc w:val="both"/>
        <w:rPr>
          <w:rFonts w:ascii="Times New Roman" w:hAnsi="Times New Roman"/>
          <w:color w:val="000000" w:themeColor="text1"/>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1</w:t>
      </w:r>
      <w:r w:rsidR="000F2A02">
        <w:rPr>
          <w:rFonts w:ascii="Times New Roman" w:eastAsia="Times New Roman" w:hAnsi="Times New Roman"/>
          <w:b/>
          <w:sz w:val="24"/>
          <w:szCs w:val="24"/>
          <w:lang w:val="sr-Cyrl-CS"/>
        </w:rPr>
        <w:t>0</w:t>
      </w:r>
      <w:r w:rsidRPr="00877722">
        <w:rPr>
          <w:rFonts w:ascii="Times New Roman" w:eastAsia="Times New Roman" w:hAnsi="Times New Roman"/>
          <w:b/>
          <w:sz w:val="24"/>
          <w:szCs w:val="24"/>
        </w:rPr>
        <w:t>.</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sz w:val="24"/>
          <w:szCs w:val="24"/>
        </w:rPr>
      </w:pPr>
      <w:proofErr w:type="gramStart"/>
      <w:r w:rsidRPr="00877722">
        <w:rPr>
          <w:rFonts w:ascii="Times New Roman" w:eastAsia="Times New Roman" w:hAnsi="Times New Roman"/>
          <w:sz w:val="24"/>
          <w:szCs w:val="24"/>
        </w:rPr>
        <w:t xml:space="preserve">Проверу да ли су исказане потребе </w:t>
      </w:r>
      <w:r w:rsidRPr="00877722">
        <w:rPr>
          <w:rFonts w:ascii="Times New Roman" w:eastAsia="Times New Roman" w:hAnsi="Times New Roman"/>
          <w:sz w:val="24"/>
          <w:szCs w:val="24"/>
          <w:lang w:val="sr-Cyrl-CS"/>
        </w:rPr>
        <w:t xml:space="preserve">реалне и </w:t>
      </w:r>
      <w:r w:rsidRPr="00877722">
        <w:rPr>
          <w:rFonts w:ascii="Times New Roman" w:eastAsia="Times New Roman" w:hAnsi="Times New Roman"/>
          <w:sz w:val="24"/>
          <w:szCs w:val="24"/>
        </w:rPr>
        <w:t>у складу са критеријумима за планирање набавк</w:t>
      </w:r>
      <w:r w:rsidRPr="00877722">
        <w:rPr>
          <w:rFonts w:ascii="Times New Roman" w:eastAsia="Times New Roman" w:hAnsi="Times New Roman"/>
          <w:sz w:val="24"/>
          <w:szCs w:val="24"/>
          <w:lang w:val="sr-Cyrl-CS"/>
        </w:rPr>
        <w:t>и</w:t>
      </w:r>
      <w:r w:rsidRPr="00877722">
        <w:rPr>
          <w:rFonts w:ascii="Times New Roman" w:eastAsia="Times New Roman" w:hAnsi="Times New Roman"/>
          <w:sz w:val="24"/>
          <w:szCs w:val="24"/>
        </w:rPr>
        <w:t xml:space="preserve"> за одређену врсту предмета набавке</w:t>
      </w:r>
      <w:r w:rsidR="007E3F6A" w:rsidRPr="00877722">
        <w:rPr>
          <w:rFonts w:ascii="Times New Roman" w:eastAsia="Times New Roman" w:hAnsi="Times New Roman"/>
          <w:sz w:val="24"/>
          <w:szCs w:val="24"/>
          <w:lang w:val="sr-Cyrl-CS"/>
        </w:rPr>
        <w:t xml:space="preserve"> врши </w:t>
      </w:r>
      <w:r w:rsidR="000F2A02">
        <w:rPr>
          <w:rFonts w:ascii="Times New Roman" w:eastAsia="Times New Roman" w:hAnsi="Times New Roman"/>
          <w:sz w:val="24"/>
          <w:szCs w:val="24"/>
          <w:lang w:val="sr-Cyrl-RS"/>
        </w:rPr>
        <w:t>Н</w:t>
      </w:r>
      <w:r w:rsidR="007E3F6A" w:rsidRPr="00877722">
        <w:rPr>
          <w:rFonts w:ascii="Times New Roman" w:eastAsia="Times New Roman" w:hAnsi="Times New Roman"/>
          <w:sz w:val="24"/>
          <w:szCs w:val="24"/>
          <w:lang w:val="sr-Cyrl-RS"/>
        </w:rPr>
        <w:t>осилац планирања – шеф рачуноводства.</w:t>
      </w:r>
      <w:proofErr w:type="gramEnd"/>
    </w:p>
    <w:p w:rsidR="0077682E" w:rsidRDefault="00BF3235">
      <w:pPr>
        <w:pStyle w:val="BodyTextFirstIndent"/>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eastAsia="Times New Roman" w:hAnsi="Times New Roman"/>
          <w:sz w:val="24"/>
          <w:szCs w:val="24"/>
        </w:rPr>
        <w:t>Након извршене провере,</w:t>
      </w:r>
      <w:r w:rsidRPr="00877722">
        <w:rPr>
          <w:rFonts w:ascii="Times New Roman" w:eastAsia="Times New Roman" w:hAnsi="Times New Roman"/>
          <w:sz w:val="24"/>
          <w:szCs w:val="24"/>
          <w:lang w:val="sr-Cyrl-RS"/>
        </w:rPr>
        <w:t xml:space="preserve"> </w:t>
      </w:r>
      <w:r w:rsidR="000F2A02">
        <w:rPr>
          <w:rFonts w:ascii="Times New Roman" w:eastAsia="Times New Roman" w:hAnsi="Times New Roman"/>
          <w:sz w:val="24"/>
          <w:szCs w:val="24"/>
          <w:lang w:val="sr-Cyrl-RS"/>
        </w:rPr>
        <w:t>Носилац планирања обавештава руководиоце организационих јединица о евентуално уоченим неслагањима потреба са критеријумима за планирање јавних набавки.</w:t>
      </w:r>
      <w:proofErr w:type="gramEnd"/>
    </w:p>
    <w:p w:rsidR="0077682E" w:rsidRPr="00BC3FA7" w:rsidRDefault="00BC3FA7" w:rsidP="00BC3FA7">
      <w:pPr>
        <w:pStyle w:val="BodyTextFirstIndent"/>
        <w:spacing w:after="0" w:line="240" w:lineRule="auto"/>
        <w:ind w:firstLine="482"/>
        <w:jc w:val="center"/>
        <w:rPr>
          <w:rFonts w:ascii="Times New Roman" w:eastAsia="Times New Roman" w:hAnsi="Times New Roman"/>
          <w:b/>
          <w:sz w:val="24"/>
          <w:szCs w:val="24"/>
          <w:lang w:val="sr-Cyrl-RS"/>
        </w:rPr>
      </w:pPr>
      <w:r w:rsidRPr="00BC3FA7">
        <w:rPr>
          <w:rFonts w:ascii="Times New Roman" w:eastAsia="Times New Roman" w:hAnsi="Times New Roman"/>
          <w:b/>
          <w:sz w:val="24"/>
          <w:szCs w:val="24"/>
          <w:lang w:val="sr-Cyrl-RS"/>
        </w:rPr>
        <w:t>Усклађивање стварних потреба са критеријумима за планирање</w:t>
      </w: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1</w:t>
      </w:r>
      <w:r w:rsidR="00BC3FA7">
        <w:rPr>
          <w:rFonts w:ascii="Times New Roman" w:eastAsia="Times New Roman" w:hAnsi="Times New Roman"/>
          <w:b/>
          <w:sz w:val="24"/>
          <w:szCs w:val="24"/>
          <w:lang w:val="sr-Cyrl-CS"/>
        </w:rPr>
        <w:t>1</w:t>
      </w:r>
      <w:r w:rsidRPr="00877722">
        <w:rPr>
          <w:rFonts w:ascii="Times New Roman" w:eastAsia="Times New Roman" w:hAnsi="Times New Roman"/>
          <w:b/>
          <w:sz w:val="24"/>
          <w:szCs w:val="24"/>
        </w:rPr>
        <w:t>.</w:t>
      </w:r>
      <w:proofErr w:type="gramEnd"/>
    </w:p>
    <w:p w:rsidR="00516DD9" w:rsidRDefault="00BF3235" w:rsidP="00E12CDC">
      <w:pPr>
        <w:pStyle w:val="BodyTextFirstIndent"/>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eastAsia="Times New Roman" w:hAnsi="Times New Roman"/>
          <w:sz w:val="24"/>
          <w:szCs w:val="24"/>
        </w:rPr>
        <w:t xml:space="preserve">Након пријема </w:t>
      </w:r>
      <w:r w:rsidR="00BC3FA7">
        <w:rPr>
          <w:rFonts w:ascii="Times New Roman" w:eastAsia="Times New Roman" w:hAnsi="Times New Roman"/>
          <w:sz w:val="24"/>
          <w:szCs w:val="24"/>
          <w:lang w:val="sr-Cyrl-CS"/>
        </w:rPr>
        <w:t>обавештења</w:t>
      </w:r>
      <w:r w:rsidRPr="00877722">
        <w:rPr>
          <w:rFonts w:ascii="Times New Roman" w:eastAsia="Times New Roman" w:hAnsi="Times New Roman"/>
          <w:sz w:val="24"/>
          <w:szCs w:val="24"/>
        </w:rPr>
        <w:t xml:space="preserve"> из члана 1</w:t>
      </w:r>
      <w:r w:rsidR="00BC3FA7">
        <w:rPr>
          <w:rFonts w:ascii="Times New Roman" w:eastAsia="Times New Roman" w:hAnsi="Times New Roman"/>
          <w:sz w:val="24"/>
          <w:szCs w:val="24"/>
          <w:lang w:val="sr-Cyrl-CS"/>
        </w:rPr>
        <w:t>0</w:t>
      </w:r>
      <w:r w:rsidRPr="00877722">
        <w:rPr>
          <w:rFonts w:ascii="Times New Roman" w:eastAsia="Times New Roman" w:hAnsi="Times New Roman"/>
          <w:sz w:val="24"/>
          <w:szCs w:val="24"/>
        </w:rPr>
        <w:t>.</w:t>
      </w:r>
      <w:proofErr w:type="gramEnd"/>
      <w:r w:rsidRPr="00877722">
        <w:rPr>
          <w:rFonts w:ascii="Times New Roman" w:eastAsia="Times New Roman" w:hAnsi="Times New Roman"/>
          <w:sz w:val="24"/>
          <w:szCs w:val="24"/>
        </w:rPr>
        <w:t xml:space="preserve"> </w:t>
      </w:r>
      <w:proofErr w:type="gramStart"/>
      <w:r w:rsidRPr="00877722">
        <w:rPr>
          <w:rFonts w:ascii="Times New Roman" w:eastAsia="Times New Roman" w:hAnsi="Times New Roman"/>
          <w:sz w:val="24"/>
          <w:szCs w:val="24"/>
        </w:rPr>
        <w:t>овог</w:t>
      </w:r>
      <w:proofErr w:type="gramEnd"/>
      <w:r w:rsidRPr="00877722">
        <w:rPr>
          <w:rFonts w:ascii="Times New Roman" w:eastAsia="Times New Roman" w:hAnsi="Times New Roman"/>
          <w:sz w:val="24"/>
          <w:szCs w:val="24"/>
        </w:rPr>
        <w:t xml:space="preserve"> Правилника,</w:t>
      </w:r>
      <w:r w:rsidRPr="00877722">
        <w:rPr>
          <w:rFonts w:ascii="Times New Roman" w:eastAsia="Times New Roman" w:hAnsi="Times New Roman"/>
          <w:sz w:val="24"/>
          <w:szCs w:val="24"/>
          <w:lang w:val="sr-Cyrl-RS"/>
        </w:rPr>
        <w:t xml:space="preserve"> </w:t>
      </w:r>
      <w:r w:rsidR="00BC3FA7">
        <w:rPr>
          <w:rFonts w:ascii="Times New Roman" w:hAnsi="Times New Roman"/>
          <w:sz w:val="24"/>
          <w:szCs w:val="24"/>
          <w:lang w:val="sr-Cyrl-RS"/>
        </w:rPr>
        <w:t>организационе јединице</w:t>
      </w:r>
      <w:r w:rsidRPr="00877722">
        <w:rPr>
          <w:rFonts w:ascii="Times New Roman" w:eastAsia="Times New Roman" w:hAnsi="Times New Roman"/>
          <w:sz w:val="24"/>
          <w:szCs w:val="24"/>
          <w:lang w:val="sr-Cyrl-RS"/>
        </w:rPr>
        <w:t xml:space="preserve"> </w:t>
      </w:r>
      <w:r w:rsidR="007E3F6A" w:rsidRPr="00877722">
        <w:rPr>
          <w:rFonts w:ascii="Times New Roman" w:eastAsia="Times New Roman" w:hAnsi="Times New Roman"/>
          <w:color w:val="auto"/>
          <w:sz w:val="24"/>
          <w:szCs w:val="24"/>
        </w:rPr>
        <w:t>врш</w:t>
      </w:r>
      <w:r w:rsidR="007E3F6A" w:rsidRPr="00877722">
        <w:rPr>
          <w:rFonts w:ascii="Times New Roman" w:eastAsia="Times New Roman" w:hAnsi="Times New Roman"/>
          <w:color w:val="auto"/>
          <w:sz w:val="24"/>
          <w:szCs w:val="24"/>
          <w:lang w:val="sr-Cyrl-RS"/>
        </w:rPr>
        <w:t>е</w:t>
      </w:r>
      <w:r w:rsidR="007E3F6A" w:rsidRPr="00877722">
        <w:rPr>
          <w:rFonts w:ascii="Times New Roman" w:eastAsia="Times New Roman" w:hAnsi="Times New Roman"/>
          <w:color w:val="auto"/>
          <w:sz w:val="24"/>
          <w:szCs w:val="24"/>
        </w:rPr>
        <w:t xml:space="preserve"> неопходне исправке и утврђуј</w:t>
      </w:r>
      <w:r w:rsidR="007E3F6A" w:rsidRPr="00877722">
        <w:rPr>
          <w:rFonts w:ascii="Times New Roman" w:eastAsia="Times New Roman" w:hAnsi="Times New Roman"/>
          <w:color w:val="auto"/>
          <w:sz w:val="24"/>
          <w:szCs w:val="24"/>
          <w:lang w:val="sr-Cyrl-RS"/>
        </w:rPr>
        <w:t>у</w:t>
      </w:r>
      <w:r w:rsidRPr="00877722">
        <w:rPr>
          <w:rFonts w:ascii="Times New Roman" w:eastAsia="Times New Roman" w:hAnsi="Times New Roman"/>
          <w:sz w:val="24"/>
          <w:szCs w:val="24"/>
        </w:rPr>
        <w:t xml:space="preserve"> стварну потребу за сваку појединачну набавку, о чему обавештава</w:t>
      </w:r>
      <w:r w:rsidR="007E3F6A" w:rsidRPr="00877722">
        <w:rPr>
          <w:rFonts w:ascii="Times New Roman" w:eastAsia="Times New Roman" w:hAnsi="Times New Roman"/>
          <w:sz w:val="24"/>
          <w:szCs w:val="24"/>
          <w:lang w:val="sr-Cyrl-RS"/>
        </w:rPr>
        <w:t>ју</w:t>
      </w:r>
      <w:r w:rsidR="00BC3FA7">
        <w:rPr>
          <w:rFonts w:ascii="Times New Roman" w:eastAsia="Times New Roman" w:hAnsi="Times New Roman"/>
          <w:sz w:val="24"/>
          <w:szCs w:val="24"/>
        </w:rPr>
        <w:t xml:space="preserve"> </w:t>
      </w:r>
      <w:r w:rsidR="00BC3FA7">
        <w:rPr>
          <w:rFonts w:ascii="Times New Roman" w:eastAsia="Times New Roman" w:hAnsi="Times New Roman"/>
          <w:sz w:val="24"/>
          <w:szCs w:val="24"/>
          <w:lang w:val="sr-Cyrl-RS"/>
        </w:rPr>
        <w:t>Н</w:t>
      </w:r>
      <w:r w:rsidR="00BC3FA7">
        <w:rPr>
          <w:rFonts w:ascii="Times New Roman" w:eastAsia="Times New Roman" w:hAnsi="Times New Roman"/>
          <w:sz w:val="24"/>
          <w:szCs w:val="24"/>
        </w:rPr>
        <w:t>осиоца планирања</w:t>
      </w:r>
      <w:r w:rsidR="002502D1" w:rsidRPr="00877722">
        <w:rPr>
          <w:rFonts w:ascii="Times New Roman" w:eastAsia="Times New Roman" w:hAnsi="Times New Roman"/>
          <w:sz w:val="24"/>
          <w:szCs w:val="24"/>
        </w:rPr>
        <w:t>.</w:t>
      </w:r>
    </w:p>
    <w:p w:rsidR="00672A66" w:rsidRPr="00672A66" w:rsidRDefault="00672A66" w:rsidP="00E12CDC">
      <w:pPr>
        <w:pStyle w:val="BodyTextFirstIndent"/>
        <w:spacing w:after="0" w:line="240" w:lineRule="auto"/>
        <w:ind w:firstLine="482"/>
        <w:jc w:val="both"/>
        <w:rPr>
          <w:rFonts w:ascii="Times New Roman" w:eastAsia="Times New Roman" w:hAnsi="Times New Roman"/>
          <w:sz w:val="24"/>
          <w:szCs w:val="24"/>
          <w:lang w:val="sr-Cyrl-RS"/>
        </w:rPr>
      </w:pPr>
    </w:p>
    <w:p w:rsidR="00516DD9" w:rsidRPr="00877722" w:rsidRDefault="00516DD9">
      <w:pPr>
        <w:pStyle w:val="BodyTextFirstIndent"/>
        <w:spacing w:after="0" w:line="240" w:lineRule="auto"/>
        <w:ind w:firstLine="482"/>
        <w:jc w:val="both"/>
        <w:rPr>
          <w:rFonts w:ascii="Times New Roman" w:eastAsia="Times New Roman" w:hAnsi="Times New Roman"/>
          <w:b/>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1</w:t>
      </w:r>
      <w:r w:rsidR="00C42683">
        <w:rPr>
          <w:rFonts w:ascii="Times New Roman" w:eastAsia="Times New Roman" w:hAnsi="Times New Roman"/>
          <w:b/>
          <w:sz w:val="24"/>
          <w:szCs w:val="24"/>
          <w:lang w:val="sr-Cyrl-CS"/>
        </w:rPr>
        <w:t>2</w:t>
      </w:r>
      <w:r w:rsidRPr="00877722">
        <w:rPr>
          <w:rFonts w:ascii="Times New Roman" w:eastAsia="Times New Roman" w:hAnsi="Times New Roman"/>
          <w:b/>
          <w:sz w:val="24"/>
          <w:szCs w:val="24"/>
        </w:rPr>
        <w:t>.</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sz w:val="24"/>
          <w:szCs w:val="24"/>
        </w:rPr>
      </w:pPr>
      <w:r w:rsidRPr="00877722">
        <w:rPr>
          <w:rFonts w:ascii="Times New Roman" w:eastAsia="Times New Roman" w:hAnsi="Times New Roman"/>
          <w:sz w:val="24"/>
          <w:szCs w:val="24"/>
        </w:rPr>
        <w:t>Предмет набавке су добра, услуге или радови који су одређени у складу са Зако</w:t>
      </w:r>
      <w:r w:rsidR="002502D1" w:rsidRPr="00877722">
        <w:rPr>
          <w:rFonts w:ascii="Times New Roman" w:eastAsia="Times New Roman" w:hAnsi="Times New Roman"/>
          <w:sz w:val="24"/>
          <w:szCs w:val="24"/>
        </w:rPr>
        <w:t xml:space="preserve">ном и </w:t>
      </w:r>
      <w:r w:rsidR="002502D1" w:rsidRPr="00877722">
        <w:rPr>
          <w:rFonts w:ascii="Times New Roman" w:eastAsia="Times New Roman" w:hAnsi="Times New Roman"/>
          <w:sz w:val="24"/>
          <w:szCs w:val="24"/>
          <w:lang w:val="sr-Cyrl-RS"/>
        </w:rPr>
        <w:t xml:space="preserve">Правилником о утврђивању </w:t>
      </w:r>
      <w:r w:rsidR="006B3445" w:rsidRPr="00877722">
        <w:rPr>
          <w:rFonts w:ascii="Times New Roman" w:eastAsia="Times New Roman" w:hAnsi="Times New Roman"/>
          <w:sz w:val="24"/>
          <w:szCs w:val="24"/>
        </w:rPr>
        <w:t>Општ</w:t>
      </w:r>
      <w:r w:rsidR="006B3445" w:rsidRPr="00877722">
        <w:rPr>
          <w:rFonts w:ascii="Times New Roman" w:eastAsia="Times New Roman" w:hAnsi="Times New Roman"/>
          <w:sz w:val="24"/>
          <w:szCs w:val="24"/>
          <w:lang w:val="sr-Cyrl-RS"/>
        </w:rPr>
        <w:t>ег</w:t>
      </w:r>
      <w:r w:rsidR="006B3445" w:rsidRPr="00877722">
        <w:rPr>
          <w:rFonts w:ascii="Times New Roman" w:eastAsia="Times New Roman" w:hAnsi="Times New Roman"/>
          <w:sz w:val="24"/>
          <w:szCs w:val="24"/>
        </w:rPr>
        <w:t xml:space="preserve"> речник</w:t>
      </w:r>
      <w:r w:rsidR="006B3445" w:rsidRPr="00877722">
        <w:rPr>
          <w:rFonts w:ascii="Times New Roman" w:eastAsia="Times New Roman" w:hAnsi="Times New Roman"/>
          <w:sz w:val="24"/>
          <w:szCs w:val="24"/>
          <w:lang w:val="sr-Cyrl-RS"/>
        </w:rPr>
        <w:t>а</w:t>
      </w:r>
      <w:r w:rsidR="006B3445" w:rsidRPr="00877722">
        <w:rPr>
          <w:rFonts w:ascii="Times New Roman" w:eastAsia="Times New Roman" w:hAnsi="Times New Roman"/>
          <w:sz w:val="24"/>
          <w:szCs w:val="24"/>
        </w:rPr>
        <w:t xml:space="preserve"> набавк</w:t>
      </w:r>
      <w:r w:rsidR="006B3445" w:rsidRPr="00877722">
        <w:rPr>
          <w:rFonts w:ascii="Times New Roman" w:eastAsia="Times New Roman" w:hAnsi="Times New Roman"/>
          <w:sz w:val="24"/>
          <w:szCs w:val="24"/>
          <w:lang w:val="sr-Cyrl-RS"/>
        </w:rPr>
        <w:t>е</w:t>
      </w:r>
      <w:r w:rsidR="002502D1" w:rsidRPr="00877722">
        <w:rPr>
          <w:rFonts w:ascii="Times New Roman" w:eastAsia="Times New Roman" w:hAnsi="Times New Roman"/>
          <w:sz w:val="24"/>
          <w:szCs w:val="24"/>
        </w:rPr>
        <w:t xml:space="preserve"> (</w:t>
      </w:r>
      <w:r w:rsidR="002502D1" w:rsidRPr="00877722">
        <w:rPr>
          <w:rFonts w:ascii="Times New Roman" w:eastAsia="Times New Roman" w:hAnsi="Times New Roman"/>
          <w:sz w:val="24"/>
          <w:szCs w:val="24"/>
          <w:lang w:val="sr-Cyrl-RS"/>
        </w:rPr>
        <w:t>„</w:t>
      </w:r>
      <w:r w:rsidRPr="00877722">
        <w:rPr>
          <w:rFonts w:ascii="Times New Roman" w:eastAsiaTheme="minorHAnsi" w:hAnsi="Times New Roman"/>
          <w:kern w:val="0"/>
          <w:sz w:val="24"/>
          <w:szCs w:val="24"/>
          <w:lang w:eastAsia="en-US"/>
        </w:rPr>
        <w:t>Службени гласник РС</w:t>
      </w:r>
      <w:proofErr w:type="gramStart"/>
      <w:r w:rsidR="002502D1" w:rsidRPr="00877722">
        <w:rPr>
          <w:rFonts w:ascii="Times New Roman" w:eastAsiaTheme="minorHAnsi" w:hAnsi="Times New Roman"/>
          <w:kern w:val="0"/>
          <w:sz w:val="24"/>
          <w:szCs w:val="24"/>
          <w:lang w:val="sr-Cyrl-RS" w:eastAsia="en-US"/>
        </w:rPr>
        <w:t>“</w:t>
      </w:r>
      <w:r w:rsidRPr="00877722">
        <w:rPr>
          <w:rFonts w:ascii="Times New Roman" w:eastAsiaTheme="minorHAnsi" w:hAnsi="Times New Roman"/>
          <w:kern w:val="0"/>
          <w:sz w:val="24"/>
          <w:szCs w:val="24"/>
          <w:lang w:eastAsia="en-US"/>
        </w:rPr>
        <w:t xml:space="preserve"> </w:t>
      </w:r>
      <w:r w:rsidR="00F24294">
        <w:rPr>
          <w:rFonts w:ascii="Times New Roman" w:eastAsiaTheme="minorHAnsi" w:hAnsi="Times New Roman"/>
          <w:kern w:val="0"/>
          <w:sz w:val="24"/>
          <w:szCs w:val="24"/>
          <w:lang w:val="sr-Cyrl-RS" w:eastAsia="en-US"/>
        </w:rPr>
        <w:t>бр</w:t>
      </w:r>
      <w:proofErr w:type="gramEnd"/>
      <w:r w:rsidR="00F24294">
        <w:rPr>
          <w:rFonts w:ascii="Times New Roman" w:eastAsiaTheme="minorHAnsi" w:hAnsi="Times New Roman"/>
          <w:kern w:val="0"/>
          <w:sz w:val="24"/>
          <w:szCs w:val="24"/>
          <w:lang w:val="sr-Cyrl-RS" w:eastAsia="en-US"/>
        </w:rPr>
        <w:t xml:space="preserve">. </w:t>
      </w:r>
      <w:r w:rsidR="00F24294">
        <w:rPr>
          <w:rFonts w:ascii="Times New Roman" w:eastAsiaTheme="minorHAnsi" w:hAnsi="Times New Roman"/>
          <w:kern w:val="0"/>
          <w:sz w:val="24"/>
          <w:szCs w:val="24"/>
          <w:lang w:eastAsia="en-US"/>
        </w:rPr>
        <w:t>93/</w:t>
      </w:r>
      <w:r w:rsidRPr="00877722">
        <w:rPr>
          <w:rFonts w:ascii="Times New Roman" w:eastAsiaTheme="minorHAnsi" w:hAnsi="Times New Roman"/>
          <w:kern w:val="0"/>
          <w:sz w:val="24"/>
          <w:szCs w:val="24"/>
          <w:lang w:eastAsia="en-US"/>
        </w:rPr>
        <w:t>20</w:t>
      </w:r>
      <w:r w:rsidRPr="00877722">
        <w:rPr>
          <w:rFonts w:ascii="Times New Roman" w:eastAsia="Times New Roman" w:hAnsi="Times New Roman"/>
          <w:sz w:val="24"/>
          <w:szCs w:val="24"/>
        </w:rPr>
        <w:t xml:space="preserve">). </w:t>
      </w:r>
    </w:p>
    <w:p w:rsidR="0077682E" w:rsidRDefault="00BF3235">
      <w:pPr>
        <w:pStyle w:val="BodyTextFirstIndent"/>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eastAsia="Times New Roman" w:hAnsi="Times New Roman"/>
          <w:sz w:val="24"/>
          <w:szCs w:val="24"/>
        </w:rPr>
        <w:t>Техничким спецификацијама се предмет набавке одређује у складу са Законом и критеријумима за планирање набавки, тако да се предмет набав</w:t>
      </w:r>
      <w:r w:rsidR="006B3445" w:rsidRPr="00877722">
        <w:rPr>
          <w:rFonts w:ascii="Times New Roman" w:eastAsia="Times New Roman" w:hAnsi="Times New Roman"/>
          <w:sz w:val="24"/>
          <w:szCs w:val="24"/>
        </w:rPr>
        <w:t>ке опише на једноставан, јасан,</w:t>
      </w:r>
      <w:r w:rsidR="006B3445" w:rsidRPr="00877722">
        <w:rPr>
          <w:rFonts w:ascii="Times New Roman" w:eastAsia="Times New Roman" w:hAnsi="Times New Roman"/>
          <w:sz w:val="24"/>
          <w:szCs w:val="24"/>
          <w:lang w:val="sr-Cyrl-RS"/>
        </w:rPr>
        <w:t xml:space="preserve"> </w:t>
      </w:r>
      <w:r w:rsidRPr="00877722">
        <w:rPr>
          <w:rFonts w:ascii="Times New Roman" w:eastAsia="Times New Roman" w:hAnsi="Times New Roman"/>
          <w:sz w:val="24"/>
          <w:szCs w:val="24"/>
        </w:rPr>
        <w:t>објективан, разумљив и логично структуиран начин.</w:t>
      </w:r>
      <w:proofErr w:type="gramEnd"/>
      <w:r w:rsidRPr="00877722">
        <w:rPr>
          <w:rFonts w:ascii="Times New Roman" w:eastAsia="Times New Roman" w:hAnsi="Times New Roman"/>
          <w:sz w:val="24"/>
          <w:szCs w:val="24"/>
        </w:rPr>
        <w:t xml:space="preserve"> </w:t>
      </w:r>
    </w:p>
    <w:p w:rsidR="00F5701F" w:rsidRPr="00F5701F" w:rsidRDefault="00F5701F">
      <w:pPr>
        <w:pStyle w:val="BodyTextFirstIndent"/>
        <w:spacing w:after="0" w:line="240" w:lineRule="auto"/>
        <w:ind w:firstLine="482"/>
        <w:jc w:val="both"/>
        <w:rPr>
          <w:rFonts w:ascii="Times New Roman" w:eastAsia="Times New Roman" w:hAnsi="Times New Roman"/>
          <w:sz w:val="24"/>
          <w:szCs w:val="24"/>
          <w:lang w:val="sr-Cyrl-RS"/>
        </w:rPr>
      </w:pPr>
    </w:p>
    <w:p w:rsidR="0077682E" w:rsidRPr="00F5701F" w:rsidRDefault="00F5701F" w:rsidP="00F5701F">
      <w:pPr>
        <w:pStyle w:val="BodyTextFirstIndent"/>
        <w:spacing w:after="0" w:line="240" w:lineRule="auto"/>
        <w:ind w:firstLine="482"/>
        <w:jc w:val="center"/>
        <w:rPr>
          <w:rFonts w:ascii="Times New Roman" w:eastAsia="Times New Roman" w:hAnsi="Times New Roman"/>
          <w:b/>
          <w:sz w:val="24"/>
          <w:szCs w:val="24"/>
          <w:lang w:val="sr-Cyrl-RS"/>
        </w:rPr>
      </w:pPr>
      <w:r w:rsidRPr="00F5701F">
        <w:rPr>
          <w:rFonts w:ascii="Times New Roman" w:eastAsia="Times New Roman" w:hAnsi="Times New Roman"/>
          <w:b/>
          <w:sz w:val="24"/>
          <w:szCs w:val="24"/>
          <w:lang w:val="sr-Cyrl-RS"/>
        </w:rPr>
        <w:t>Одређивање процењене вредности јавне набавке</w:t>
      </w: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1</w:t>
      </w:r>
      <w:r w:rsidR="0057792C">
        <w:rPr>
          <w:rFonts w:ascii="Times New Roman" w:eastAsia="Times New Roman" w:hAnsi="Times New Roman"/>
          <w:b/>
          <w:sz w:val="24"/>
          <w:szCs w:val="24"/>
          <w:lang w:val="sr-Cyrl-CS"/>
        </w:rPr>
        <w:t>3</w:t>
      </w:r>
      <w:r w:rsidRPr="00877722">
        <w:rPr>
          <w:rFonts w:ascii="Times New Roman" w:eastAsia="Times New Roman" w:hAnsi="Times New Roman"/>
          <w:b/>
          <w:sz w:val="24"/>
          <w:szCs w:val="24"/>
        </w:rPr>
        <w:t>.</w:t>
      </w:r>
      <w:proofErr w:type="gramEnd"/>
    </w:p>
    <w:p w:rsidR="0077682E" w:rsidRDefault="0054048E" w:rsidP="0054048E">
      <w:pPr>
        <w:pStyle w:val="BodyTextFirstIndent"/>
        <w:spacing w:after="0" w:line="240" w:lineRule="auto"/>
        <w:ind w:firstLine="482"/>
        <w:jc w:val="both"/>
        <w:rPr>
          <w:rFonts w:ascii="Times New Roman" w:eastAsia="Times New Roman" w:hAnsi="Times New Roman"/>
          <w:color w:val="auto"/>
          <w:sz w:val="24"/>
          <w:szCs w:val="24"/>
          <w:lang w:val="sr-Cyrl-CS"/>
        </w:rPr>
      </w:pPr>
      <w:proofErr w:type="gramStart"/>
      <w:r>
        <w:rPr>
          <w:rFonts w:ascii="Times New Roman" w:eastAsia="Times New Roman" w:hAnsi="Times New Roman"/>
          <w:color w:val="auto"/>
          <w:sz w:val="24"/>
          <w:szCs w:val="24"/>
        </w:rPr>
        <w:t xml:space="preserve">Процењена вредност </w:t>
      </w:r>
      <w:r>
        <w:rPr>
          <w:rFonts w:ascii="Times New Roman" w:eastAsia="Times New Roman" w:hAnsi="Times New Roman"/>
          <w:color w:val="auto"/>
          <w:sz w:val="24"/>
          <w:szCs w:val="24"/>
          <w:lang w:val="sr-Cyrl-RS"/>
        </w:rPr>
        <w:t>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w:t>
      </w:r>
      <w:proofErr w:type="gramEnd"/>
      <w:r>
        <w:rPr>
          <w:rFonts w:ascii="Times New Roman" w:eastAsia="Times New Roman" w:hAnsi="Times New Roman"/>
          <w:color w:val="auto"/>
          <w:sz w:val="24"/>
          <w:szCs w:val="24"/>
          <w:lang w:val="sr-Cyrl-RS"/>
        </w:rPr>
        <w:t xml:space="preserve"> и мора да буде валидна</w:t>
      </w:r>
      <w:r>
        <w:rPr>
          <w:rFonts w:ascii="Times New Roman" w:eastAsia="Times New Roman" w:hAnsi="Times New Roman"/>
          <w:color w:val="auto"/>
          <w:sz w:val="24"/>
          <w:szCs w:val="24"/>
        </w:rPr>
        <w:t xml:space="preserve"> </w:t>
      </w:r>
      <w:r w:rsidR="00BF3235" w:rsidRPr="00877722">
        <w:rPr>
          <w:rFonts w:ascii="Times New Roman" w:eastAsia="Times New Roman" w:hAnsi="Times New Roman"/>
          <w:color w:val="auto"/>
          <w:sz w:val="24"/>
          <w:szCs w:val="24"/>
          <w:lang w:val="sr-Cyrl-CS"/>
        </w:rPr>
        <w:t>у време п</w:t>
      </w:r>
      <w:r w:rsidR="007E3F6A" w:rsidRPr="00877722">
        <w:rPr>
          <w:rFonts w:ascii="Times New Roman" w:eastAsia="Times New Roman" w:hAnsi="Times New Roman"/>
          <w:color w:val="auto"/>
          <w:sz w:val="24"/>
          <w:szCs w:val="24"/>
          <w:lang w:val="sr-Cyrl-CS"/>
        </w:rPr>
        <w:t>окретања поступка јавне набавке</w:t>
      </w:r>
      <w:r w:rsidR="00BF3235" w:rsidRPr="00877722">
        <w:rPr>
          <w:rFonts w:ascii="Times New Roman" w:eastAsia="Times New Roman" w:hAnsi="Times New Roman"/>
          <w:color w:val="auto"/>
          <w:sz w:val="24"/>
          <w:szCs w:val="24"/>
          <w:lang w:val="sr-Cyrl-CS"/>
        </w:rPr>
        <w:t>.</w:t>
      </w:r>
    </w:p>
    <w:p w:rsidR="0008364C" w:rsidRDefault="00655AEA" w:rsidP="0008364C">
      <w:pPr>
        <w:pStyle w:val="BodyTextFirstIndent"/>
        <w:spacing w:after="0" w:line="240" w:lineRule="auto"/>
        <w:ind w:firstLine="482"/>
        <w:jc w:val="both"/>
        <w:rPr>
          <w:rFonts w:ascii="Times New Roman" w:eastAsia="Times New Roman" w:hAnsi="Times New Roman"/>
          <w:color w:val="auto"/>
          <w:sz w:val="24"/>
          <w:szCs w:val="24"/>
          <w:lang w:val="sr-Cyrl-CS"/>
        </w:rPr>
      </w:pPr>
      <w:r>
        <w:rPr>
          <w:rFonts w:ascii="Times New Roman" w:eastAsia="Times New Roman" w:hAnsi="Times New Roman"/>
          <w:color w:val="auto"/>
          <w:sz w:val="24"/>
          <w:szCs w:val="24"/>
          <w:lang w:val="sr-Cyrl-CS"/>
        </w:rPr>
        <w:t>Одређивање процењене вредности предмета јавне набавке не може да се врши на начин који има за циљ избегавање примене Закона, нити у том циљу може да се врши подела</w:t>
      </w:r>
      <w:r w:rsidR="0008364C">
        <w:rPr>
          <w:rFonts w:ascii="Times New Roman" w:eastAsia="Times New Roman" w:hAnsi="Times New Roman"/>
          <w:color w:val="auto"/>
          <w:sz w:val="24"/>
          <w:szCs w:val="24"/>
          <w:lang w:val="sr-Cyrl-CS"/>
        </w:rPr>
        <w:t xml:space="preserve"> предмета јавне набавке на више набавки.</w:t>
      </w:r>
    </w:p>
    <w:p w:rsidR="00C76CFD" w:rsidRPr="00C76CFD" w:rsidRDefault="00C76CFD" w:rsidP="00C76CFD">
      <w:pPr>
        <w:pStyle w:val="BodyTextFirstIndent"/>
        <w:spacing w:after="0" w:line="240" w:lineRule="auto"/>
        <w:ind w:firstLine="482"/>
        <w:jc w:val="center"/>
        <w:rPr>
          <w:rFonts w:ascii="Times New Roman" w:eastAsia="Times New Roman" w:hAnsi="Times New Roman"/>
          <w:b/>
          <w:color w:val="auto"/>
          <w:sz w:val="24"/>
          <w:szCs w:val="24"/>
          <w:lang w:val="sr-Cyrl-CS"/>
        </w:rPr>
      </w:pPr>
      <w:r w:rsidRPr="00C76CFD">
        <w:rPr>
          <w:rFonts w:ascii="Times New Roman" w:eastAsia="Times New Roman" w:hAnsi="Times New Roman"/>
          <w:b/>
          <w:color w:val="auto"/>
          <w:sz w:val="24"/>
          <w:szCs w:val="24"/>
          <w:lang w:val="sr-Cyrl-CS"/>
        </w:rPr>
        <w:t>Члан 14.</w:t>
      </w:r>
    </w:p>
    <w:p w:rsidR="00C76CFD" w:rsidRPr="0054048E" w:rsidRDefault="00C76CFD" w:rsidP="0008364C">
      <w:pPr>
        <w:pStyle w:val="BodyTextFirstIndent"/>
        <w:spacing w:after="0" w:line="240" w:lineRule="auto"/>
        <w:ind w:firstLine="482"/>
        <w:jc w:val="both"/>
        <w:rPr>
          <w:rFonts w:ascii="Times New Roman" w:eastAsia="Times New Roman" w:hAnsi="Times New Roman"/>
          <w:color w:val="auto"/>
          <w:sz w:val="24"/>
          <w:szCs w:val="24"/>
          <w:lang w:val="sr-Cyrl-CS"/>
        </w:rPr>
      </w:pPr>
      <w:r>
        <w:rPr>
          <w:rFonts w:ascii="Times New Roman" w:eastAsia="Times New Roman" w:hAnsi="Times New Roman"/>
          <w:color w:val="auto"/>
          <w:sz w:val="24"/>
          <w:szCs w:val="24"/>
          <w:lang w:val="sr-Cyrl-CS"/>
        </w:rPr>
        <w:t>Процењена вредност предмета јавне набавке исказује се у динарима, без пореза на додату вредност, а обухвата процену укупних плаћања које ће Наручилац извршити, укључујући све опције уговора и могуже продужење уговора, уколико је предвиђено у конкурсној документацији.</w:t>
      </w:r>
    </w:p>
    <w:p w:rsidR="0077682E" w:rsidRPr="00F24377" w:rsidRDefault="00F24377" w:rsidP="00F24377">
      <w:pPr>
        <w:pStyle w:val="BodyTextFirstIndent"/>
        <w:spacing w:after="0" w:line="240" w:lineRule="auto"/>
        <w:ind w:firstLine="482"/>
        <w:jc w:val="center"/>
        <w:rPr>
          <w:rFonts w:ascii="Times New Roman" w:eastAsia="Times New Roman" w:hAnsi="Times New Roman"/>
          <w:b/>
          <w:color w:val="auto"/>
          <w:sz w:val="24"/>
          <w:szCs w:val="24"/>
          <w:lang w:val="sr-Cyrl-RS"/>
        </w:rPr>
      </w:pPr>
      <w:r w:rsidRPr="00F24377">
        <w:rPr>
          <w:rFonts w:ascii="Times New Roman" w:eastAsia="Times New Roman" w:hAnsi="Times New Roman"/>
          <w:b/>
          <w:color w:val="auto"/>
          <w:sz w:val="24"/>
          <w:szCs w:val="24"/>
          <w:lang w:val="sr-Cyrl-RS"/>
        </w:rPr>
        <w:t>Истраживање тржишта</w:t>
      </w:r>
    </w:p>
    <w:p w:rsidR="0077682E" w:rsidRPr="00877722" w:rsidRDefault="00BF3235">
      <w:pPr>
        <w:pStyle w:val="BodyTextFirstIndent"/>
        <w:spacing w:after="0" w:line="240" w:lineRule="auto"/>
        <w:ind w:firstLine="482"/>
        <w:jc w:val="center"/>
        <w:rPr>
          <w:rFonts w:ascii="Times New Roman" w:eastAsia="Times New Roman" w:hAnsi="Times New Roman"/>
          <w:b/>
          <w:color w:val="auto"/>
          <w:sz w:val="24"/>
          <w:szCs w:val="24"/>
        </w:rPr>
      </w:pPr>
      <w:proofErr w:type="gramStart"/>
      <w:r w:rsidRPr="00877722">
        <w:rPr>
          <w:rFonts w:ascii="Times New Roman" w:eastAsia="Times New Roman" w:hAnsi="Times New Roman"/>
          <w:b/>
          <w:color w:val="auto"/>
          <w:sz w:val="24"/>
          <w:szCs w:val="24"/>
        </w:rPr>
        <w:t>Члан 1</w:t>
      </w:r>
      <w:r w:rsidR="00C76CFD">
        <w:rPr>
          <w:rFonts w:ascii="Times New Roman" w:eastAsia="Times New Roman" w:hAnsi="Times New Roman"/>
          <w:b/>
          <w:color w:val="auto"/>
          <w:sz w:val="24"/>
          <w:szCs w:val="24"/>
          <w:lang w:val="sr-Cyrl-CS"/>
        </w:rPr>
        <w:t>5</w:t>
      </w:r>
      <w:r w:rsidRPr="00877722">
        <w:rPr>
          <w:rFonts w:ascii="Times New Roman" w:eastAsia="Times New Roman" w:hAnsi="Times New Roman"/>
          <w:b/>
          <w:color w:val="auto"/>
          <w:sz w:val="24"/>
          <w:szCs w:val="24"/>
        </w:rPr>
        <w:t>.</w:t>
      </w:r>
      <w:proofErr w:type="gramEnd"/>
    </w:p>
    <w:p w:rsidR="0077682E" w:rsidRPr="00877722" w:rsidRDefault="00580D1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hAnsi="Times New Roman"/>
          <w:sz w:val="24"/>
          <w:szCs w:val="24"/>
          <w:lang w:val="sr-Cyrl-RS"/>
        </w:rPr>
        <w:t>Н</w:t>
      </w:r>
      <w:r w:rsidRPr="00877722">
        <w:rPr>
          <w:rFonts w:ascii="Times New Roman" w:eastAsia="Times New Roman" w:hAnsi="Times New Roman"/>
          <w:color w:val="auto"/>
          <w:sz w:val="24"/>
          <w:szCs w:val="24"/>
        </w:rPr>
        <w:t>осилац</w:t>
      </w:r>
      <w:r w:rsidR="00BF3235" w:rsidRPr="00877722">
        <w:rPr>
          <w:rFonts w:ascii="Times New Roman" w:eastAsia="Times New Roman" w:hAnsi="Times New Roman"/>
          <w:color w:val="auto"/>
          <w:sz w:val="24"/>
          <w:szCs w:val="24"/>
        </w:rPr>
        <w:t xml:space="preserve"> планирања испитуј</w:t>
      </w:r>
      <w:r w:rsidR="00BF3235" w:rsidRPr="00877722">
        <w:rPr>
          <w:rFonts w:ascii="Times New Roman" w:eastAsia="Times New Roman" w:hAnsi="Times New Roman"/>
          <w:color w:val="auto"/>
          <w:sz w:val="24"/>
          <w:szCs w:val="24"/>
          <w:lang w:val="sr-Cyrl-CS"/>
        </w:rPr>
        <w:t>е</w:t>
      </w:r>
      <w:r w:rsidR="00BF3235" w:rsidRPr="00877722">
        <w:rPr>
          <w:rFonts w:ascii="Times New Roman" w:eastAsia="Times New Roman" w:hAnsi="Times New Roman"/>
          <w:color w:val="auto"/>
          <w:sz w:val="24"/>
          <w:szCs w:val="24"/>
        </w:rPr>
        <w:t xml:space="preserve"> и истражуј</w:t>
      </w:r>
      <w:r w:rsidR="00BF3235" w:rsidRPr="00877722">
        <w:rPr>
          <w:rFonts w:ascii="Times New Roman" w:eastAsia="Times New Roman" w:hAnsi="Times New Roman"/>
          <w:color w:val="auto"/>
          <w:sz w:val="24"/>
          <w:szCs w:val="24"/>
          <w:lang w:val="sr-Cyrl-CS"/>
        </w:rPr>
        <w:t>е</w:t>
      </w:r>
      <w:r w:rsidR="00BF3235" w:rsidRPr="00877722">
        <w:rPr>
          <w:rFonts w:ascii="Times New Roman" w:eastAsia="Times New Roman" w:hAnsi="Times New Roman"/>
          <w:color w:val="auto"/>
          <w:sz w:val="24"/>
          <w:szCs w:val="24"/>
        </w:rPr>
        <w:t xml:space="preserve"> тржиште сваког појединачног предмета наба</w:t>
      </w:r>
      <w:r w:rsidRPr="00877722">
        <w:rPr>
          <w:rFonts w:ascii="Times New Roman" w:eastAsia="Times New Roman" w:hAnsi="Times New Roman"/>
          <w:color w:val="auto"/>
          <w:sz w:val="24"/>
          <w:szCs w:val="24"/>
        </w:rPr>
        <w:t>вке, тако што континуирано прат</w:t>
      </w:r>
      <w:r w:rsidRPr="00877722">
        <w:rPr>
          <w:rFonts w:ascii="Times New Roman" w:eastAsia="Times New Roman" w:hAnsi="Times New Roman"/>
          <w:color w:val="auto"/>
          <w:sz w:val="24"/>
          <w:szCs w:val="24"/>
          <w:lang w:val="sr-Cyrl-RS"/>
        </w:rPr>
        <w:t>и</w:t>
      </w:r>
      <w:r w:rsidR="00BF3235" w:rsidRPr="00877722">
        <w:rPr>
          <w:rFonts w:ascii="Times New Roman" w:eastAsia="Times New Roman" w:hAnsi="Times New Roman"/>
          <w:color w:val="auto"/>
          <w:sz w:val="24"/>
          <w:szCs w:val="24"/>
        </w:rPr>
        <w:t xml:space="preserve"> </w:t>
      </w:r>
      <w:r w:rsidR="00BF3235" w:rsidRPr="00877722">
        <w:rPr>
          <w:rFonts w:ascii="Times New Roman" w:eastAsia="Times New Roman" w:hAnsi="Times New Roman"/>
          <w:color w:val="auto"/>
          <w:sz w:val="24"/>
          <w:szCs w:val="24"/>
          <w:lang w:val="sr-Cyrl-CS"/>
        </w:rPr>
        <w:t>постојеће прописе и стандарде који се односе на предмет набавке, снабдевеност тржишта и услове које нуде потенцијални понуђачи за</w:t>
      </w:r>
      <w:r w:rsidR="006B3445" w:rsidRPr="00877722">
        <w:rPr>
          <w:rFonts w:ascii="Times New Roman" w:eastAsia="Times New Roman" w:hAnsi="Times New Roman"/>
          <w:color w:val="auto"/>
          <w:sz w:val="24"/>
          <w:szCs w:val="24"/>
          <w:lang w:val="sr-Cyrl-CS"/>
        </w:rPr>
        <w:t xml:space="preserve"> </w:t>
      </w:r>
      <w:r w:rsidR="00BF3235" w:rsidRPr="00877722">
        <w:rPr>
          <w:rFonts w:ascii="Times New Roman" w:eastAsia="Times New Roman" w:hAnsi="Times New Roman"/>
          <w:color w:val="auto"/>
          <w:sz w:val="24"/>
          <w:szCs w:val="24"/>
        </w:rPr>
        <w:t>свак</w:t>
      </w:r>
      <w:r w:rsidR="006B3445" w:rsidRPr="00877722">
        <w:rPr>
          <w:rFonts w:ascii="Times New Roman" w:eastAsia="Times New Roman" w:hAnsi="Times New Roman"/>
          <w:color w:val="auto"/>
          <w:sz w:val="24"/>
          <w:szCs w:val="24"/>
        </w:rPr>
        <w:t>и предмет набавке појединачно.</w:t>
      </w:r>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rPr>
      </w:pPr>
      <w:r w:rsidRPr="00877722">
        <w:rPr>
          <w:rFonts w:ascii="Times New Roman" w:eastAsia="Times New Roman" w:hAnsi="Times New Roman"/>
          <w:color w:val="auto"/>
          <w:sz w:val="24"/>
          <w:szCs w:val="24"/>
        </w:rPr>
        <w:t xml:space="preserve">Испитивање и истраживање тржишта може се вршити: </w:t>
      </w:r>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b/>
          <w:color w:val="auto"/>
          <w:sz w:val="24"/>
          <w:szCs w:val="24"/>
        </w:rPr>
        <w:t>-</w:t>
      </w:r>
      <w:r w:rsidR="006B3445" w:rsidRPr="00877722">
        <w:rPr>
          <w:rFonts w:ascii="Times New Roman" w:eastAsia="Times New Roman" w:hAnsi="Times New Roman"/>
          <w:color w:val="auto"/>
          <w:sz w:val="24"/>
          <w:szCs w:val="24"/>
        </w:rPr>
        <w:t xml:space="preserve"> </w:t>
      </w:r>
      <w:proofErr w:type="gramStart"/>
      <w:r w:rsidRPr="00877722">
        <w:rPr>
          <w:rFonts w:ascii="Times New Roman" w:eastAsia="Times New Roman" w:hAnsi="Times New Roman"/>
          <w:color w:val="auto"/>
          <w:sz w:val="24"/>
          <w:szCs w:val="24"/>
        </w:rPr>
        <w:t>испитивањем</w:t>
      </w:r>
      <w:proofErr w:type="gramEnd"/>
      <w:r w:rsidRPr="00877722">
        <w:rPr>
          <w:rFonts w:ascii="Times New Roman" w:eastAsia="Times New Roman" w:hAnsi="Times New Roman"/>
          <w:color w:val="auto"/>
          <w:sz w:val="24"/>
          <w:szCs w:val="24"/>
        </w:rPr>
        <w:t xml:space="preserve"> искустава других наручилаца и анализом података из</w:t>
      </w:r>
      <w:r w:rsidR="006B3445" w:rsidRPr="00877722">
        <w:rPr>
          <w:rFonts w:ascii="Times New Roman" w:eastAsia="Times New Roman" w:hAnsi="Times New Roman"/>
          <w:color w:val="auto"/>
          <w:sz w:val="24"/>
          <w:szCs w:val="24"/>
          <w:lang w:val="sr-Cyrl-RS"/>
        </w:rPr>
        <w:t xml:space="preserve"> </w:t>
      </w:r>
      <w:r w:rsidRPr="00877722">
        <w:rPr>
          <w:rFonts w:ascii="Times New Roman" w:eastAsia="Times New Roman" w:hAnsi="Times New Roman"/>
          <w:color w:val="auto"/>
          <w:sz w:val="24"/>
          <w:szCs w:val="24"/>
        </w:rPr>
        <w:t xml:space="preserve">набавки које је Наручилац </w:t>
      </w:r>
      <w:r w:rsidR="006B3445" w:rsidRPr="00877722">
        <w:rPr>
          <w:rFonts w:ascii="Times New Roman" w:eastAsia="Times New Roman" w:hAnsi="Times New Roman"/>
          <w:color w:val="auto"/>
          <w:sz w:val="24"/>
          <w:szCs w:val="24"/>
        </w:rPr>
        <w:t>спроводио у претходном периоду;</w:t>
      </w:r>
    </w:p>
    <w:p w:rsidR="0077682E" w:rsidRPr="00877722" w:rsidRDefault="006B3445">
      <w:pPr>
        <w:pStyle w:val="BodyTextFirstIndent"/>
        <w:spacing w:after="0" w:line="240" w:lineRule="auto"/>
        <w:ind w:firstLine="482"/>
        <w:jc w:val="both"/>
        <w:rPr>
          <w:rFonts w:ascii="Times New Roman" w:eastAsia="Times New Roman" w:hAnsi="Times New Roman"/>
          <w:color w:val="auto"/>
          <w:sz w:val="24"/>
          <w:szCs w:val="24"/>
        </w:rPr>
      </w:pPr>
      <w:r w:rsidRPr="00877722">
        <w:rPr>
          <w:rFonts w:ascii="Times New Roman" w:eastAsia="Times New Roman" w:hAnsi="Times New Roman"/>
          <w:b/>
          <w:color w:val="auto"/>
          <w:sz w:val="24"/>
          <w:szCs w:val="24"/>
        </w:rPr>
        <w:t>-</w:t>
      </w:r>
      <w:r w:rsidR="00BF3235" w:rsidRPr="00877722">
        <w:rPr>
          <w:rFonts w:ascii="Times New Roman" w:eastAsia="Times New Roman" w:hAnsi="Times New Roman"/>
          <w:color w:val="auto"/>
          <w:sz w:val="24"/>
          <w:szCs w:val="24"/>
        </w:rPr>
        <w:t xml:space="preserve"> </w:t>
      </w:r>
      <w:proofErr w:type="gramStart"/>
      <w:r w:rsidR="00BF3235" w:rsidRPr="00877722">
        <w:rPr>
          <w:rFonts w:ascii="Times New Roman" w:eastAsia="Times New Roman" w:hAnsi="Times New Roman"/>
          <w:color w:val="auto"/>
          <w:sz w:val="24"/>
          <w:szCs w:val="24"/>
        </w:rPr>
        <w:t>истраживањем</w:t>
      </w:r>
      <w:proofErr w:type="gramEnd"/>
      <w:r w:rsidR="00BF3235" w:rsidRPr="00877722">
        <w:rPr>
          <w:rFonts w:ascii="Times New Roman" w:eastAsia="Times New Roman" w:hAnsi="Times New Roman"/>
          <w:color w:val="auto"/>
          <w:sz w:val="24"/>
          <w:szCs w:val="24"/>
        </w:rPr>
        <w:t xml:space="preserve"> путем интернета (ценовници понуђача, Портал јавних набавки, сајтови других наручилаца, сајтови надлежних институција за објављивање релевантних информација о тржишним кретањима и сл.) или на други погодан начин, имајући у виду сваки предмет набавке појединачно. </w:t>
      </w:r>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proofErr w:type="gramStart"/>
      <w:r w:rsidRPr="00877722">
        <w:rPr>
          <w:rFonts w:ascii="Times New Roman" w:eastAsia="Times New Roman" w:hAnsi="Times New Roman"/>
          <w:color w:val="auto"/>
          <w:sz w:val="24"/>
          <w:szCs w:val="24"/>
        </w:rPr>
        <w:t>Подаци о начину испитивања и истраживања тржишта евидентрију се у документацији о јавној набавци.</w:t>
      </w:r>
      <w:proofErr w:type="gramEnd"/>
    </w:p>
    <w:p w:rsidR="00580D15" w:rsidRPr="00877722" w:rsidRDefault="00580D15">
      <w:pPr>
        <w:pStyle w:val="BodyTextFirstIndent"/>
        <w:spacing w:after="0" w:line="240" w:lineRule="auto"/>
        <w:ind w:firstLine="482"/>
        <w:jc w:val="both"/>
        <w:rPr>
          <w:rFonts w:ascii="Times New Roman" w:eastAsia="Times New Roman" w:hAnsi="Times New Roman"/>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sz w:val="24"/>
          <w:szCs w:val="24"/>
        </w:rPr>
      </w:pPr>
      <w:proofErr w:type="gramStart"/>
      <w:r w:rsidRPr="00877722">
        <w:rPr>
          <w:rFonts w:ascii="Times New Roman" w:eastAsia="Times New Roman" w:hAnsi="Times New Roman"/>
          <w:b/>
          <w:sz w:val="24"/>
          <w:szCs w:val="24"/>
        </w:rPr>
        <w:t>Члан 1</w:t>
      </w:r>
      <w:r w:rsidR="00BC3C98">
        <w:rPr>
          <w:rFonts w:ascii="Times New Roman" w:eastAsia="Times New Roman" w:hAnsi="Times New Roman"/>
          <w:b/>
          <w:sz w:val="24"/>
          <w:szCs w:val="24"/>
          <w:lang w:val="sr-Cyrl-CS"/>
        </w:rPr>
        <w:t>6</w:t>
      </w:r>
      <w:r w:rsidRPr="00877722">
        <w:rPr>
          <w:rFonts w:ascii="Times New Roman" w:eastAsia="Times New Roman" w:hAnsi="Times New Roman"/>
          <w:sz w:val="24"/>
          <w:szCs w:val="24"/>
        </w:rPr>
        <w:t>.</w:t>
      </w:r>
      <w:proofErr w:type="gramEnd"/>
    </w:p>
    <w:p w:rsidR="0077682E"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color w:val="auto"/>
          <w:sz w:val="24"/>
          <w:szCs w:val="24"/>
        </w:rPr>
        <w:t>Након утврђ</w:t>
      </w:r>
      <w:r w:rsidRPr="00877722">
        <w:rPr>
          <w:rFonts w:ascii="Times New Roman" w:eastAsia="Times New Roman" w:hAnsi="Times New Roman"/>
          <w:color w:val="auto"/>
          <w:sz w:val="24"/>
          <w:szCs w:val="24"/>
          <w:lang w:val="sr-Cyrl-CS"/>
        </w:rPr>
        <w:t>ивања Плана потреба</w:t>
      </w:r>
      <w:r w:rsidRPr="00877722">
        <w:rPr>
          <w:rFonts w:ascii="Times New Roman" w:eastAsia="Times New Roman" w:hAnsi="Times New Roman"/>
          <w:color w:val="auto"/>
          <w:sz w:val="24"/>
          <w:szCs w:val="24"/>
        </w:rPr>
        <w:t xml:space="preserve">, </w:t>
      </w:r>
      <w:r w:rsidR="00580D87">
        <w:rPr>
          <w:rFonts w:ascii="Times New Roman" w:hAnsi="Times New Roman"/>
          <w:sz w:val="24"/>
          <w:szCs w:val="24"/>
          <w:lang w:val="sr-Cyrl-RS"/>
        </w:rPr>
        <w:t xml:space="preserve">дипломирани правник за правне, кадровске и административне послове – шеф службе (у даљем тексту: дипл.правник); </w:t>
      </w:r>
      <w:r w:rsidRPr="00877722">
        <w:rPr>
          <w:rFonts w:ascii="Times New Roman" w:eastAsia="Times New Roman" w:hAnsi="Times New Roman"/>
          <w:color w:val="auto"/>
          <w:sz w:val="24"/>
          <w:szCs w:val="24"/>
          <w:shd w:val="clear" w:color="auto" w:fill="FFFFFF"/>
          <w:lang w:val="sr-Cyrl-CS"/>
        </w:rPr>
        <w:t>заједно</w:t>
      </w:r>
      <w:r w:rsidRPr="00877722">
        <w:rPr>
          <w:rFonts w:ascii="Times New Roman" w:eastAsia="Times New Roman" w:hAnsi="Times New Roman"/>
          <w:color w:val="auto"/>
          <w:sz w:val="24"/>
          <w:szCs w:val="24"/>
          <w:lang w:val="sr-Cyrl-CS"/>
        </w:rPr>
        <w:t xml:space="preserve"> са носиоцем планирања</w:t>
      </w:r>
      <w:r w:rsidR="00643090" w:rsidRPr="00877722">
        <w:rPr>
          <w:rFonts w:ascii="Times New Roman" w:eastAsia="Times New Roman" w:hAnsi="Times New Roman"/>
          <w:color w:val="auto"/>
          <w:sz w:val="24"/>
          <w:szCs w:val="24"/>
          <w:lang w:val="sr-Cyrl-CS"/>
        </w:rPr>
        <w:t xml:space="preserve"> – шефом рачуновоства</w:t>
      </w:r>
      <w:r w:rsidRPr="00877722">
        <w:rPr>
          <w:rFonts w:ascii="Times New Roman" w:eastAsia="Times New Roman" w:hAnsi="Times New Roman"/>
          <w:color w:val="auto"/>
          <w:sz w:val="24"/>
          <w:szCs w:val="24"/>
          <w:lang w:val="sr-Cyrl-CS"/>
        </w:rPr>
        <w:t xml:space="preserve"> з</w:t>
      </w:r>
      <w:r w:rsidRPr="00877722">
        <w:rPr>
          <w:rFonts w:ascii="Times New Roman" w:eastAsia="Times New Roman" w:hAnsi="Times New Roman"/>
          <w:color w:val="auto"/>
          <w:sz w:val="24"/>
          <w:szCs w:val="24"/>
        </w:rPr>
        <w:t>а одређену врсту предмета набавке, одређује укупну процењену вредност истоврсних предмета на</w:t>
      </w:r>
      <w:r w:rsidR="00BB1AC3">
        <w:rPr>
          <w:rFonts w:ascii="Times New Roman" w:eastAsia="Times New Roman" w:hAnsi="Times New Roman"/>
          <w:color w:val="auto"/>
          <w:sz w:val="24"/>
          <w:szCs w:val="24"/>
        </w:rPr>
        <w:t>бавке на нивоу</w:t>
      </w:r>
      <w:r w:rsidRPr="00877722">
        <w:rPr>
          <w:rFonts w:ascii="Times New Roman" w:eastAsia="Times New Roman" w:hAnsi="Times New Roman"/>
          <w:color w:val="auto"/>
          <w:sz w:val="24"/>
          <w:szCs w:val="24"/>
        </w:rPr>
        <w:t xml:space="preserve"> Наручиоца </w:t>
      </w:r>
      <w:r w:rsidR="006B3445" w:rsidRPr="00877722">
        <w:rPr>
          <w:rFonts w:ascii="Times New Roman" w:eastAsia="Times New Roman" w:hAnsi="Times New Roman"/>
          <w:color w:val="auto"/>
          <w:sz w:val="24"/>
          <w:szCs w:val="24"/>
          <w:lang w:val="sr-Cyrl-CS"/>
        </w:rPr>
        <w:t xml:space="preserve">и самим </w:t>
      </w:r>
      <w:r w:rsidRPr="00877722">
        <w:rPr>
          <w:rFonts w:ascii="Times New Roman" w:eastAsia="Times New Roman" w:hAnsi="Times New Roman"/>
          <w:color w:val="auto"/>
          <w:sz w:val="24"/>
          <w:szCs w:val="24"/>
          <w:lang w:val="sr-Cyrl-CS"/>
        </w:rPr>
        <w:t xml:space="preserve">тим </w:t>
      </w:r>
      <w:r w:rsidRPr="00877722">
        <w:rPr>
          <w:rFonts w:ascii="Times New Roman" w:eastAsia="Times New Roman" w:hAnsi="Times New Roman"/>
          <w:color w:val="auto"/>
          <w:sz w:val="24"/>
          <w:szCs w:val="24"/>
        </w:rPr>
        <w:t>и врсту поступка за сваки предмет набавке, у</w:t>
      </w:r>
      <w:r w:rsidR="006B3445" w:rsidRPr="00877722">
        <w:rPr>
          <w:rFonts w:ascii="Times New Roman" w:eastAsia="Times New Roman" w:hAnsi="Times New Roman"/>
          <w:color w:val="auto"/>
          <w:sz w:val="24"/>
          <w:szCs w:val="24"/>
        </w:rPr>
        <w:t xml:space="preserve"> складу са</w:t>
      </w:r>
      <w:r w:rsidRPr="00877722">
        <w:rPr>
          <w:rFonts w:ascii="Times New Roman" w:eastAsia="Times New Roman" w:hAnsi="Times New Roman"/>
          <w:color w:val="auto"/>
          <w:sz w:val="24"/>
          <w:szCs w:val="24"/>
        </w:rPr>
        <w:t xml:space="preserve"> одре</w:t>
      </w:r>
      <w:r w:rsidR="006B3445" w:rsidRPr="00877722">
        <w:rPr>
          <w:rFonts w:ascii="Times New Roman" w:eastAsia="Times New Roman" w:hAnsi="Times New Roman"/>
          <w:color w:val="auto"/>
          <w:sz w:val="24"/>
          <w:szCs w:val="24"/>
        </w:rPr>
        <w:t>дбама Закона и овог Правилника.</w:t>
      </w:r>
    </w:p>
    <w:p w:rsidR="00BB1AC3" w:rsidRPr="00BB1AC3" w:rsidRDefault="00BB1AC3">
      <w:pPr>
        <w:pStyle w:val="BodyTextFirstIndent"/>
        <w:spacing w:after="0" w:line="240" w:lineRule="auto"/>
        <w:ind w:firstLine="482"/>
        <w:jc w:val="both"/>
        <w:rPr>
          <w:rFonts w:ascii="Times New Roman" w:eastAsia="Times New Roman" w:hAnsi="Times New Roman"/>
          <w:color w:val="auto"/>
          <w:sz w:val="24"/>
          <w:szCs w:val="24"/>
          <w:lang w:val="sr-Cyrl-RS"/>
        </w:rPr>
      </w:pPr>
      <w:r>
        <w:rPr>
          <w:rFonts w:ascii="Times New Roman" w:eastAsia="Times New Roman" w:hAnsi="Times New Roman"/>
          <w:color w:val="auto"/>
          <w:sz w:val="24"/>
          <w:szCs w:val="24"/>
          <w:lang w:val="sr-Cyrl-RS"/>
        </w:rPr>
        <w:t>Врста поступка за сваки предмет јавне набавке предлаже се  имајући у виду врсту и специфичност предмета јавне набавке, доступност, динамику набавке и процењену вредност.</w:t>
      </w:r>
    </w:p>
    <w:p w:rsidR="0077682E"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proofErr w:type="gramStart"/>
      <w:r w:rsidRPr="00877722">
        <w:rPr>
          <w:rFonts w:ascii="Times New Roman" w:eastAsia="Times New Roman" w:hAnsi="Times New Roman"/>
          <w:color w:val="auto"/>
          <w:sz w:val="24"/>
          <w:szCs w:val="24"/>
        </w:rPr>
        <w:t xml:space="preserve">У складу са претходно дефинисаном врстом поступка, </w:t>
      </w:r>
      <w:r w:rsidR="00580D87">
        <w:rPr>
          <w:rFonts w:ascii="Times New Roman" w:hAnsi="Times New Roman"/>
          <w:sz w:val="24"/>
          <w:szCs w:val="24"/>
          <w:lang w:val="sr-Cyrl-RS"/>
        </w:rPr>
        <w:t>дипл.</w:t>
      </w:r>
      <w:proofErr w:type="gramEnd"/>
      <w:r w:rsidR="00BC3C98">
        <w:rPr>
          <w:rFonts w:ascii="Times New Roman" w:hAnsi="Times New Roman"/>
          <w:sz w:val="24"/>
          <w:szCs w:val="24"/>
          <w:lang w:val="sr-Cyrl-RS"/>
        </w:rPr>
        <w:t xml:space="preserve"> </w:t>
      </w:r>
      <w:r w:rsidR="00580D87">
        <w:rPr>
          <w:rFonts w:ascii="Times New Roman" w:hAnsi="Times New Roman"/>
          <w:sz w:val="24"/>
          <w:szCs w:val="24"/>
          <w:lang w:val="sr-Cyrl-RS"/>
        </w:rPr>
        <w:t>правник</w:t>
      </w:r>
      <w:r w:rsidRPr="00877722">
        <w:rPr>
          <w:rFonts w:ascii="Times New Roman" w:eastAsia="Times New Roman" w:hAnsi="Times New Roman"/>
          <w:sz w:val="24"/>
          <w:szCs w:val="24"/>
          <w:lang w:val="sr-Cyrl-RS"/>
        </w:rPr>
        <w:t xml:space="preserve"> </w:t>
      </w:r>
      <w:r w:rsidRPr="00877722">
        <w:rPr>
          <w:rFonts w:ascii="Times New Roman" w:eastAsia="Times New Roman" w:hAnsi="Times New Roman"/>
          <w:color w:val="auto"/>
          <w:sz w:val="24"/>
          <w:szCs w:val="24"/>
        </w:rPr>
        <w:t>обједињује сва истоврсна добра, услуге и радове у јединствени поступак</w:t>
      </w:r>
      <w:r w:rsidRPr="00877722">
        <w:rPr>
          <w:rFonts w:ascii="Times New Roman" w:eastAsia="Times New Roman" w:hAnsi="Times New Roman"/>
          <w:color w:val="auto"/>
          <w:sz w:val="24"/>
          <w:szCs w:val="24"/>
          <w:lang w:val="sr-Cyrl-CS"/>
        </w:rPr>
        <w:t xml:space="preserve"> јавне набавке по Закону</w:t>
      </w:r>
      <w:r w:rsidRPr="00877722">
        <w:rPr>
          <w:rFonts w:ascii="Times New Roman" w:eastAsia="Times New Roman" w:hAnsi="Times New Roman"/>
          <w:color w:val="auto"/>
          <w:sz w:val="24"/>
          <w:szCs w:val="24"/>
        </w:rPr>
        <w:t>.</w:t>
      </w:r>
    </w:p>
    <w:p w:rsidR="00BB1AC3" w:rsidRPr="00BB1AC3" w:rsidRDefault="00BB1AC3">
      <w:pPr>
        <w:pStyle w:val="BodyTextFirstIndent"/>
        <w:spacing w:after="0" w:line="240" w:lineRule="auto"/>
        <w:ind w:firstLine="482"/>
        <w:jc w:val="both"/>
        <w:rPr>
          <w:rFonts w:ascii="Times New Roman" w:eastAsia="Times New Roman" w:hAnsi="Times New Roman"/>
          <w:sz w:val="24"/>
          <w:szCs w:val="24"/>
          <w:lang w:val="sr-Cyrl-RS"/>
        </w:rPr>
      </w:pPr>
      <w:r>
        <w:rPr>
          <w:rFonts w:ascii="Times New Roman" w:eastAsia="Times New Roman" w:hAnsi="Times New Roman"/>
          <w:color w:val="auto"/>
          <w:sz w:val="24"/>
          <w:szCs w:val="24"/>
          <w:lang w:val="sr-Cyrl-RS"/>
        </w:rPr>
        <w:t>Јавна набавка не сме да буде обликована са намером избегавања примене Закона или избегавања примене одговарајуће врсте поступка јавне набавке или са намером да одређене привредне субјекте неоправдано доведе у повољнији или у неповољнији положај.</w:t>
      </w:r>
    </w:p>
    <w:p w:rsidR="0077682E" w:rsidRPr="00877722" w:rsidRDefault="0077682E">
      <w:pPr>
        <w:pStyle w:val="BodyTextFirstIndent"/>
        <w:spacing w:after="0" w:line="240" w:lineRule="auto"/>
        <w:ind w:firstLine="482"/>
        <w:jc w:val="both"/>
        <w:rPr>
          <w:rFonts w:ascii="Times New Roman" w:eastAsia="Times New Roman" w:hAnsi="Times New Roman"/>
          <w:sz w:val="24"/>
          <w:szCs w:val="24"/>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1</w:t>
      </w:r>
      <w:r w:rsidR="00BC3C98">
        <w:rPr>
          <w:rFonts w:ascii="Times New Roman" w:eastAsia="Times New Roman" w:hAnsi="Times New Roman"/>
          <w:b/>
          <w:sz w:val="24"/>
          <w:szCs w:val="24"/>
          <w:lang w:val="sr-Cyrl-CS"/>
        </w:rPr>
        <w:t>7</w:t>
      </w:r>
      <w:r w:rsidRPr="00877722">
        <w:rPr>
          <w:rFonts w:ascii="Times New Roman" w:eastAsia="Times New Roman" w:hAnsi="Times New Roman"/>
          <w:b/>
          <w:sz w:val="24"/>
          <w:szCs w:val="24"/>
        </w:rPr>
        <w:t>.</w:t>
      </w:r>
      <w:proofErr w:type="gramEnd"/>
    </w:p>
    <w:p w:rsidR="0077682E" w:rsidRDefault="00BF3235">
      <w:pPr>
        <w:pStyle w:val="BodyTextFirstIndent"/>
        <w:spacing w:after="0" w:line="240" w:lineRule="auto"/>
        <w:ind w:firstLine="482"/>
        <w:jc w:val="both"/>
        <w:rPr>
          <w:rFonts w:ascii="Times New Roman" w:eastAsia="Times New Roman" w:hAnsi="Times New Roman"/>
          <w:color w:val="auto"/>
          <w:sz w:val="24"/>
          <w:szCs w:val="24"/>
          <w:lang w:val="sr-Cyrl-CS"/>
        </w:rPr>
      </w:pPr>
      <w:r w:rsidRPr="00877722">
        <w:rPr>
          <w:rFonts w:ascii="Times New Roman" w:eastAsia="Times New Roman" w:hAnsi="Times New Roman"/>
          <w:color w:val="auto"/>
          <w:sz w:val="24"/>
          <w:szCs w:val="24"/>
          <w:lang w:val="sr-Cyrl-CS"/>
        </w:rPr>
        <w:t>Период на који се Уговор о јавној набавци закључује</w:t>
      </w:r>
      <w:r w:rsidRPr="00877722">
        <w:rPr>
          <w:rFonts w:ascii="Times New Roman" w:eastAsia="Times New Roman" w:hAnsi="Times New Roman"/>
          <w:color w:val="auto"/>
          <w:sz w:val="24"/>
          <w:szCs w:val="24"/>
        </w:rPr>
        <w:t xml:space="preserve"> одређује </w:t>
      </w:r>
      <w:r w:rsidRPr="00877722">
        <w:rPr>
          <w:rFonts w:ascii="Times New Roman" w:eastAsia="Times New Roman" w:hAnsi="Times New Roman"/>
          <w:color w:val="auto"/>
          <w:sz w:val="24"/>
          <w:szCs w:val="24"/>
          <w:lang w:val="sr-Cyrl-CS"/>
        </w:rPr>
        <w:t xml:space="preserve">одговорно лице Наручиоца </w:t>
      </w:r>
      <w:r w:rsidRPr="00877722">
        <w:rPr>
          <w:rFonts w:ascii="Times New Roman" w:eastAsia="Times New Roman" w:hAnsi="Times New Roman"/>
          <w:sz w:val="24"/>
          <w:szCs w:val="24"/>
        </w:rPr>
        <w:t>за одређену врсту предмета набавке</w:t>
      </w:r>
      <w:r w:rsidRPr="00877722">
        <w:rPr>
          <w:rFonts w:ascii="Times New Roman" w:eastAsia="Times New Roman" w:hAnsi="Times New Roman"/>
          <w:color w:val="auto"/>
          <w:sz w:val="24"/>
          <w:szCs w:val="24"/>
          <w:lang w:val="sr-Cyrl-CS"/>
        </w:rPr>
        <w:t>, у складу са важећим прописима и реалним потребама.</w:t>
      </w:r>
    </w:p>
    <w:p w:rsidR="00672A66" w:rsidRDefault="00672A66">
      <w:pPr>
        <w:pStyle w:val="BodyTextFirstIndent"/>
        <w:spacing w:after="0" w:line="240" w:lineRule="auto"/>
        <w:ind w:firstLine="482"/>
        <w:jc w:val="both"/>
        <w:rPr>
          <w:rFonts w:ascii="Times New Roman" w:eastAsia="Times New Roman" w:hAnsi="Times New Roman"/>
          <w:color w:val="auto"/>
          <w:sz w:val="24"/>
          <w:szCs w:val="24"/>
          <w:lang w:val="sr-Cyrl-CS"/>
        </w:rPr>
      </w:pPr>
    </w:p>
    <w:p w:rsidR="00B42B57" w:rsidRDefault="00B42B57">
      <w:pPr>
        <w:pStyle w:val="BodyTextFirstIndent"/>
        <w:spacing w:after="0" w:line="240" w:lineRule="auto"/>
        <w:ind w:firstLine="482"/>
        <w:jc w:val="both"/>
        <w:rPr>
          <w:rFonts w:ascii="Times New Roman" w:eastAsia="Times New Roman" w:hAnsi="Times New Roman"/>
          <w:color w:val="auto"/>
          <w:sz w:val="24"/>
          <w:szCs w:val="24"/>
          <w:lang w:val="sr-Cyrl-CS"/>
        </w:rPr>
      </w:pPr>
    </w:p>
    <w:p w:rsidR="0077682E" w:rsidRPr="00B42B57" w:rsidRDefault="00B42B57" w:rsidP="00B42B57">
      <w:pPr>
        <w:pStyle w:val="BodyTextFirstIndent"/>
        <w:spacing w:after="0" w:line="240" w:lineRule="auto"/>
        <w:ind w:firstLine="482"/>
        <w:jc w:val="center"/>
        <w:rPr>
          <w:rFonts w:ascii="Times New Roman" w:eastAsia="Times New Roman" w:hAnsi="Times New Roman"/>
          <w:b/>
          <w:color w:val="auto"/>
          <w:sz w:val="24"/>
          <w:szCs w:val="24"/>
          <w:lang w:val="sr-Cyrl-CS"/>
        </w:rPr>
      </w:pPr>
      <w:r w:rsidRPr="00B42B57">
        <w:rPr>
          <w:rFonts w:ascii="Times New Roman" w:eastAsia="Times New Roman" w:hAnsi="Times New Roman"/>
          <w:b/>
          <w:color w:val="auto"/>
          <w:sz w:val="24"/>
          <w:szCs w:val="24"/>
          <w:lang w:val="sr-Cyrl-CS"/>
        </w:rPr>
        <w:t>Одређивање динамике покретања поступка јавне набавке</w:t>
      </w:r>
    </w:p>
    <w:p w:rsidR="0077682E" w:rsidRDefault="00BF3235" w:rsidP="00BC3C98">
      <w:pPr>
        <w:pStyle w:val="BodyTextFirstIndent"/>
        <w:spacing w:after="0" w:line="240" w:lineRule="auto"/>
        <w:ind w:firstLine="482"/>
        <w:jc w:val="center"/>
        <w:rPr>
          <w:rFonts w:ascii="Times New Roman" w:eastAsia="Times New Roman" w:hAnsi="Times New Roman"/>
          <w:b/>
          <w:color w:val="auto"/>
          <w:sz w:val="24"/>
          <w:szCs w:val="24"/>
          <w:lang w:val="sr-Cyrl-RS"/>
        </w:rPr>
      </w:pPr>
      <w:proofErr w:type="gramStart"/>
      <w:r w:rsidRPr="00877722">
        <w:rPr>
          <w:rFonts w:ascii="Times New Roman" w:eastAsia="Times New Roman" w:hAnsi="Times New Roman"/>
          <w:b/>
          <w:color w:val="auto"/>
          <w:sz w:val="24"/>
          <w:szCs w:val="24"/>
        </w:rPr>
        <w:t>Члан 1</w:t>
      </w:r>
      <w:r w:rsidR="00BC3C98">
        <w:rPr>
          <w:rFonts w:ascii="Times New Roman" w:eastAsia="Times New Roman" w:hAnsi="Times New Roman"/>
          <w:b/>
          <w:color w:val="auto"/>
          <w:sz w:val="24"/>
          <w:szCs w:val="24"/>
          <w:lang w:val="sr-Cyrl-CS"/>
        </w:rPr>
        <w:t>8</w:t>
      </w:r>
      <w:r w:rsidRPr="00877722">
        <w:rPr>
          <w:rFonts w:ascii="Times New Roman" w:eastAsia="Times New Roman" w:hAnsi="Times New Roman"/>
          <w:b/>
          <w:color w:val="auto"/>
          <w:sz w:val="24"/>
          <w:szCs w:val="24"/>
        </w:rPr>
        <w:t>.</w:t>
      </w:r>
      <w:proofErr w:type="gramEnd"/>
    </w:p>
    <w:p w:rsidR="00B42B57" w:rsidRPr="00B42B57" w:rsidRDefault="00B42B57" w:rsidP="00B42B57">
      <w:pPr>
        <w:pStyle w:val="BodyTextFirstIndent"/>
        <w:spacing w:after="0" w:line="240" w:lineRule="auto"/>
        <w:ind w:firstLine="482"/>
        <w:jc w:val="both"/>
        <w:rPr>
          <w:rFonts w:ascii="Times New Roman" w:eastAsia="Times New Roman" w:hAnsi="Times New Roman"/>
          <w:color w:val="auto"/>
          <w:sz w:val="24"/>
          <w:szCs w:val="24"/>
          <w:lang w:val="sr-Cyrl-RS"/>
        </w:rPr>
      </w:pPr>
      <w:r w:rsidRPr="00B42B57">
        <w:rPr>
          <w:rFonts w:ascii="Times New Roman" w:eastAsia="Times New Roman" w:hAnsi="Times New Roman"/>
          <w:color w:val="auto"/>
          <w:sz w:val="24"/>
          <w:szCs w:val="24"/>
          <w:lang w:val="sr-Cyrl-RS"/>
        </w:rPr>
        <w:t>Приликом планирања јавне набавкае Носилац планирања ће определити оквирно време за покретање поступка јавне набавке.</w:t>
      </w:r>
    </w:p>
    <w:p w:rsidR="0077682E" w:rsidRDefault="00BF3235">
      <w:pPr>
        <w:pStyle w:val="BodyTextFirstIndent"/>
        <w:spacing w:after="0" w:line="240" w:lineRule="auto"/>
        <w:ind w:firstLine="482"/>
        <w:jc w:val="both"/>
        <w:rPr>
          <w:rFonts w:ascii="Times New Roman" w:eastAsia="Times New Roman" w:hAnsi="Times New Roman"/>
          <w:color w:val="auto"/>
          <w:sz w:val="24"/>
          <w:szCs w:val="24"/>
          <w:lang w:val="sr-Cyrl-CS"/>
        </w:rPr>
      </w:pPr>
      <w:r w:rsidRPr="00877722">
        <w:rPr>
          <w:rFonts w:ascii="Times New Roman" w:eastAsia="Times New Roman" w:hAnsi="Times New Roman"/>
          <w:color w:val="auto"/>
          <w:sz w:val="24"/>
          <w:szCs w:val="24"/>
        </w:rPr>
        <w:t xml:space="preserve">Динамику </w:t>
      </w:r>
      <w:r w:rsidRPr="00877722">
        <w:rPr>
          <w:rFonts w:ascii="Times New Roman" w:eastAsia="Times New Roman" w:hAnsi="Times New Roman"/>
          <w:color w:val="auto"/>
          <w:sz w:val="24"/>
          <w:szCs w:val="24"/>
          <w:lang w:val="sr-Cyrl-CS"/>
        </w:rPr>
        <w:t xml:space="preserve">покретања поступака набавки одређује одговорно лице Наручиоца </w:t>
      </w:r>
      <w:r w:rsidRPr="00877722">
        <w:rPr>
          <w:rFonts w:ascii="Times New Roman" w:eastAsia="Times New Roman" w:hAnsi="Times New Roman"/>
          <w:sz w:val="24"/>
          <w:szCs w:val="24"/>
        </w:rPr>
        <w:t>за одређену врсту предмета набавке</w:t>
      </w:r>
      <w:r w:rsidRPr="00877722">
        <w:rPr>
          <w:rFonts w:ascii="Times New Roman" w:eastAsia="Times New Roman" w:hAnsi="Times New Roman"/>
          <w:color w:val="auto"/>
          <w:sz w:val="24"/>
          <w:szCs w:val="24"/>
          <w:lang w:val="sr-Cyrl-CS"/>
        </w:rPr>
        <w:t>,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w:t>
      </w:r>
      <w:r w:rsidR="00BC3C98">
        <w:rPr>
          <w:rFonts w:ascii="Times New Roman" w:eastAsia="Times New Roman" w:hAnsi="Times New Roman"/>
          <w:color w:val="auto"/>
          <w:sz w:val="24"/>
          <w:szCs w:val="24"/>
          <w:lang w:val="sr-Cyrl-CS"/>
        </w:rPr>
        <w:t>ове за захтев за заштиту права.</w:t>
      </w:r>
    </w:p>
    <w:p w:rsidR="00516DD9" w:rsidRDefault="00516DD9" w:rsidP="00244B90">
      <w:pPr>
        <w:pStyle w:val="BodyTextFirstIndent"/>
        <w:spacing w:after="0" w:line="240" w:lineRule="auto"/>
        <w:ind w:firstLine="0"/>
        <w:jc w:val="both"/>
        <w:rPr>
          <w:rFonts w:ascii="Times New Roman" w:eastAsia="Times New Roman" w:hAnsi="Times New Roman"/>
          <w:b/>
          <w:color w:val="auto"/>
          <w:sz w:val="24"/>
          <w:szCs w:val="24"/>
          <w:lang w:val="sr-Cyrl-RS"/>
        </w:rPr>
      </w:pPr>
    </w:p>
    <w:p w:rsidR="00516DD9" w:rsidRPr="00516DD9" w:rsidRDefault="00244B90" w:rsidP="00244B90">
      <w:pPr>
        <w:pStyle w:val="BodyTextFirstIndent"/>
        <w:spacing w:after="0" w:line="240" w:lineRule="auto"/>
        <w:ind w:firstLine="482"/>
        <w:jc w:val="center"/>
        <w:rPr>
          <w:rFonts w:ascii="Times New Roman" w:eastAsia="Times New Roman" w:hAnsi="Times New Roman"/>
          <w:b/>
          <w:color w:val="auto"/>
          <w:sz w:val="24"/>
          <w:szCs w:val="24"/>
          <w:lang w:val="sr-Cyrl-RS"/>
        </w:rPr>
      </w:pPr>
      <w:r>
        <w:rPr>
          <w:rFonts w:ascii="Times New Roman" w:eastAsia="Times New Roman" w:hAnsi="Times New Roman"/>
          <w:b/>
          <w:color w:val="auto"/>
          <w:sz w:val="24"/>
          <w:szCs w:val="24"/>
          <w:lang w:val="sr-Cyrl-RS"/>
        </w:rPr>
        <w:t>Обавезе и овлашћења учесника у планирању</w:t>
      </w:r>
    </w:p>
    <w:p w:rsidR="0077682E" w:rsidRPr="00877722" w:rsidRDefault="00BC3C98">
      <w:pPr>
        <w:pStyle w:val="BodyTextFirstIndent"/>
        <w:spacing w:after="0" w:line="240" w:lineRule="auto"/>
        <w:ind w:firstLine="482"/>
        <w:jc w:val="center"/>
        <w:rPr>
          <w:rFonts w:ascii="Times New Roman" w:eastAsia="Times New Roman" w:hAnsi="Times New Roman"/>
          <w:b/>
          <w:color w:val="auto"/>
          <w:sz w:val="24"/>
          <w:szCs w:val="24"/>
        </w:rPr>
      </w:pPr>
      <w:proofErr w:type="gramStart"/>
      <w:r>
        <w:rPr>
          <w:rFonts w:ascii="Times New Roman" w:eastAsia="Times New Roman" w:hAnsi="Times New Roman"/>
          <w:b/>
          <w:color w:val="auto"/>
          <w:sz w:val="24"/>
          <w:szCs w:val="24"/>
        </w:rPr>
        <w:t xml:space="preserve">Члан </w:t>
      </w:r>
      <w:r>
        <w:rPr>
          <w:rFonts w:ascii="Times New Roman" w:eastAsia="Times New Roman" w:hAnsi="Times New Roman"/>
          <w:b/>
          <w:color w:val="auto"/>
          <w:sz w:val="24"/>
          <w:szCs w:val="24"/>
          <w:lang w:val="sr-Cyrl-RS"/>
        </w:rPr>
        <w:t>19</w:t>
      </w:r>
      <w:r w:rsidR="00BF3235" w:rsidRPr="00877722">
        <w:rPr>
          <w:rFonts w:ascii="Times New Roman" w:eastAsia="Times New Roman" w:hAnsi="Times New Roman"/>
          <w:b/>
          <w:color w:val="auto"/>
          <w:sz w:val="24"/>
          <w:szCs w:val="24"/>
        </w:rPr>
        <w:t>.</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rPr>
      </w:pPr>
      <w:r w:rsidRPr="00877722">
        <w:rPr>
          <w:rFonts w:ascii="Times New Roman" w:eastAsia="Times New Roman" w:hAnsi="Times New Roman"/>
          <w:color w:val="auto"/>
          <w:sz w:val="24"/>
          <w:szCs w:val="24"/>
        </w:rPr>
        <w:t>Обавезе</w:t>
      </w:r>
      <w:r w:rsidR="00E36D71">
        <w:rPr>
          <w:rFonts w:ascii="Times New Roman" w:eastAsia="Times New Roman" w:hAnsi="Times New Roman"/>
          <w:color w:val="auto"/>
          <w:sz w:val="24"/>
          <w:szCs w:val="24"/>
          <w:lang w:val="sr-Cyrl-RS"/>
        </w:rPr>
        <w:t xml:space="preserve"> (одговорности)</w:t>
      </w:r>
      <w:r w:rsidRPr="00877722">
        <w:rPr>
          <w:rFonts w:ascii="Times New Roman" w:eastAsia="Times New Roman" w:hAnsi="Times New Roman"/>
          <w:color w:val="auto"/>
          <w:sz w:val="24"/>
          <w:szCs w:val="24"/>
        </w:rPr>
        <w:t xml:space="preserve"> и овлашћења учесника у планирању су дефинисани </w:t>
      </w:r>
      <w:r w:rsidR="001E5DB0">
        <w:rPr>
          <w:rFonts w:ascii="Times New Roman" w:eastAsia="Times New Roman" w:hAnsi="Times New Roman"/>
          <w:color w:val="auto"/>
          <w:sz w:val="24"/>
          <w:szCs w:val="24"/>
          <w:lang w:val="sr-Cyrl-RS"/>
        </w:rPr>
        <w:t>следећим роковима</w:t>
      </w:r>
      <w:r w:rsidRPr="00877722">
        <w:rPr>
          <w:rFonts w:ascii="Times New Roman" w:eastAsia="Times New Roman" w:hAnsi="Times New Roman"/>
          <w:color w:val="auto"/>
          <w:sz w:val="24"/>
          <w:szCs w:val="24"/>
        </w:rPr>
        <w:t>:</w:t>
      </w:r>
    </w:p>
    <w:p w:rsidR="0077682E"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b/>
          <w:color w:val="auto"/>
          <w:sz w:val="24"/>
          <w:szCs w:val="24"/>
        </w:rPr>
        <w:t>-</w:t>
      </w:r>
      <w:r w:rsidRPr="00877722">
        <w:rPr>
          <w:rFonts w:ascii="Times New Roman" w:eastAsia="Times New Roman" w:hAnsi="Times New Roman"/>
          <w:color w:val="auto"/>
          <w:sz w:val="24"/>
          <w:szCs w:val="24"/>
        </w:rPr>
        <w:t xml:space="preserve"> </w:t>
      </w:r>
      <w:proofErr w:type="gramStart"/>
      <w:r w:rsidRPr="00877722">
        <w:rPr>
          <w:rFonts w:ascii="Times New Roman" w:eastAsia="Times New Roman" w:hAnsi="Times New Roman"/>
          <w:color w:val="auto"/>
          <w:sz w:val="24"/>
          <w:szCs w:val="24"/>
        </w:rPr>
        <w:t>најкасније</w:t>
      </w:r>
      <w:proofErr w:type="gramEnd"/>
      <w:r w:rsidRPr="00877722">
        <w:rPr>
          <w:rFonts w:ascii="Times New Roman" w:eastAsia="Times New Roman" w:hAnsi="Times New Roman"/>
          <w:color w:val="auto"/>
          <w:sz w:val="24"/>
          <w:szCs w:val="24"/>
        </w:rPr>
        <w:t xml:space="preserve"> до 1</w:t>
      </w:r>
      <w:r w:rsidR="00493E39" w:rsidRPr="00877722">
        <w:rPr>
          <w:rFonts w:ascii="Times New Roman" w:eastAsia="Times New Roman" w:hAnsi="Times New Roman"/>
          <w:color w:val="auto"/>
          <w:sz w:val="24"/>
          <w:szCs w:val="24"/>
          <w:lang w:val="sr-Cyrl-CS"/>
        </w:rPr>
        <w:t>0.октобра службе</w:t>
      </w:r>
      <w:r w:rsidRPr="00877722">
        <w:rPr>
          <w:rFonts w:ascii="Times New Roman" w:eastAsia="Times New Roman" w:hAnsi="Times New Roman"/>
          <w:color w:val="auto"/>
          <w:sz w:val="24"/>
          <w:szCs w:val="24"/>
          <w:lang w:val="sr-Cyrl-CS"/>
        </w:rPr>
        <w:t xml:space="preserve"> </w:t>
      </w:r>
      <w:r w:rsidR="006B3445" w:rsidRPr="00877722">
        <w:rPr>
          <w:rFonts w:ascii="Times New Roman" w:eastAsia="Times New Roman" w:hAnsi="Times New Roman"/>
          <w:color w:val="auto"/>
          <w:sz w:val="24"/>
          <w:szCs w:val="24"/>
        </w:rPr>
        <w:t>утврђују</w:t>
      </w:r>
      <w:r w:rsidRPr="00877722">
        <w:rPr>
          <w:rFonts w:ascii="Times New Roman" w:eastAsia="Times New Roman" w:hAnsi="Times New Roman"/>
          <w:color w:val="auto"/>
          <w:sz w:val="24"/>
          <w:szCs w:val="24"/>
        </w:rPr>
        <w:t xml:space="preserve"> и </w:t>
      </w:r>
      <w:r w:rsidR="00A51EEC">
        <w:rPr>
          <w:rFonts w:ascii="Times New Roman" w:eastAsia="Times New Roman" w:hAnsi="Times New Roman"/>
          <w:color w:val="auto"/>
          <w:sz w:val="24"/>
          <w:szCs w:val="24"/>
          <w:lang w:val="sr-Cyrl-RS"/>
        </w:rPr>
        <w:t>исказују</w:t>
      </w:r>
      <w:r w:rsidRPr="00877722">
        <w:rPr>
          <w:rFonts w:ascii="Times New Roman" w:eastAsia="Times New Roman" w:hAnsi="Times New Roman"/>
          <w:color w:val="auto"/>
          <w:sz w:val="24"/>
          <w:szCs w:val="24"/>
        </w:rPr>
        <w:t xml:space="preserve"> </w:t>
      </w:r>
      <w:r w:rsidRPr="00877722">
        <w:rPr>
          <w:rFonts w:ascii="Times New Roman" w:eastAsia="Times New Roman" w:hAnsi="Times New Roman"/>
          <w:color w:val="auto"/>
          <w:sz w:val="24"/>
          <w:szCs w:val="24"/>
          <w:lang w:val="sr-Cyrl-CS"/>
        </w:rPr>
        <w:t>план</w:t>
      </w:r>
      <w:r w:rsidRPr="00877722">
        <w:rPr>
          <w:rFonts w:ascii="Times New Roman" w:eastAsia="Times New Roman" w:hAnsi="Times New Roman"/>
          <w:color w:val="auto"/>
          <w:sz w:val="24"/>
          <w:szCs w:val="24"/>
        </w:rPr>
        <w:t xml:space="preserve"> потреба, који садржи: врсту и опис предмета набавки, количине, процену вредности набавке и образложења која су од значаја за оцену оправданости, процену приоритета набавке, као и одређивање врсте поступка; </w:t>
      </w:r>
    </w:p>
    <w:p w:rsidR="003D3AF0" w:rsidRDefault="003D3AF0">
      <w:pPr>
        <w:pStyle w:val="BodyTextFirstIndent"/>
        <w:spacing w:after="0" w:line="240" w:lineRule="auto"/>
        <w:ind w:firstLine="482"/>
        <w:jc w:val="both"/>
        <w:rPr>
          <w:rFonts w:ascii="Times New Roman" w:eastAsia="Times New Roman" w:hAnsi="Times New Roman"/>
          <w:color w:val="auto"/>
          <w:sz w:val="24"/>
          <w:szCs w:val="24"/>
          <w:lang w:val="sr-Cyrl-RS"/>
        </w:rPr>
      </w:pPr>
      <w:r>
        <w:rPr>
          <w:rFonts w:ascii="Times New Roman" w:eastAsia="Times New Roman" w:hAnsi="Times New Roman"/>
          <w:color w:val="auto"/>
          <w:sz w:val="24"/>
          <w:szCs w:val="24"/>
          <w:lang w:val="sr-Cyrl-RS"/>
        </w:rPr>
        <w:t>- у року од 1</w:t>
      </w:r>
      <w:r w:rsidR="00BC39AA">
        <w:rPr>
          <w:rFonts w:ascii="Times New Roman" w:eastAsia="Times New Roman" w:hAnsi="Times New Roman"/>
          <w:color w:val="auto"/>
          <w:sz w:val="24"/>
          <w:szCs w:val="24"/>
          <w:lang w:val="sr-Cyrl-RS"/>
        </w:rPr>
        <w:t>5</w:t>
      </w:r>
      <w:r>
        <w:rPr>
          <w:rFonts w:ascii="Times New Roman" w:eastAsia="Times New Roman" w:hAnsi="Times New Roman"/>
          <w:color w:val="auto"/>
          <w:sz w:val="24"/>
          <w:szCs w:val="24"/>
          <w:lang w:val="sr-Cyrl-RS"/>
        </w:rPr>
        <w:t xml:space="preserve"> (</w:t>
      </w:r>
      <w:r w:rsidR="00BC39AA">
        <w:rPr>
          <w:rFonts w:ascii="Times New Roman" w:eastAsia="Times New Roman" w:hAnsi="Times New Roman"/>
          <w:color w:val="auto"/>
          <w:sz w:val="24"/>
          <w:szCs w:val="24"/>
          <w:lang w:val="sr-Cyrl-RS"/>
        </w:rPr>
        <w:t>петнаест</w:t>
      </w:r>
      <w:r>
        <w:rPr>
          <w:rFonts w:ascii="Times New Roman" w:eastAsia="Times New Roman" w:hAnsi="Times New Roman"/>
          <w:color w:val="auto"/>
          <w:sz w:val="24"/>
          <w:szCs w:val="24"/>
          <w:lang w:val="sr-Cyrl-RS"/>
        </w:rPr>
        <w:t>) дана Носилац планирања проверава исказане потребе тако што врши формалну, рачунску и логичку контролу предложених предмета, количина, процењене вредности, приоритета јавних набавки као и осталих података, и предлаже њихове исправке и о томе обавештава руководиоце организационих јединица;</w:t>
      </w:r>
    </w:p>
    <w:p w:rsidR="00A90323" w:rsidRPr="003D3AF0" w:rsidRDefault="00A90323">
      <w:pPr>
        <w:pStyle w:val="BodyTextFirstIndent"/>
        <w:spacing w:after="0" w:line="240" w:lineRule="auto"/>
        <w:ind w:firstLine="482"/>
        <w:jc w:val="both"/>
        <w:rPr>
          <w:rFonts w:ascii="Times New Roman" w:eastAsia="Times New Roman" w:hAnsi="Times New Roman"/>
          <w:color w:val="auto"/>
          <w:sz w:val="24"/>
          <w:szCs w:val="24"/>
          <w:lang w:val="sr-Cyrl-RS"/>
        </w:rPr>
      </w:pPr>
      <w:r>
        <w:rPr>
          <w:rFonts w:ascii="Times New Roman" w:eastAsia="Times New Roman" w:hAnsi="Times New Roman"/>
          <w:color w:val="auto"/>
          <w:sz w:val="24"/>
          <w:szCs w:val="24"/>
          <w:lang w:val="sr-Cyrl-RS"/>
        </w:rPr>
        <w:t>- у року од 5 (пет) дана од добијања обавештења од Носиоца планирања, руководиоци организационих јединица врше неопходне исправке и утврђују стварне потребе за предметима јавних набавки, те достављају коначан документ о исказаним потребама Носиоцу планирања;</w:t>
      </w:r>
    </w:p>
    <w:p w:rsidR="0077682E" w:rsidRPr="00877722" w:rsidRDefault="00BF323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b/>
          <w:color w:val="auto"/>
          <w:sz w:val="24"/>
          <w:szCs w:val="24"/>
          <w:lang w:val="sr-Cyrl-CS"/>
        </w:rPr>
        <w:t>-</w:t>
      </w:r>
      <w:r w:rsidRPr="00877722">
        <w:rPr>
          <w:rFonts w:ascii="Times New Roman" w:eastAsia="Times New Roman" w:hAnsi="Times New Roman"/>
          <w:color w:val="auto"/>
          <w:sz w:val="24"/>
          <w:szCs w:val="24"/>
        </w:rPr>
        <w:t xml:space="preserve"> најкасније до 0</w:t>
      </w:r>
      <w:r w:rsidRPr="00877722">
        <w:rPr>
          <w:rFonts w:ascii="Times New Roman" w:eastAsia="Times New Roman" w:hAnsi="Times New Roman"/>
          <w:color w:val="auto"/>
          <w:sz w:val="24"/>
          <w:szCs w:val="24"/>
          <w:lang w:val="sr-Cyrl-CS"/>
        </w:rPr>
        <w:t>1</w:t>
      </w:r>
      <w:r w:rsidRPr="00877722">
        <w:rPr>
          <w:rFonts w:ascii="Times New Roman" w:eastAsia="Times New Roman" w:hAnsi="Times New Roman"/>
          <w:color w:val="auto"/>
          <w:sz w:val="24"/>
          <w:szCs w:val="24"/>
        </w:rPr>
        <w:t xml:space="preserve">. </w:t>
      </w:r>
      <w:proofErr w:type="gramStart"/>
      <w:r w:rsidRPr="00877722">
        <w:rPr>
          <w:rFonts w:ascii="Times New Roman" w:eastAsia="Times New Roman" w:hAnsi="Times New Roman"/>
          <w:color w:val="auto"/>
          <w:sz w:val="24"/>
          <w:szCs w:val="24"/>
        </w:rPr>
        <w:t>новембра</w:t>
      </w:r>
      <w:proofErr w:type="gramEnd"/>
      <w:r w:rsidRPr="00877722">
        <w:rPr>
          <w:rFonts w:ascii="Times New Roman" w:eastAsia="Times New Roman" w:hAnsi="Times New Roman"/>
          <w:color w:val="auto"/>
          <w:sz w:val="24"/>
          <w:szCs w:val="24"/>
        </w:rPr>
        <w:t xml:space="preserve"> </w:t>
      </w:r>
      <w:r w:rsidR="00914E9D">
        <w:rPr>
          <w:rFonts w:ascii="Times New Roman" w:hAnsi="Times New Roman"/>
          <w:sz w:val="24"/>
          <w:szCs w:val="24"/>
          <w:lang w:val="sr-Cyrl-RS"/>
        </w:rPr>
        <w:t>дипл. правник</w:t>
      </w:r>
      <w:r w:rsidRPr="00877722">
        <w:rPr>
          <w:rFonts w:ascii="Times New Roman" w:eastAsia="Times New Roman" w:hAnsi="Times New Roman"/>
          <w:sz w:val="24"/>
          <w:szCs w:val="24"/>
          <w:lang w:val="sr-Cyrl-RS"/>
        </w:rPr>
        <w:t xml:space="preserve"> </w:t>
      </w:r>
      <w:r w:rsidRPr="00877722">
        <w:rPr>
          <w:rFonts w:ascii="Times New Roman" w:eastAsia="Times New Roman" w:hAnsi="Times New Roman"/>
          <w:sz w:val="24"/>
          <w:szCs w:val="24"/>
        </w:rPr>
        <w:t>за одређену врсту предмета</w:t>
      </w:r>
      <w:r w:rsidRPr="00877722">
        <w:rPr>
          <w:rFonts w:ascii="Times New Roman" w:eastAsia="Times New Roman" w:hAnsi="Times New Roman"/>
          <w:color w:val="auto"/>
          <w:sz w:val="24"/>
          <w:szCs w:val="24"/>
        </w:rPr>
        <w:t xml:space="preserve"> обједињује потребе свих </w:t>
      </w:r>
      <w:r w:rsidRPr="00877722">
        <w:rPr>
          <w:rFonts w:ascii="Times New Roman" w:eastAsia="Times New Roman" w:hAnsi="Times New Roman"/>
          <w:color w:val="auto"/>
          <w:sz w:val="24"/>
          <w:szCs w:val="24"/>
          <w:lang w:val="sr-Cyrl-CS"/>
        </w:rPr>
        <w:t>служби</w:t>
      </w:r>
      <w:r w:rsidR="006B3445" w:rsidRPr="00877722">
        <w:rPr>
          <w:rFonts w:ascii="Times New Roman" w:eastAsia="Times New Roman" w:hAnsi="Times New Roman"/>
          <w:color w:val="auto"/>
          <w:sz w:val="24"/>
          <w:szCs w:val="24"/>
        </w:rPr>
        <w:t xml:space="preserve"> Наручиоца;</w:t>
      </w:r>
    </w:p>
    <w:p w:rsidR="0077682E" w:rsidRPr="00877722" w:rsidRDefault="00BF3235">
      <w:pPr>
        <w:pStyle w:val="BodyTextFirstIndent"/>
        <w:spacing w:after="0" w:line="240" w:lineRule="auto"/>
        <w:ind w:firstLine="482"/>
        <w:jc w:val="both"/>
        <w:rPr>
          <w:rFonts w:ascii="Times New Roman" w:eastAsia="Times New Roman" w:hAnsi="Times New Roman"/>
          <w:color w:val="000000" w:themeColor="text1"/>
          <w:sz w:val="24"/>
          <w:szCs w:val="24"/>
          <w:lang w:val="sr-Cyrl-CS"/>
        </w:rPr>
      </w:pPr>
      <w:r w:rsidRPr="00877722">
        <w:rPr>
          <w:rFonts w:ascii="Times New Roman" w:eastAsia="Times New Roman" w:hAnsi="Times New Roman"/>
          <w:b/>
          <w:color w:val="auto"/>
          <w:sz w:val="24"/>
          <w:szCs w:val="24"/>
        </w:rPr>
        <w:t xml:space="preserve">- </w:t>
      </w:r>
      <w:proofErr w:type="gramStart"/>
      <w:r w:rsidRPr="00877722">
        <w:rPr>
          <w:rFonts w:ascii="Times New Roman" w:eastAsia="Times New Roman" w:hAnsi="Times New Roman"/>
          <w:color w:val="auto"/>
          <w:sz w:val="24"/>
          <w:szCs w:val="24"/>
        </w:rPr>
        <w:t>најкасније</w:t>
      </w:r>
      <w:proofErr w:type="gramEnd"/>
      <w:r w:rsidRPr="00877722">
        <w:rPr>
          <w:rFonts w:ascii="Times New Roman" w:eastAsia="Times New Roman" w:hAnsi="Times New Roman"/>
          <w:color w:val="auto"/>
          <w:sz w:val="24"/>
          <w:szCs w:val="24"/>
        </w:rPr>
        <w:t xml:space="preserve"> до краја новембра</w:t>
      </w:r>
      <w:r w:rsidRPr="00877722">
        <w:rPr>
          <w:rFonts w:ascii="Times New Roman" w:eastAsia="Times New Roman" w:hAnsi="Times New Roman"/>
          <w:color w:val="auto"/>
          <w:sz w:val="24"/>
          <w:szCs w:val="24"/>
          <w:lang w:val="sr-Cyrl-RS"/>
        </w:rPr>
        <w:t xml:space="preserve"> </w:t>
      </w:r>
      <w:r w:rsidR="00914E9D">
        <w:rPr>
          <w:rFonts w:ascii="Times New Roman" w:hAnsi="Times New Roman"/>
          <w:sz w:val="24"/>
          <w:szCs w:val="24"/>
          <w:lang w:val="sr-Cyrl-RS"/>
        </w:rPr>
        <w:t>дипл.правник</w:t>
      </w:r>
      <w:r w:rsidRPr="00877722">
        <w:rPr>
          <w:rFonts w:ascii="Times New Roman" w:eastAsia="Times New Roman" w:hAnsi="Times New Roman"/>
          <w:sz w:val="24"/>
          <w:szCs w:val="24"/>
          <w:lang w:val="sr-Cyrl-RS"/>
        </w:rPr>
        <w:t xml:space="preserve"> </w:t>
      </w:r>
      <w:r w:rsidRPr="00877722">
        <w:rPr>
          <w:rFonts w:ascii="Times New Roman" w:eastAsia="Times New Roman" w:hAnsi="Times New Roman"/>
          <w:color w:val="auto"/>
          <w:sz w:val="24"/>
          <w:szCs w:val="24"/>
          <w:lang w:val="sr-Cyrl-CS"/>
        </w:rPr>
        <w:t>заједно</w:t>
      </w:r>
      <w:r w:rsidR="0048227F">
        <w:rPr>
          <w:rFonts w:ascii="Times New Roman" w:eastAsia="Times New Roman" w:hAnsi="Times New Roman"/>
          <w:color w:val="auto"/>
          <w:sz w:val="24"/>
          <w:szCs w:val="24"/>
          <w:lang w:val="sr-Cyrl-CS"/>
        </w:rPr>
        <w:t xml:space="preserve"> са Н</w:t>
      </w:r>
      <w:r w:rsidR="00493E39" w:rsidRPr="00877722">
        <w:rPr>
          <w:rFonts w:ascii="Times New Roman" w:eastAsia="Times New Roman" w:hAnsi="Times New Roman"/>
          <w:color w:val="auto"/>
          <w:sz w:val="24"/>
          <w:szCs w:val="24"/>
          <w:lang w:val="sr-Cyrl-CS"/>
        </w:rPr>
        <w:t>осиоцем планирања</w:t>
      </w:r>
      <w:r w:rsidRPr="00877722">
        <w:rPr>
          <w:rFonts w:ascii="Times New Roman" w:eastAsia="Times New Roman" w:hAnsi="Times New Roman"/>
          <w:color w:val="FF0000"/>
          <w:sz w:val="24"/>
          <w:szCs w:val="24"/>
        </w:rPr>
        <w:t xml:space="preserve"> </w:t>
      </w:r>
      <w:r w:rsidRPr="00877722">
        <w:rPr>
          <w:rFonts w:ascii="Times New Roman" w:eastAsia="Times New Roman" w:hAnsi="Times New Roman"/>
          <w:color w:val="000000" w:themeColor="text1"/>
          <w:sz w:val="24"/>
          <w:szCs w:val="24"/>
        </w:rPr>
        <w:t>израђуј</w:t>
      </w:r>
      <w:r w:rsidRPr="00877722">
        <w:rPr>
          <w:rFonts w:ascii="Times New Roman" w:eastAsia="Times New Roman" w:hAnsi="Times New Roman"/>
          <w:color w:val="000000" w:themeColor="text1"/>
          <w:sz w:val="24"/>
          <w:szCs w:val="24"/>
          <w:lang w:val="sr-Cyrl-CS"/>
        </w:rPr>
        <w:t>е Предлог</w:t>
      </w:r>
      <w:r w:rsidRPr="00877722">
        <w:rPr>
          <w:rFonts w:ascii="Times New Roman" w:eastAsia="Times New Roman" w:hAnsi="Times New Roman"/>
          <w:color w:val="000000" w:themeColor="text1"/>
          <w:sz w:val="24"/>
          <w:szCs w:val="24"/>
        </w:rPr>
        <w:t xml:space="preserve"> плана </w:t>
      </w:r>
      <w:r w:rsidR="0048227F">
        <w:rPr>
          <w:rFonts w:ascii="Times New Roman" w:eastAsia="Times New Roman" w:hAnsi="Times New Roman"/>
          <w:color w:val="000000" w:themeColor="text1"/>
          <w:sz w:val="24"/>
          <w:szCs w:val="24"/>
          <w:lang w:val="sr-Cyrl-RS"/>
        </w:rPr>
        <w:t xml:space="preserve">јавних </w:t>
      </w:r>
      <w:r w:rsidRPr="00877722">
        <w:rPr>
          <w:rFonts w:ascii="Times New Roman" w:eastAsia="Times New Roman" w:hAnsi="Times New Roman"/>
          <w:color w:val="000000" w:themeColor="text1"/>
          <w:sz w:val="24"/>
          <w:szCs w:val="24"/>
        </w:rPr>
        <w:t>набавки на нивоу Наручиоца</w:t>
      </w:r>
      <w:r w:rsidRPr="00877722">
        <w:rPr>
          <w:rFonts w:ascii="Times New Roman" w:eastAsia="Times New Roman" w:hAnsi="Times New Roman"/>
          <w:color w:val="000000" w:themeColor="text1"/>
          <w:sz w:val="24"/>
          <w:szCs w:val="24"/>
          <w:lang w:val="sr-Cyrl-CS"/>
        </w:rPr>
        <w:t>.</w:t>
      </w:r>
    </w:p>
    <w:p w:rsidR="0077682E" w:rsidRPr="00877722" w:rsidRDefault="00914E9D">
      <w:pPr>
        <w:pStyle w:val="BodyTextFirstIndent"/>
        <w:spacing w:after="0" w:line="240" w:lineRule="auto"/>
        <w:ind w:firstLine="482"/>
        <w:jc w:val="both"/>
        <w:rPr>
          <w:rFonts w:ascii="Times New Roman" w:eastAsia="Times New Roman" w:hAnsi="Times New Roman"/>
          <w:sz w:val="24"/>
          <w:szCs w:val="24"/>
          <w:lang w:val="sr-Cyrl-CS"/>
        </w:rPr>
      </w:pPr>
      <w:r>
        <w:rPr>
          <w:rFonts w:ascii="Times New Roman" w:hAnsi="Times New Roman"/>
          <w:sz w:val="24"/>
          <w:szCs w:val="24"/>
          <w:lang w:val="sr-Cyrl-RS"/>
        </w:rPr>
        <w:t>Дипл.правник</w:t>
      </w:r>
      <w:r w:rsidR="00BF3235" w:rsidRPr="00877722">
        <w:rPr>
          <w:rFonts w:ascii="Times New Roman" w:eastAsia="Times New Roman" w:hAnsi="Times New Roman"/>
          <w:sz w:val="24"/>
          <w:szCs w:val="24"/>
          <w:lang w:val="sr-Cyrl-RS"/>
        </w:rPr>
        <w:t xml:space="preserve"> </w:t>
      </w:r>
      <w:r w:rsidR="00BF3235" w:rsidRPr="00877722">
        <w:rPr>
          <w:rFonts w:ascii="Times New Roman" w:eastAsia="Times New Roman" w:hAnsi="Times New Roman"/>
          <w:color w:val="auto"/>
          <w:sz w:val="24"/>
          <w:szCs w:val="24"/>
          <w:lang w:val="sr-Cyrl-CS"/>
        </w:rPr>
        <w:t>заједно</w:t>
      </w:r>
      <w:r w:rsidR="006B3445" w:rsidRPr="00877722">
        <w:rPr>
          <w:rFonts w:ascii="Times New Roman" w:eastAsia="Times New Roman" w:hAnsi="Times New Roman"/>
          <w:color w:val="FF0000"/>
          <w:sz w:val="24"/>
          <w:szCs w:val="24"/>
          <w:lang w:val="sr-Cyrl-RS"/>
        </w:rPr>
        <w:t xml:space="preserve"> </w:t>
      </w:r>
      <w:r w:rsidR="00493E39" w:rsidRPr="00877722">
        <w:rPr>
          <w:rFonts w:ascii="Times New Roman" w:eastAsia="Times New Roman" w:hAnsi="Times New Roman"/>
          <w:color w:val="000000" w:themeColor="text1"/>
          <w:sz w:val="24"/>
          <w:szCs w:val="24"/>
          <w:lang w:val="sr-Cyrl-RS"/>
        </w:rPr>
        <w:t>са шефом рачуноводства</w:t>
      </w:r>
      <w:r w:rsidR="00BF3235" w:rsidRPr="00877722">
        <w:rPr>
          <w:rFonts w:ascii="Times New Roman" w:eastAsia="Times New Roman" w:hAnsi="Times New Roman"/>
          <w:color w:val="000000" w:themeColor="text1"/>
          <w:sz w:val="24"/>
          <w:szCs w:val="24"/>
          <w:lang w:val="sr-Cyrl-RS"/>
        </w:rPr>
        <w:t xml:space="preserve">, </w:t>
      </w:r>
      <w:r w:rsidR="00BF3235" w:rsidRPr="00877722">
        <w:rPr>
          <w:rFonts w:ascii="Times New Roman" w:eastAsia="Times New Roman" w:hAnsi="Times New Roman"/>
          <w:color w:val="000000" w:themeColor="text1"/>
          <w:sz w:val="24"/>
          <w:szCs w:val="24"/>
          <w:lang w:val="sr-Cyrl-CS"/>
        </w:rPr>
        <w:t>а</w:t>
      </w:r>
      <w:r w:rsidR="00BF3235" w:rsidRPr="00877722">
        <w:rPr>
          <w:rFonts w:ascii="Times New Roman" w:eastAsia="Times New Roman" w:hAnsi="Times New Roman"/>
          <w:color w:val="000000" w:themeColor="text1"/>
          <w:sz w:val="24"/>
          <w:szCs w:val="24"/>
        </w:rPr>
        <w:t xml:space="preserve"> у скл</w:t>
      </w:r>
      <w:r w:rsidR="00BF3235" w:rsidRPr="00877722">
        <w:rPr>
          <w:rFonts w:ascii="Times New Roman" w:eastAsia="Times New Roman" w:hAnsi="Times New Roman"/>
          <w:color w:val="auto"/>
          <w:sz w:val="24"/>
          <w:szCs w:val="24"/>
        </w:rPr>
        <w:t xml:space="preserve">аду са Законом </w:t>
      </w:r>
      <w:r w:rsidR="00BF3235" w:rsidRPr="00877722">
        <w:rPr>
          <w:rFonts w:ascii="Times New Roman" w:eastAsia="Times New Roman" w:hAnsi="Times New Roman"/>
          <w:color w:val="auto"/>
          <w:sz w:val="24"/>
          <w:szCs w:val="24"/>
          <w:lang w:val="sr-Cyrl-CS"/>
        </w:rPr>
        <w:t>и подзаконским актом,</w:t>
      </w:r>
      <w:r w:rsidR="00BF3235" w:rsidRPr="00877722">
        <w:rPr>
          <w:rFonts w:ascii="Times New Roman" w:eastAsia="Times New Roman" w:hAnsi="Times New Roman"/>
          <w:color w:val="auto"/>
          <w:sz w:val="24"/>
          <w:szCs w:val="24"/>
        </w:rPr>
        <w:t xml:space="preserve"> врш</w:t>
      </w:r>
      <w:r w:rsidR="00BF3235" w:rsidRPr="00877722">
        <w:rPr>
          <w:rFonts w:ascii="Times New Roman" w:eastAsia="Times New Roman" w:hAnsi="Times New Roman"/>
          <w:color w:val="auto"/>
          <w:sz w:val="24"/>
          <w:szCs w:val="24"/>
          <w:lang w:val="sr-Cyrl-CS"/>
        </w:rPr>
        <w:t>и</w:t>
      </w:r>
      <w:r w:rsidR="00BF3235" w:rsidRPr="00877722">
        <w:rPr>
          <w:rFonts w:ascii="Times New Roman" w:eastAsia="Times New Roman" w:hAnsi="Times New Roman"/>
          <w:color w:val="auto"/>
          <w:sz w:val="24"/>
          <w:szCs w:val="24"/>
        </w:rPr>
        <w:t xml:space="preserve"> процену потребних финансијских средстава</w:t>
      </w:r>
      <w:r w:rsidR="00BF3235" w:rsidRPr="00877722">
        <w:rPr>
          <w:rFonts w:ascii="Times New Roman" w:eastAsia="Times New Roman" w:hAnsi="Times New Roman"/>
          <w:color w:val="auto"/>
          <w:sz w:val="24"/>
          <w:szCs w:val="24"/>
          <w:lang w:val="sr-Cyrl-CS"/>
        </w:rPr>
        <w:t xml:space="preserve">, </w:t>
      </w:r>
      <w:r w:rsidR="00BF3235" w:rsidRPr="00877722">
        <w:rPr>
          <w:rFonts w:ascii="Times New Roman" w:eastAsia="Times New Roman" w:hAnsi="Times New Roman"/>
          <w:color w:val="auto"/>
          <w:sz w:val="24"/>
          <w:szCs w:val="24"/>
        </w:rPr>
        <w:t xml:space="preserve">усаглашавање са </w:t>
      </w:r>
      <w:r w:rsidR="00BF3235" w:rsidRPr="00877722">
        <w:rPr>
          <w:rFonts w:ascii="Times New Roman" w:eastAsia="Times New Roman" w:hAnsi="Times New Roman"/>
          <w:sz w:val="24"/>
          <w:szCs w:val="24"/>
        </w:rPr>
        <w:t>предлогом финансијског плана</w:t>
      </w:r>
      <w:r w:rsidR="00BF3235" w:rsidRPr="00877722">
        <w:rPr>
          <w:rFonts w:ascii="Times New Roman" w:eastAsia="Times New Roman" w:hAnsi="Times New Roman"/>
          <w:sz w:val="24"/>
          <w:szCs w:val="24"/>
          <w:lang w:val="sr-Cyrl-CS"/>
        </w:rPr>
        <w:t xml:space="preserve">, </w:t>
      </w:r>
      <w:r w:rsidR="00BF3235" w:rsidRPr="00877722">
        <w:rPr>
          <w:rFonts w:ascii="Times New Roman" w:eastAsia="Times New Roman" w:hAnsi="Times New Roman"/>
          <w:sz w:val="24"/>
          <w:szCs w:val="24"/>
        </w:rPr>
        <w:t>врш</w:t>
      </w:r>
      <w:r w:rsidR="006B3445" w:rsidRPr="00877722">
        <w:rPr>
          <w:rFonts w:ascii="Times New Roman" w:eastAsia="Times New Roman" w:hAnsi="Times New Roman"/>
          <w:sz w:val="24"/>
          <w:szCs w:val="24"/>
          <w:lang w:val="sr-Cyrl-CS"/>
        </w:rPr>
        <w:t>и контролу целисход</w:t>
      </w:r>
      <w:r w:rsidR="00BF3235" w:rsidRPr="00877722">
        <w:rPr>
          <w:rFonts w:ascii="Times New Roman" w:eastAsia="Times New Roman" w:hAnsi="Times New Roman"/>
          <w:sz w:val="24"/>
          <w:szCs w:val="24"/>
          <w:lang w:val="sr-Cyrl-CS"/>
        </w:rPr>
        <w:t>ности и</w:t>
      </w:r>
      <w:r w:rsidR="006B3445" w:rsidRPr="00877722">
        <w:rPr>
          <w:rFonts w:ascii="Times New Roman" w:eastAsia="Times New Roman" w:hAnsi="Times New Roman"/>
          <w:sz w:val="24"/>
          <w:szCs w:val="24"/>
          <w:lang w:val="sr-Cyrl-CS"/>
        </w:rPr>
        <w:t xml:space="preserve"> исправности утврђивања спецификација до</w:t>
      </w:r>
      <w:r w:rsidR="00BF3235" w:rsidRPr="00877722">
        <w:rPr>
          <w:rFonts w:ascii="Times New Roman" w:eastAsia="Times New Roman" w:hAnsi="Times New Roman"/>
          <w:sz w:val="24"/>
          <w:szCs w:val="24"/>
          <w:lang w:val="sr-Cyrl-CS"/>
        </w:rPr>
        <w:t xml:space="preserve">бара, услуга и радова, имајући у виду План и програм </w:t>
      </w:r>
      <w:r w:rsidR="006B3445" w:rsidRPr="00877722">
        <w:rPr>
          <w:rFonts w:ascii="Times New Roman" w:eastAsia="Times New Roman" w:hAnsi="Times New Roman"/>
          <w:sz w:val="24"/>
          <w:szCs w:val="24"/>
          <w:lang w:val="sr-Cyrl-CS"/>
        </w:rPr>
        <w:t>рада и раз</w:t>
      </w:r>
      <w:r w:rsidR="00BF3235" w:rsidRPr="00877722">
        <w:rPr>
          <w:rFonts w:ascii="Times New Roman" w:eastAsia="Times New Roman" w:hAnsi="Times New Roman"/>
          <w:sz w:val="24"/>
          <w:szCs w:val="24"/>
          <w:lang w:val="sr-Cyrl-CS"/>
        </w:rPr>
        <w:t>воја Наручиоца, утврђене критеријуме за планирање и планирана финансијска средства;</w:t>
      </w:r>
      <w:r w:rsidR="00BF3235" w:rsidRPr="00877722">
        <w:rPr>
          <w:rFonts w:ascii="Times New Roman" w:eastAsia="Times New Roman" w:hAnsi="Times New Roman"/>
          <w:color w:val="auto"/>
          <w:sz w:val="24"/>
          <w:szCs w:val="24"/>
        </w:rPr>
        <w:tab/>
      </w:r>
    </w:p>
    <w:p w:rsidR="0077682E" w:rsidRPr="00877722" w:rsidRDefault="006B3445">
      <w:pPr>
        <w:pStyle w:val="BodyTextFirstIndent"/>
        <w:spacing w:after="0" w:line="240" w:lineRule="auto"/>
        <w:ind w:firstLine="482"/>
        <w:jc w:val="both"/>
        <w:rPr>
          <w:rFonts w:ascii="Times New Roman" w:eastAsia="Times New Roman" w:hAnsi="Times New Roman"/>
          <w:color w:val="auto"/>
          <w:sz w:val="24"/>
          <w:szCs w:val="24"/>
          <w:lang w:val="sr-Cyrl-RS"/>
        </w:rPr>
      </w:pPr>
      <w:r w:rsidRPr="00877722">
        <w:rPr>
          <w:rFonts w:ascii="Times New Roman" w:eastAsia="Times New Roman" w:hAnsi="Times New Roman"/>
          <w:color w:val="auto"/>
          <w:sz w:val="24"/>
          <w:szCs w:val="24"/>
          <w:lang w:val="sr-Cyrl-RS"/>
        </w:rPr>
        <w:t>Н</w:t>
      </w:r>
      <w:r w:rsidR="00BF3235" w:rsidRPr="00877722">
        <w:rPr>
          <w:rFonts w:ascii="Times New Roman" w:eastAsia="Times New Roman" w:hAnsi="Times New Roman"/>
          <w:color w:val="auto"/>
          <w:sz w:val="24"/>
          <w:szCs w:val="24"/>
        </w:rPr>
        <w:t>акон уношења потребних корекција и усаглашења са подацима и</w:t>
      </w:r>
      <w:r w:rsidR="00914E9D">
        <w:rPr>
          <w:rFonts w:ascii="Times New Roman" w:eastAsia="Times New Roman" w:hAnsi="Times New Roman"/>
          <w:color w:val="auto"/>
          <w:sz w:val="24"/>
          <w:szCs w:val="24"/>
        </w:rPr>
        <w:t>з Финансијског плана</w:t>
      </w:r>
      <w:r w:rsidR="00BF3235" w:rsidRPr="00877722">
        <w:rPr>
          <w:rFonts w:ascii="Times New Roman" w:eastAsia="Times New Roman" w:hAnsi="Times New Roman"/>
          <w:color w:val="auto"/>
          <w:sz w:val="24"/>
          <w:szCs w:val="24"/>
          <w:lang w:val="sr-Cyrl-RS"/>
        </w:rPr>
        <w:t>,</w:t>
      </w:r>
      <w:r w:rsidR="00914E9D">
        <w:rPr>
          <w:rFonts w:ascii="Times New Roman" w:eastAsia="Times New Roman" w:hAnsi="Times New Roman"/>
          <w:color w:val="auto"/>
          <w:sz w:val="24"/>
          <w:szCs w:val="24"/>
          <w:lang w:val="sr-Cyrl-RS"/>
        </w:rPr>
        <w:t xml:space="preserve"> дипл. правник</w:t>
      </w:r>
      <w:r w:rsidR="00BF3235" w:rsidRPr="00877722">
        <w:rPr>
          <w:rFonts w:ascii="Times New Roman" w:eastAsia="Times New Roman" w:hAnsi="Times New Roman"/>
          <w:color w:val="auto"/>
          <w:sz w:val="24"/>
          <w:szCs w:val="24"/>
          <w:lang w:val="sr-Cyrl-RS"/>
        </w:rPr>
        <w:t xml:space="preserve"> </w:t>
      </w:r>
      <w:r w:rsidR="00BF3235" w:rsidRPr="00877722">
        <w:rPr>
          <w:rFonts w:ascii="Times New Roman" w:eastAsia="Times New Roman" w:hAnsi="Times New Roman"/>
          <w:color w:val="auto"/>
          <w:sz w:val="24"/>
          <w:szCs w:val="24"/>
        </w:rPr>
        <w:t>израђуј</w:t>
      </w:r>
      <w:r w:rsidR="00BF3235" w:rsidRPr="00877722">
        <w:rPr>
          <w:rFonts w:ascii="Times New Roman" w:eastAsia="Times New Roman" w:hAnsi="Times New Roman"/>
          <w:color w:val="auto"/>
          <w:sz w:val="24"/>
          <w:szCs w:val="24"/>
          <w:lang w:val="sr-Cyrl-CS"/>
        </w:rPr>
        <w:t>е</w:t>
      </w:r>
      <w:r w:rsidR="00BF3235" w:rsidRPr="00877722">
        <w:rPr>
          <w:rFonts w:ascii="Times New Roman" w:eastAsia="Times New Roman" w:hAnsi="Times New Roman"/>
          <w:color w:val="auto"/>
          <w:sz w:val="24"/>
          <w:szCs w:val="24"/>
        </w:rPr>
        <w:t xml:space="preserve"> текст Предлога Плана </w:t>
      </w:r>
      <w:r w:rsidR="0048227F">
        <w:rPr>
          <w:rFonts w:ascii="Times New Roman" w:eastAsia="Times New Roman" w:hAnsi="Times New Roman"/>
          <w:color w:val="auto"/>
          <w:sz w:val="24"/>
          <w:szCs w:val="24"/>
          <w:lang w:val="sr-Cyrl-RS"/>
        </w:rPr>
        <w:t xml:space="preserve">јавних </w:t>
      </w:r>
      <w:r w:rsidR="00BF3235" w:rsidRPr="00877722">
        <w:rPr>
          <w:rFonts w:ascii="Times New Roman" w:eastAsia="Times New Roman" w:hAnsi="Times New Roman"/>
          <w:color w:val="auto"/>
          <w:sz w:val="24"/>
          <w:szCs w:val="24"/>
        </w:rPr>
        <w:t>набавки и достављ</w:t>
      </w:r>
      <w:r w:rsidR="00BF3235" w:rsidRPr="00877722">
        <w:rPr>
          <w:rFonts w:ascii="Times New Roman" w:eastAsia="Times New Roman" w:hAnsi="Times New Roman"/>
          <w:color w:val="auto"/>
          <w:sz w:val="24"/>
          <w:szCs w:val="24"/>
          <w:lang w:val="sr-Cyrl-CS"/>
        </w:rPr>
        <w:t>а</w:t>
      </w:r>
      <w:r w:rsidR="00BF3235" w:rsidRPr="00877722">
        <w:rPr>
          <w:rFonts w:ascii="Times New Roman" w:eastAsia="Times New Roman" w:hAnsi="Times New Roman"/>
          <w:color w:val="auto"/>
          <w:sz w:val="24"/>
          <w:szCs w:val="24"/>
        </w:rPr>
        <w:t xml:space="preserve"> га одговорном лицу Наручиоца </w:t>
      </w:r>
      <w:r w:rsidRPr="00877722">
        <w:rPr>
          <w:rFonts w:ascii="Times New Roman" w:eastAsia="Times New Roman" w:hAnsi="Times New Roman"/>
          <w:color w:val="auto"/>
          <w:sz w:val="24"/>
          <w:szCs w:val="24"/>
        </w:rPr>
        <w:t xml:space="preserve">на сагласност и </w:t>
      </w:r>
      <w:r w:rsidR="00BF3235" w:rsidRPr="00877722">
        <w:rPr>
          <w:rFonts w:ascii="Times New Roman" w:eastAsia="Times New Roman" w:hAnsi="Times New Roman"/>
          <w:color w:val="auto"/>
          <w:sz w:val="24"/>
          <w:szCs w:val="24"/>
        </w:rPr>
        <w:t>потпис.</w:t>
      </w:r>
    </w:p>
    <w:p w:rsidR="00902027" w:rsidRPr="00877722" w:rsidRDefault="00902027" w:rsidP="00352D63">
      <w:pPr>
        <w:pStyle w:val="BodyTextFirstIndent"/>
        <w:spacing w:after="0" w:line="240" w:lineRule="auto"/>
        <w:ind w:firstLine="0"/>
        <w:jc w:val="both"/>
        <w:rPr>
          <w:rFonts w:ascii="Times New Roman" w:eastAsia="Times New Roman" w:hAnsi="Times New Roman"/>
          <w:color w:val="auto"/>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color w:val="auto"/>
          <w:sz w:val="24"/>
          <w:szCs w:val="24"/>
        </w:rPr>
      </w:pPr>
      <w:proofErr w:type="gramStart"/>
      <w:r w:rsidRPr="00877722">
        <w:rPr>
          <w:rFonts w:ascii="Times New Roman" w:eastAsia="Times New Roman" w:hAnsi="Times New Roman"/>
          <w:b/>
          <w:color w:val="auto"/>
          <w:sz w:val="24"/>
          <w:szCs w:val="24"/>
        </w:rPr>
        <w:t>Члан 2</w:t>
      </w:r>
      <w:r w:rsidR="00914E9D">
        <w:rPr>
          <w:rFonts w:ascii="Times New Roman" w:eastAsia="Times New Roman" w:hAnsi="Times New Roman"/>
          <w:b/>
          <w:color w:val="auto"/>
          <w:sz w:val="24"/>
          <w:szCs w:val="24"/>
          <w:lang w:val="sr-Cyrl-CS"/>
        </w:rPr>
        <w:t>0</w:t>
      </w:r>
      <w:r w:rsidRPr="00877722">
        <w:rPr>
          <w:rFonts w:ascii="Times New Roman" w:eastAsia="Times New Roman" w:hAnsi="Times New Roman"/>
          <w:b/>
          <w:color w:val="auto"/>
          <w:sz w:val="24"/>
          <w:szCs w:val="24"/>
        </w:rPr>
        <w:t>.</w:t>
      </w:r>
      <w:proofErr w:type="gramEnd"/>
    </w:p>
    <w:p w:rsidR="0077682E" w:rsidRPr="00AA7945" w:rsidRDefault="00914E9D" w:rsidP="00AA7945">
      <w:pPr>
        <w:pStyle w:val="BodyTextFirstIndent"/>
        <w:spacing w:after="0" w:line="240" w:lineRule="auto"/>
        <w:ind w:firstLine="482"/>
        <w:jc w:val="both"/>
        <w:rPr>
          <w:rFonts w:ascii="Times New Roman" w:eastAsia="Times New Roman" w:hAnsi="Times New Roman"/>
          <w:bCs/>
          <w:kern w:val="24"/>
          <w:sz w:val="24"/>
          <w:szCs w:val="24"/>
          <w:lang w:val="sr-Cyrl-RS"/>
        </w:rPr>
      </w:pPr>
      <w:proofErr w:type="gramStart"/>
      <w:r>
        <w:rPr>
          <w:rFonts w:ascii="Times New Roman" w:eastAsia="Times New Roman" w:hAnsi="Times New Roman"/>
          <w:color w:val="auto"/>
          <w:sz w:val="24"/>
          <w:szCs w:val="24"/>
        </w:rPr>
        <w:t xml:space="preserve">Рокови утврђени чланом </w:t>
      </w:r>
      <w:r>
        <w:rPr>
          <w:rFonts w:ascii="Times New Roman" w:eastAsia="Times New Roman" w:hAnsi="Times New Roman"/>
          <w:color w:val="auto"/>
          <w:sz w:val="24"/>
          <w:szCs w:val="24"/>
          <w:lang w:val="sr-Cyrl-RS"/>
        </w:rPr>
        <w:t>19</w:t>
      </w:r>
      <w:r w:rsidR="00BF3235" w:rsidRPr="00877722">
        <w:rPr>
          <w:rFonts w:ascii="Times New Roman" w:eastAsia="Times New Roman" w:hAnsi="Times New Roman"/>
          <w:color w:val="auto"/>
          <w:sz w:val="24"/>
          <w:szCs w:val="24"/>
        </w:rPr>
        <w:t>.</w:t>
      </w:r>
      <w:proofErr w:type="gramEnd"/>
      <w:r w:rsidR="00BF3235" w:rsidRPr="00877722">
        <w:rPr>
          <w:rFonts w:ascii="Times New Roman" w:eastAsia="Times New Roman" w:hAnsi="Times New Roman"/>
          <w:color w:val="auto"/>
          <w:sz w:val="24"/>
          <w:szCs w:val="24"/>
        </w:rPr>
        <w:t xml:space="preserve"> </w:t>
      </w:r>
      <w:proofErr w:type="gramStart"/>
      <w:r w:rsidR="00BF3235" w:rsidRPr="00877722">
        <w:rPr>
          <w:rFonts w:ascii="Times New Roman" w:eastAsia="Times New Roman" w:hAnsi="Times New Roman"/>
          <w:color w:val="auto"/>
          <w:sz w:val="24"/>
          <w:szCs w:val="24"/>
        </w:rPr>
        <w:t>овог</w:t>
      </w:r>
      <w:proofErr w:type="gramEnd"/>
      <w:r w:rsidR="00BF3235" w:rsidRPr="00877722">
        <w:rPr>
          <w:rFonts w:ascii="Times New Roman" w:eastAsia="Times New Roman" w:hAnsi="Times New Roman"/>
          <w:color w:val="auto"/>
          <w:sz w:val="24"/>
          <w:szCs w:val="24"/>
        </w:rPr>
        <w:t xml:space="preserve"> Правилника неће се примењивати на планирање набавки које ће спроводити </w:t>
      </w:r>
      <w:r w:rsidR="00BF3235" w:rsidRPr="00877722">
        <w:rPr>
          <w:rFonts w:ascii="Times New Roman" w:eastAsia="Times New Roman" w:hAnsi="Times New Roman"/>
          <w:bCs/>
          <w:kern w:val="24"/>
          <w:sz w:val="24"/>
          <w:szCs w:val="24"/>
        </w:rPr>
        <w:t>Републички фонд за здравствено осигурање у складу са Уредбом о врсти роба и услуга за које се спроводе централизоване јавне набавке</w:t>
      </w:r>
      <w:r w:rsidR="00D8412B">
        <w:rPr>
          <w:rFonts w:ascii="Times New Roman" w:eastAsia="Times New Roman" w:hAnsi="Times New Roman"/>
          <w:bCs/>
          <w:kern w:val="24"/>
          <w:sz w:val="24"/>
          <w:szCs w:val="24"/>
          <w:lang w:val="sr-Cyrl-RS"/>
        </w:rPr>
        <w:t xml:space="preserve"> („Сл.гласник РС“, бр. 34/19, 64/19, 17/20, 21/20)</w:t>
      </w:r>
      <w:r w:rsidR="00BF3235" w:rsidRPr="00877722">
        <w:rPr>
          <w:rFonts w:ascii="Times New Roman" w:eastAsia="Times New Roman" w:hAnsi="Times New Roman"/>
          <w:bCs/>
          <w:kern w:val="24"/>
          <w:sz w:val="24"/>
          <w:szCs w:val="24"/>
        </w:rPr>
        <w:t>, у ком случају ће се примењивати рокови утврђени поменутом Уредбом.</w:t>
      </w: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2</w:t>
      </w:r>
      <w:r w:rsidR="00914E9D">
        <w:rPr>
          <w:rFonts w:ascii="Times New Roman" w:eastAsia="Times New Roman" w:hAnsi="Times New Roman"/>
          <w:b/>
          <w:sz w:val="24"/>
          <w:szCs w:val="24"/>
          <w:lang w:val="sr-Cyrl-CS"/>
        </w:rPr>
        <w:t>1</w:t>
      </w:r>
      <w:r w:rsidRPr="00877722">
        <w:rPr>
          <w:rFonts w:ascii="Times New Roman" w:eastAsia="Times New Roman" w:hAnsi="Times New Roman"/>
          <w:b/>
          <w:sz w:val="24"/>
          <w:szCs w:val="24"/>
        </w:rPr>
        <w:t>.</w:t>
      </w:r>
      <w:proofErr w:type="gramEnd"/>
    </w:p>
    <w:p w:rsidR="0077682E" w:rsidRPr="00877722" w:rsidRDefault="00540257">
      <w:pPr>
        <w:pStyle w:val="BodyTextFirstIndent"/>
        <w:spacing w:after="0" w:line="240" w:lineRule="auto"/>
        <w:ind w:firstLine="482"/>
        <w:jc w:val="both"/>
        <w:rPr>
          <w:rFonts w:ascii="Times New Roman" w:eastAsia="Times New Roman" w:hAnsi="Times New Roman"/>
          <w:sz w:val="24"/>
          <w:szCs w:val="24"/>
        </w:rPr>
      </w:pPr>
      <w:r>
        <w:rPr>
          <w:rFonts w:ascii="Times New Roman" w:eastAsia="Times New Roman" w:hAnsi="Times New Roman"/>
          <w:sz w:val="24"/>
          <w:szCs w:val="24"/>
          <w:lang w:val="sr-Cyrl-CS"/>
        </w:rPr>
        <w:t>Одговорно лице Наручиоца</w:t>
      </w:r>
      <w:r w:rsidR="00BF3235" w:rsidRPr="00877722">
        <w:rPr>
          <w:rFonts w:ascii="Times New Roman" w:eastAsia="Times New Roman" w:hAnsi="Times New Roman"/>
          <w:sz w:val="24"/>
          <w:szCs w:val="24"/>
          <w:lang w:val="sr-Cyrl-CS"/>
        </w:rPr>
        <w:t xml:space="preserve"> </w:t>
      </w:r>
      <w:r w:rsidR="00BF3235" w:rsidRPr="00877722">
        <w:rPr>
          <w:rFonts w:ascii="Times New Roman" w:eastAsia="Times New Roman" w:hAnsi="Times New Roman"/>
          <w:sz w:val="24"/>
          <w:szCs w:val="24"/>
        </w:rPr>
        <w:t xml:space="preserve">доноси План јавних набавки </w:t>
      </w:r>
      <w:r>
        <w:rPr>
          <w:rFonts w:ascii="Times New Roman" w:eastAsia="Times New Roman" w:hAnsi="Times New Roman"/>
          <w:sz w:val="24"/>
          <w:szCs w:val="24"/>
          <w:lang w:val="sr-Cyrl-RS"/>
        </w:rPr>
        <w:t>након</w:t>
      </w:r>
      <w:r w:rsidR="00BF3235" w:rsidRPr="00877722">
        <w:rPr>
          <w:rFonts w:ascii="Times New Roman" w:eastAsia="Times New Roman" w:hAnsi="Times New Roman"/>
          <w:sz w:val="24"/>
          <w:szCs w:val="24"/>
        </w:rPr>
        <w:t xml:space="preserve"> усвајања Финансијског плана или буџета Републике Србије, територијалне аутономије, локалне самоуправе.</w:t>
      </w:r>
    </w:p>
    <w:p w:rsidR="0077682E" w:rsidRDefault="00BF3235">
      <w:pPr>
        <w:pStyle w:val="BodyTextFirstIndent"/>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eastAsia="Times New Roman" w:hAnsi="Times New Roman"/>
          <w:sz w:val="24"/>
          <w:szCs w:val="24"/>
        </w:rPr>
        <w:t>План јавних набавки и све</w:t>
      </w:r>
      <w:r w:rsidR="00914E9D">
        <w:rPr>
          <w:rFonts w:ascii="Times New Roman" w:eastAsia="Times New Roman" w:hAnsi="Times New Roman"/>
          <w:sz w:val="24"/>
          <w:szCs w:val="24"/>
        </w:rPr>
        <w:t xml:space="preserve"> његове касније измене и допуне</w:t>
      </w:r>
      <w:r w:rsidR="000466AD">
        <w:rPr>
          <w:rFonts w:ascii="Times New Roman" w:eastAsia="Times New Roman" w:hAnsi="Times New Roman"/>
          <w:sz w:val="24"/>
          <w:szCs w:val="24"/>
        </w:rPr>
        <w:t xml:space="preserve">, </w:t>
      </w:r>
      <w:r w:rsidR="000466AD">
        <w:rPr>
          <w:rFonts w:ascii="Times New Roman" w:eastAsia="Times New Roman" w:hAnsi="Times New Roman"/>
          <w:sz w:val="24"/>
          <w:szCs w:val="24"/>
          <w:lang w:val="sr-Cyrl-RS"/>
        </w:rPr>
        <w:t>Н</w:t>
      </w:r>
      <w:r w:rsidRPr="00877722">
        <w:rPr>
          <w:rFonts w:ascii="Times New Roman" w:eastAsia="Times New Roman" w:hAnsi="Times New Roman"/>
          <w:sz w:val="24"/>
          <w:szCs w:val="24"/>
        </w:rPr>
        <w:t>аручилац објављује на Порталу јавних набавки и на својој интернет страници у року од 10 дана од дана доношења.</w:t>
      </w:r>
      <w:proofErr w:type="gramEnd"/>
    </w:p>
    <w:p w:rsidR="00B87847" w:rsidRPr="00B87847" w:rsidRDefault="00B87847">
      <w:pPr>
        <w:pStyle w:val="BodyTextFirstIndent"/>
        <w:spacing w:after="0" w:line="240" w:lineRule="auto"/>
        <w:ind w:firstLine="482"/>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Процењена вредност јавне набавке и подаци из Плана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неће се објавити.</w:t>
      </w:r>
    </w:p>
    <w:p w:rsidR="0077682E" w:rsidRPr="00914E9D" w:rsidRDefault="006B3445">
      <w:pPr>
        <w:pStyle w:val="BodyTextFirstIndent"/>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eastAsia="Times New Roman" w:hAnsi="Times New Roman"/>
          <w:sz w:val="24"/>
          <w:szCs w:val="24"/>
        </w:rPr>
        <w:t>У складу са чл</w:t>
      </w:r>
      <w:r w:rsidRPr="00877722">
        <w:rPr>
          <w:rFonts w:ascii="Times New Roman" w:eastAsia="Times New Roman" w:hAnsi="Times New Roman"/>
          <w:sz w:val="24"/>
          <w:szCs w:val="24"/>
          <w:lang w:val="sr-Cyrl-RS"/>
        </w:rPr>
        <w:t xml:space="preserve">аном </w:t>
      </w:r>
      <w:r w:rsidR="00914E9D">
        <w:rPr>
          <w:rFonts w:ascii="Times New Roman" w:eastAsia="Times New Roman" w:hAnsi="Times New Roman"/>
          <w:sz w:val="24"/>
          <w:szCs w:val="24"/>
        </w:rPr>
        <w:t>110.</w:t>
      </w:r>
      <w:proofErr w:type="gramEnd"/>
      <w:r w:rsidR="00914E9D">
        <w:rPr>
          <w:rFonts w:ascii="Times New Roman" w:eastAsia="Times New Roman" w:hAnsi="Times New Roman"/>
          <w:sz w:val="24"/>
          <w:szCs w:val="24"/>
        </w:rPr>
        <w:t xml:space="preserve"> </w:t>
      </w:r>
      <w:proofErr w:type="gramStart"/>
      <w:r w:rsidR="00914E9D">
        <w:rPr>
          <w:rFonts w:ascii="Times New Roman" w:eastAsia="Times New Roman" w:hAnsi="Times New Roman"/>
          <w:sz w:val="24"/>
          <w:szCs w:val="24"/>
        </w:rPr>
        <w:t>З</w:t>
      </w:r>
      <w:r w:rsidR="00914E9D">
        <w:rPr>
          <w:rFonts w:ascii="Times New Roman" w:eastAsia="Times New Roman" w:hAnsi="Times New Roman"/>
          <w:sz w:val="24"/>
          <w:szCs w:val="24"/>
          <w:lang w:val="sr-Cyrl-RS"/>
        </w:rPr>
        <w:t>акона</w:t>
      </w:r>
      <w:r w:rsidR="00DA0A14" w:rsidRPr="00877722">
        <w:rPr>
          <w:rFonts w:ascii="Times New Roman" w:eastAsia="Times New Roman" w:hAnsi="Times New Roman"/>
          <w:sz w:val="24"/>
          <w:szCs w:val="24"/>
        </w:rPr>
        <w:t xml:space="preserve"> а у вези чл</w:t>
      </w:r>
      <w:r w:rsidR="00DA0A14" w:rsidRPr="00877722">
        <w:rPr>
          <w:rFonts w:ascii="Times New Roman" w:eastAsia="Times New Roman" w:hAnsi="Times New Roman"/>
          <w:sz w:val="24"/>
          <w:szCs w:val="24"/>
          <w:lang w:val="sr-Cyrl-RS"/>
        </w:rPr>
        <w:t xml:space="preserve">аном </w:t>
      </w:r>
      <w:r w:rsidR="00BF3235" w:rsidRPr="00877722">
        <w:rPr>
          <w:rFonts w:ascii="Times New Roman" w:eastAsia="Times New Roman" w:hAnsi="Times New Roman"/>
          <w:sz w:val="24"/>
          <w:szCs w:val="24"/>
        </w:rPr>
        <w:t>88.</w:t>
      </w:r>
      <w:proofErr w:type="gramEnd"/>
      <w:r w:rsidR="00DA0A14" w:rsidRPr="00877722">
        <w:rPr>
          <w:rFonts w:ascii="Times New Roman" w:eastAsia="Times New Roman" w:hAnsi="Times New Roman"/>
          <w:sz w:val="24"/>
          <w:szCs w:val="24"/>
          <w:lang w:val="sr-Cyrl-RS"/>
        </w:rPr>
        <w:t xml:space="preserve"> </w:t>
      </w:r>
      <w:proofErr w:type="gramStart"/>
      <w:r w:rsidR="00DA0A14" w:rsidRPr="00877722">
        <w:rPr>
          <w:rFonts w:ascii="Times New Roman" w:eastAsia="Times New Roman" w:hAnsi="Times New Roman"/>
          <w:sz w:val="24"/>
          <w:szCs w:val="24"/>
        </w:rPr>
        <w:t>ст</w:t>
      </w:r>
      <w:proofErr w:type="gramEnd"/>
      <w:r w:rsidR="00DA0A14" w:rsidRPr="00877722">
        <w:rPr>
          <w:rFonts w:ascii="Times New Roman" w:eastAsia="Times New Roman" w:hAnsi="Times New Roman"/>
          <w:sz w:val="24"/>
          <w:szCs w:val="24"/>
        </w:rPr>
        <w:t>.</w:t>
      </w:r>
      <w:r w:rsidR="00914E9D">
        <w:rPr>
          <w:rFonts w:ascii="Times New Roman" w:eastAsia="Times New Roman" w:hAnsi="Times New Roman"/>
          <w:sz w:val="24"/>
          <w:szCs w:val="24"/>
        </w:rPr>
        <w:t xml:space="preserve"> 3. З</w:t>
      </w:r>
      <w:r w:rsidR="00914E9D">
        <w:rPr>
          <w:rFonts w:ascii="Times New Roman" w:eastAsia="Times New Roman" w:hAnsi="Times New Roman"/>
          <w:sz w:val="24"/>
          <w:szCs w:val="24"/>
          <w:lang w:val="sr-Cyrl-RS"/>
        </w:rPr>
        <w:t>акона</w:t>
      </w:r>
      <w:r w:rsidR="000466AD">
        <w:rPr>
          <w:rFonts w:ascii="Times New Roman" w:eastAsia="Times New Roman" w:hAnsi="Times New Roman"/>
          <w:sz w:val="24"/>
          <w:szCs w:val="24"/>
        </w:rPr>
        <w:t xml:space="preserve">, </w:t>
      </w:r>
      <w:r w:rsidR="000466AD">
        <w:rPr>
          <w:rFonts w:ascii="Times New Roman" w:eastAsia="Times New Roman" w:hAnsi="Times New Roman"/>
          <w:sz w:val="24"/>
          <w:szCs w:val="24"/>
          <w:lang w:val="sr-Cyrl-RS"/>
        </w:rPr>
        <w:t>Н</w:t>
      </w:r>
      <w:r w:rsidR="00BF3235" w:rsidRPr="00877722">
        <w:rPr>
          <w:rFonts w:ascii="Times New Roman" w:eastAsia="Times New Roman" w:hAnsi="Times New Roman"/>
          <w:sz w:val="24"/>
          <w:szCs w:val="24"/>
        </w:rPr>
        <w:t xml:space="preserve">аручилац </w:t>
      </w:r>
      <w:r w:rsidR="00DA0A14" w:rsidRPr="00877722">
        <w:rPr>
          <w:rFonts w:ascii="Times New Roman" w:eastAsia="Times New Roman" w:hAnsi="Times New Roman"/>
          <w:sz w:val="24"/>
          <w:szCs w:val="24"/>
        </w:rPr>
        <w:t>може да објави п</w:t>
      </w:r>
      <w:r w:rsidR="00DA0A14" w:rsidRPr="00877722">
        <w:rPr>
          <w:rFonts w:ascii="Times New Roman" w:eastAsia="Times New Roman" w:hAnsi="Times New Roman"/>
          <w:sz w:val="24"/>
          <w:szCs w:val="24"/>
          <w:lang w:val="sr-Cyrl-RS"/>
        </w:rPr>
        <w:t>р</w:t>
      </w:r>
      <w:r w:rsidR="00DA0A14" w:rsidRPr="00877722">
        <w:rPr>
          <w:rFonts w:ascii="Times New Roman" w:eastAsia="Times New Roman" w:hAnsi="Times New Roman"/>
          <w:sz w:val="24"/>
          <w:szCs w:val="24"/>
        </w:rPr>
        <w:t>о</w:t>
      </w:r>
      <w:r w:rsidR="00BF3235" w:rsidRPr="00877722">
        <w:rPr>
          <w:rFonts w:ascii="Times New Roman" w:eastAsia="Times New Roman" w:hAnsi="Times New Roman"/>
          <w:sz w:val="24"/>
          <w:szCs w:val="24"/>
        </w:rPr>
        <w:t>ф</w:t>
      </w:r>
      <w:r w:rsidR="00914E9D">
        <w:rPr>
          <w:rFonts w:ascii="Times New Roman" w:eastAsia="Times New Roman" w:hAnsi="Times New Roman"/>
          <w:sz w:val="24"/>
          <w:szCs w:val="24"/>
        </w:rPr>
        <w:t>ил на својој интернет страници.</w:t>
      </w:r>
    </w:p>
    <w:p w:rsidR="0077682E" w:rsidRPr="00914E9D" w:rsidRDefault="000466AD">
      <w:pPr>
        <w:pStyle w:val="BodyTextFirstIndent"/>
        <w:spacing w:after="0" w:line="240" w:lineRule="auto"/>
        <w:ind w:firstLine="482"/>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 xml:space="preserve">На профилу </w:t>
      </w:r>
      <w:r>
        <w:rPr>
          <w:rFonts w:ascii="Times New Roman" w:eastAsia="Times New Roman" w:hAnsi="Times New Roman"/>
          <w:sz w:val="24"/>
          <w:szCs w:val="24"/>
          <w:lang w:val="sr-Cyrl-RS"/>
        </w:rPr>
        <w:t>Н</w:t>
      </w:r>
      <w:r w:rsidR="00BF3235" w:rsidRPr="00877722">
        <w:rPr>
          <w:rFonts w:ascii="Times New Roman" w:eastAsia="Times New Roman" w:hAnsi="Times New Roman"/>
          <w:sz w:val="24"/>
          <w:szCs w:val="24"/>
        </w:rPr>
        <w:t>аручиоца могу се објавити и подаци у вези са јавном наба</w:t>
      </w:r>
      <w:r w:rsidR="00914E9D">
        <w:rPr>
          <w:rFonts w:ascii="Times New Roman" w:eastAsia="Times New Roman" w:hAnsi="Times New Roman"/>
          <w:sz w:val="24"/>
          <w:szCs w:val="24"/>
        </w:rPr>
        <w:t>вком као и план јавних набавки</w:t>
      </w:r>
      <w:r w:rsidR="00914E9D">
        <w:rPr>
          <w:rFonts w:ascii="Times New Roman" w:eastAsia="Times New Roman" w:hAnsi="Times New Roman"/>
          <w:sz w:val="24"/>
          <w:szCs w:val="24"/>
          <w:lang w:val="sr-Cyrl-RS"/>
        </w:rPr>
        <w:t>.</w:t>
      </w:r>
      <w:proofErr w:type="gramEnd"/>
    </w:p>
    <w:p w:rsidR="00B7565E" w:rsidRDefault="00B7565E" w:rsidP="00C8349E">
      <w:pPr>
        <w:pStyle w:val="BodyTextFirstIndent"/>
        <w:spacing w:after="0" w:line="240" w:lineRule="auto"/>
        <w:ind w:firstLine="0"/>
        <w:jc w:val="both"/>
        <w:rPr>
          <w:rFonts w:ascii="Times New Roman" w:eastAsia="Times New Roman" w:hAnsi="Times New Roman"/>
          <w:b/>
          <w:color w:val="auto"/>
          <w:sz w:val="24"/>
          <w:szCs w:val="24"/>
          <w:lang w:val="sr-Cyrl-RS"/>
        </w:rPr>
      </w:pPr>
    </w:p>
    <w:p w:rsidR="00672A66" w:rsidRPr="00877722" w:rsidRDefault="00672A66" w:rsidP="00C8349E">
      <w:pPr>
        <w:pStyle w:val="BodyTextFirstIndent"/>
        <w:spacing w:after="0" w:line="240" w:lineRule="auto"/>
        <w:ind w:firstLine="0"/>
        <w:jc w:val="both"/>
        <w:rPr>
          <w:rFonts w:ascii="Times New Roman" w:eastAsia="Times New Roman" w:hAnsi="Times New Roman"/>
          <w:b/>
          <w:color w:val="auto"/>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color w:val="auto"/>
          <w:sz w:val="24"/>
          <w:szCs w:val="24"/>
        </w:rPr>
      </w:pPr>
      <w:proofErr w:type="gramStart"/>
      <w:r w:rsidRPr="00877722">
        <w:rPr>
          <w:rFonts w:ascii="Times New Roman" w:eastAsia="Times New Roman" w:hAnsi="Times New Roman"/>
          <w:b/>
          <w:color w:val="auto"/>
          <w:sz w:val="24"/>
          <w:szCs w:val="24"/>
        </w:rPr>
        <w:t>Члан 2</w:t>
      </w:r>
      <w:r w:rsidR="00C8349E">
        <w:rPr>
          <w:rFonts w:ascii="Times New Roman" w:eastAsia="Times New Roman" w:hAnsi="Times New Roman"/>
          <w:b/>
          <w:color w:val="auto"/>
          <w:sz w:val="24"/>
          <w:szCs w:val="24"/>
          <w:lang w:val="sr-Cyrl-CS"/>
        </w:rPr>
        <w:t>2</w:t>
      </w:r>
      <w:r w:rsidRPr="00877722">
        <w:rPr>
          <w:rFonts w:ascii="Times New Roman" w:eastAsia="Times New Roman" w:hAnsi="Times New Roman"/>
          <w:b/>
          <w:color w:val="auto"/>
          <w:sz w:val="24"/>
          <w:szCs w:val="24"/>
        </w:rPr>
        <w:t>.</w:t>
      </w:r>
      <w:proofErr w:type="gramEnd"/>
    </w:p>
    <w:p w:rsidR="00DA0A14" w:rsidRPr="00877722" w:rsidRDefault="00BF3235" w:rsidP="00DA0A14">
      <w:pPr>
        <w:pStyle w:val="BodyTextFirstIndent"/>
        <w:spacing w:after="0" w:line="240" w:lineRule="auto"/>
        <w:ind w:firstLine="482"/>
        <w:jc w:val="both"/>
        <w:rPr>
          <w:rFonts w:ascii="Times New Roman" w:eastAsia="Times New Roman" w:hAnsi="Times New Roman"/>
          <w:color w:val="auto"/>
          <w:sz w:val="24"/>
          <w:szCs w:val="24"/>
          <w:lang w:val="sr-Cyrl-RS"/>
        </w:rPr>
      </w:pPr>
      <w:proofErr w:type="gramStart"/>
      <w:r w:rsidRPr="00877722">
        <w:rPr>
          <w:rFonts w:ascii="Times New Roman" w:eastAsia="Times New Roman" w:hAnsi="Times New Roman"/>
          <w:color w:val="auto"/>
          <w:sz w:val="24"/>
          <w:szCs w:val="24"/>
        </w:rPr>
        <w:t>Измене и допуне плана набавки (</w:t>
      </w:r>
      <w:r w:rsidR="00DA0A14" w:rsidRPr="00877722">
        <w:rPr>
          <w:rFonts w:ascii="Times New Roman" w:eastAsia="Times New Roman" w:hAnsi="Times New Roman"/>
          <w:sz w:val="24"/>
          <w:szCs w:val="24"/>
        </w:rPr>
        <w:t>допуне</w:t>
      </w:r>
      <w:r w:rsidR="00DA0A14" w:rsidRPr="00877722">
        <w:rPr>
          <w:rFonts w:ascii="Times New Roman" w:eastAsia="Times New Roman" w:hAnsi="Times New Roman"/>
          <w:sz w:val="24"/>
          <w:szCs w:val="24"/>
          <w:lang w:val="sr-Cyrl-RS"/>
        </w:rPr>
        <w:t>,</w:t>
      </w:r>
      <w:r w:rsidR="00914E9D">
        <w:rPr>
          <w:rFonts w:ascii="Times New Roman" w:eastAsia="Times New Roman" w:hAnsi="Times New Roman"/>
          <w:sz w:val="24"/>
          <w:szCs w:val="24"/>
        </w:rPr>
        <w:t xml:space="preserve"> планирање нове </w:t>
      </w:r>
      <w:r w:rsidR="00914E9D">
        <w:rPr>
          <w:rFonts w:ascii="Times New Roman" w:eastAsia="Times New Roman" w:hAnsi="Times New Roman"/>
          <w:sz w:val="24"/>
          <w:szCs w:val="24"/>
          <w:lang w:val="sr-Cyrl-RS"/>
        </w:rPr>
        <w:t>јавне набавке</w:t>
      </w:r>
      <w:r w:rsidR="00914E9D">
        <w:rPr>
          <w:rFonts w:ascii="Times New Roman" w:eastAsia="Times New Roman" w:hAnsi="Times New Roman"/>
          <w:sz w:val="24"/>
          <w:szCs w:val="24"/>
        </w:rPr>
        <w:t xml:space="preserve">, измена предмета </w:t>
      </w:r>
      <w:r w:rsidR="00914E9D">
        <w:rPr>
          <w:rFonts w:ascii="Times New Roman" w:eastAsia="Times New Roman" w:hAnsi="Times New Roman"/>
          <w:sz w:val="24"/>
          <w:szCs w:val="24"/>
          <w:lang w:val="sr-Cyrl-RS"/>
        </w:rPr>
        <w:t>јавне набавке</w:t>
      </w:r>
      <w:r w:rsidRPr="00877722">
        <w:rPr>
          <w:rFonts w:ascii="Times New Roman" w:eastAsia="Times New Roman" w:hAnsi="Times New Roman"/>
          <w:sz w:val="24"/>
          <w:szCs w:val="24"/>
        </w:rPr>
        <w:t>,</w:t>
      </w:r>
      <w:r w:rsidR="00914E9D">
        <w:rPr>
          <w:rFonts w:ascii="Times New Roman" w:eastAsia="Times New Roman" w:hAnsi="Times New Roman"/>
          <w:sz w:val="24"/>
          <w:szCs w:val="24"/>
        </w:rPr>
        <w:t xml:space="preserve"> повећање процењене вредности </w:t>
      </w:r>
      <w:r w:rsidR="00914E9D">
        <w:rPr>
          <w:rFonts w:ascii="Times New Roman" w:eastAsia="Times New Roman" w:hAnsi="Times New Roman"/>
          <w:sz w:val="24"/>
          <w:szCs w:val="24"/>
          <w:lang w:val="sr-Cyrl-RS"/>
        </w:rPr>
        <w:t>јавне набавке</w:t>
      </w:r>
      <w:r w:rsidRPr="00877722">
        <w:rPr>
          <w:rFonts w:ascii="Times New Roman" w:eastAsia="Times New Roman" w:hAnsi="Times New Roman"/>
          <w:sz w:val="24"/>
          <w:szCs w:val="24"/>
        </w:rPr>
        <w:t xml:space="preserve"> за више од 10%) </w:t>
      </w:r>
      <w:r w:rsidRPr="00877722">
        <w:rPr>
          <w:rFonts w:ascii="Times New Roman" w:eastAsia="Times New Roman" w:hAnsi="Times New Roman"/>
          <w:color w:val="auto"/>
          <w:sz w:val="24"/>
          <w:szCs w:val="24"/>
        </w:rPr>
        <w:t>доносе се у поступку који је прописан за његово доношење</w:t>
      </w:r>
      <w:r w:rsidR="00C23981">
        <w:rPr>
          <w:rFonts w:ascii="Times New Roman" w:eastAsia="Times New Roman" w:hAnsi="Times New Roman"/>
          <w:color w:val="auto"/>
          <w:sz w:val="24"/>
          <w:szCs w:val="24"/>
          <w:lang w:val="sr-Cyrl-RS"/>
        </w:rPr>
        <w:t xml:space="preserve"> овим Правилником</w:t>
      </w:r>
      <w:r w:rsidRPr="00877722">
        <w:rPr>
          <w:rFonts w:ascii="Times New Roman" w:eastAsia="Times New Roman" w:hAnsi="Times New Roman"/>
          <w:color w:val="auto"/>
          <w:sz w:val="24"/>
          <w:szCs w:val="24"/>
        </w:rPr>
        <w:t>, када су испуњени услови прописани Закон</w:t>
      </w:r>
      <w:r w:rsidR="00DA0A14" w:rsidRPr="00877722">
        <w:rPr>
          <w:rFonts w:ascii="Times New Roman" w:eastAsia="Times New Roman" w:hAnsi="Times New Roman"/>
          <w:color w:val="auto"/>
          <w:sz w:val="24"/>
          <w:szCs w:val="24"/>
        </w:rPr>
        <w:t>ом.</w:t>
      </w:r>
      <w:proofErr w:type="gramEnd"/>
    </w:p>
    <w:p w:rsidR="00DA0A14" w:rsidRPr="00877722" w:rsidRDefault="00DA0A14" w:rsidP="00DA0A14">
      <w:pPr>
        <w:pStyle w:val="BodyTextFirstIndent"/>
        <w:spacing w:after="0" w:line="240" w:lineRule="auto"/>
        <w:ind w:firstLine="482"/>
        <w:jc w:val="both"/>
        <w:rPr>
          <w:rFonts w:ascii="Times New Roman" w:eastAsia="Times New Roman" w:hAnsi="Times New Roman"/>
          <w:color w:val="auto"/>
          <w:sz w:val="24"/>
          <w:szCs w:val="24"/>
          <w:lang w:val="sr-Cyrl-RS"/>
        </w:rPr>
      </w:pPr>
    </w:p>
    <w:p w:rsidR="0077682E" w:rsidRPr="00877722" w:rsidRDefault="00BF3235">
      <w:pPr>
        <w:pStyle w:val="BodyTextFirstIndent"/>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Члан 2</w:t>
      </w:r>
      <w:r w:rsidR="00F81766">
        <w:rPr>
          <w:rFonts w:ascii="Times New Roman" w:eastAsia="Times New Roman" w:hAnsi="Times New Roman"/>
          <w:b/>
          <w:sz w:val="24"/>
          <w:szCs w:val="24"/>
          <w:lang w:val="sr-Cyrl-CS"/>
        </w:rPr>
        <w:t>3</w:t>
      </w:r>
      <w:r w:rsidRPr="00877722">
        <w:rPr>
          <w:rFonts w:ascii="Times New Roman" w:eastAsia="Times New Roman" w:hAnsi="Times New Roman"/>
          <w:b/>
          <w:sz w:val="24"/>
          <w:szCs w:val="24"/>
        </w:rPr>
        <w:t>.</w:t>
      </w:r>
      <w:proofErr w:type="gramEnd"/>
    </w:p>
    <w:p w:rsidR="0077682E" w:rsidRPr="00877722" w:rsidRDefault="00B957D9">
      <w:pPr>
        <w:pStyle w:val="BodyTextFirstIndent"/>
        <w:spacing w:after="0" w:line="240" w:lineRule="auto"/>
        <w:ind w:firstLine="482"/>
        <w:jc w:val="both"/>
        <w:rPr>
          <w:rFonts w:ascii="Times New Roman" w:eastAsia="Times New Roman" w:hAnsi="Times New Roman"/>
          <w:color w:val="auto"/>
          <w:sz w:val="24"/>
          <w:szCs w:val="24"/>
        </w:rPr>
      </w:pPr>
      <w:proofErr w:type="gramStart"/>
      <w:r w:rsidRPr="00877722">
        <w:rPr>
          <w:rFonts w:ascii="Times New Roman" w:eastAsia="Times New Roman" w:hAnsi="Times New Roman"/>
          <w:color w:val="auto"/>
          <w:sz w:val="24"/>
          <w:szCs w:val="24"/>
        </w:rPr>
        <w:t>Носи</w:t>
      </w:r>
      <w:r w:rsidRPr="00877722">
        <w:rPr>
          <w:rFonts w:ascii="Times New Roman" w:eastAsia="Times New Roman" w:hAnsi="Times New Roman"/>
          <w:color w:val="auto"/>
          <w:sz w:val="24"/>
          <w:szCs w:val="24"/>
          <w:lang w:val="sr-Cyrl-RS"/>
        </w:rPr>
        <w:t>лац</w:t>
      </w:r>
      <w:r w:rsidR="00DA0A14" w:rsidRPr="00877722">
        <w:rPr>
          <w:rFonts w:ascii="Times New Roman" w:eastAsia="Times New Roman" w:hAnsi="Times New Roman"/>
          <w:color w:val="auto"/>
          <w:sz w:val="24"/>
          <w:szCs w:val="24"/>
          <w:lang w:val="sr-Cyrl-RS"/>
        </w:rPr>
        <w:t xml:space="preserve"> </w:t>
      </w:r>
      <w:r w:rsidR="00BF3235" w:rsidRPr="00877722">
        <w:rPr>
          <w:rFonts w:ascii="Times New Roman" w:eastAsia="Times New Roman" w:hAnsi="Times New Roman"/>
          <w:color w:val="auto"/>
          <w:sz w:val="24"/>
          <w:szCs w:val="24"/>
        </w:rPr>
        <w:t>планирања</w:t>
      </w:r>
      <w:r w:rsidR="00B7565E" w:rsidRPr="00877722">
        <w:rPr>
          <w:rFonts w:ascii="Times New Roman" w:eastAsia="Times New Roman" w:hAnsi="Times New Roman"/>
          <w:color w:val="auto"/>
          <w:sz w:val="24"/>
          <w:szCs w:val="24"/>
          <w:lang w:val="sr-Cyrl-RS"/>
        </w:rPr>
        <w:t xml:space="preserve"> и учесници у планирању</w:t>
      </w:r>
      <w:r w:rsidR="00BF3235" w:rsidRPr="00877722">
        <w:rPr>
          <w:rFonts w:ascii="Times New Roman" w:eastAsia="Times New Roman" w:hAnsi="Times New Roman"/>
          <w:color w:val="auto"/>
          <w:sz w:val="24"/>
          <w:szCs w:val="24"/>
          <w:lang w:val="sr-Cyrl-CS"/>
        </w:rPr>
        <w:t>,</w:t>
      </w:r>
      <w:r w:rsidR="00BF3235" w:rsidRPr="00877722">
        <w:rPr>
          <w:rFonts w:ascii="Times New Roman" w:eastAsia="Times New Roman" w:hAnsi="Times New Roman"/>
          <w:color w:val="auto"/>
          <w:sz w:val="24"/>
          <w:szCs w:val="24"/>
        </w:rPr>
        <w:t xml:space="preserve"> у делу </w:t>
      </w:r>
      <w:r w:rsidR="00BF3235" w:rsidRPr="00877722">
        <w:rPr>
          <w:rFonts w:ascii="Times New Roman" w:eastAsia="Times New Roman" w:hAnsi="Times New Roman"/>
          <w:color w:val="auto"/>
          <w:sz w:val="24"/>
          <w:szCs w:val="24"/>
          <w:lang w:val="sr-Cyrl-CS"/>
        </w:rPr>
        <w:t xml:space="preserve">јавних набавки </w:t>
      </w:r>
      <w:r w:rsidR="00BF3235" w:rsidRPr="00877722">
        <w:rPr>
          <w:rFonts w:ascii="Times New Roman" w:eastAsia="Times New Roman" w:hAnsi="Times New Roman"/>
          <w:color w:val="auto"/>
          <w:sz w:val="24"/>
          <w:szCs w:val="24"/>
        </w:rPr>
        <w:t>кој</w:t>
      </w:r>
      <w:r w:rsidR="00BF3235" w:rsidRPr="00877722">
        <w:rPr>
          <w:rFonts w:ascii="Times New Roman" w:eastAsia="Times New Roman" w:hAnsi="Times New Roman"/>
          <w:color w:val="auto"/>
          <w:sz w:val="24"/>
          <w:szCs w:val="24"/>
          <w:lang w:val="sr-Cyrl-CS"/>
        </w:rPr>
        <w:t>е</w:t>
      </w:r>
      <w:r w:rsidR="00BF3235" w:rsidRPr="00877722">
        <w:rPr>
          <w:rFonts w:ascii="Times New Roman" w:eastAsia="Times New Roman" w:hAnsi="Times New Roman"/>
          <w:color w:val="auto"/>
          <w:sz w:val="24"/>
          <w:szCs w:val="24"/>
        </w:rPr>
        <w:t xml:space="preserve"> су планирали</w:t>
      </w:r>
      <w:r w:rsidRPr="00877722">
        <w:rPr>
          <w:rFonts w:ascii="Times New Roman" w:eastAsia="Times New Roman" w:hAnsi="Times New Roman"/>
          <w:color w:val="auto"/>
          <w:sz w:val="24"/>
          <w:szCs w:val="24"/>
          <w:lang w:val="sr-Cyrl-CS"/>
        </w:rPr>
        <w:t>,</w:t>
      </w:r>
      <w:r w:rsidR="00BF3235" w:rsidRPr="00877722">
        <w:rPr>
          <w:rFonts w:ascii="Times New Roman" w:eastAsia="Times New Roman" w:hAnsi="Times New Roman"/>
          <w:color w:val="auto"/>
          <w:sz w:val="24"/>
          <w:szCs w:val="24"/>
          <w:lang w:val="sr-Cyrl-CS"/>
        </w:rPr>
        <w:t xml:space="preserve"> </w:t>
      </w:r>
      <w:r w:rsidR="00BF3235" w:rsidRPr="00877722">
        <w:rPr>
          <w:rFonts w:ascii="Times New Roman" w:eastAsia="Times New Roman" w:hAnsi="Times New Roman"/>
          <w:color w:val="auto"/>
          <w:sz w:val="24"/>
          <w:szCs w:val="24"/>
        </w:rPr>
        <w:t>су дужни да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w:t>
      </w:r>
      <w:proofErr w:type="gramEnd"/>
    </w:p>
    <w:p w:rsidR="0077682E" w:rsidRDefault="00BF3235" w:rsidP="00E07306">
      <w:pPr>
        <w:pStyle w:val="BodyTextFirstIndent"/>
        <w:spacing w:after="0" w:line="240" w:lineRule="auto"/>
        <w:ind w:firstLine="482"/>
        <w:jc w:val="both"/>
        <w:rPr>
          <w:rFonts w:ascii="Times New Roman" w:eastAsia="Times New Roman" w:hAnsi="Times New Roman"/>
          <w:color w:val="auto"/>
          <w:sz w:val="24"/>
          <w:szCs w:val="24"/>
          <w:lang w:val="sr-Cyrl-RS"/>
        </w:rPr>
      </w:pPr>
      <w:proofErr w:type="gramStart"/>
      <w:r w:rsidRPr="00877722">
        <w:rPr>
          <w:rFonts w:ascii="Times New Roman" w:eastAsia="Times New Roman" w:hAnsi="Times New Roman"/>
          <w:color w:val="auto"/>
          <w:sz w:val="24"/>
          <w:szCs w:val="24"/>
        </w:rPr>
        <w:t>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w:t>
      </w:r>
      <w:r w:rsidR="00DA0A14" w:rsidRPr="00877722">
        <w:rPr>
          <w:rFonts w:ascii="Times New Roman" w:eastAsia="Times New Roman" w:hAnsi="Times New Roman"/>
          <w:color w:val="auto"/>
          <w:sz w:val="24"/>
          <w:szCs w:val="24"/>
        </w:rPr>
        <w:t>а процесу осмишљеног планирања.</w:t>
      </w:r>
      <w:proofErr w:type="gramEnd"/>
    </w:p>
    <w:p w:rsidR="00C23981" w:rsidRDefault="00C23981" w:rsidP="00E07306">
      <w:pPr>
        <w:pStyle w:val="BodyTextFirstIndent"/>
        <w:spacing w:after="0" w:line="240" w:lineRule="auto"/>
        <w:ind w:firstLine="482"/>
        <w:jc w:val="both"/>
        <w:rPr>
          <w:rFonts w:ascii="Times New Roman" w:eastAsia="Times New Roman" w:hAnsi="Times New Roman"/>
          <w:color w:val="auto"/>
          <w:sz w:val="24"/>
          <w:szCs w:val="24"/>
          <w:lang w:val="sr-Cyrl-RS"/>
        </w:rPr>
      </w:pPr>
    </w:p>
    <w:p w:rsidR="00C23981" w:rsidRPr="00C23981" w:rsidRDefault="00C23981" w:rsidP="00C23981">
      <w:pPr>
        <w:pStyle w:val="BodyTextFirstIndent"/>
        <w:spacing w:after="0" w:line="240" w:lineRule="auto"/>
        <w:ind w:firstLine="482"/>
        <w:jc w:val="center"/>
        <w:rPr>
          <w:rFonts w:ascii="Times New Roman" w:eastAsia="Times New Roman" w:hAnsi="Times New Roman"/>
          <w:b/>
          <w:color w:val="auto"/>
          <w:sz w:val="24"/>
          <w:szCs w:val="24"/>
          <w:lang w:val="sr-Cyrl-RS"/>
        </w:rPr>
      </w:pPr>
      <w:r w:rsidRPr="00C23981">
        <w:rPr>
          <w:rFonts w:ascii="Times New Roman" w:eastAsia="Times New Roman" w:hAnsi="Times New Roman"/>
          <w:b/>
          <w:color w:val="auto"/>
          <w:sz w:val="24"/>
          <w:szCs w:val="24"/>
          <w:lang w:val="sr-Cyrl-RS"/>
        </w:rPr>
        <w:t>СПРОВОЂЕЊЕ ПОСТУПКА ЈАВНЕ НАБАВКЕ</w:t>
      </w:r>
    </w:p>
    <w:p w:rsidR="00B957D9" w:rsidRPr="00877722" w:rsidRDefault="00B957D9" w:rsidP="00E07306">
      <w:pPr>
        <w:pStyle w:val="BodyTextFirstIndent"/>
        <w:spacing w:after="0" w:line="240" w:lineRule="auto"/>
        <w:ind w:firstLine="0"/>
        <w:jc w:val="both"/>
        <w:rPr>
          <w:rFonts w:ascii="Times New Roman" w:eastAsia="Times New Roman" w:hAnsi="Times New Roman"/>
          <w:color w:val="auto"/>
          <w:sz w:val="24"/>
          <w:szCs w:val="24"/>
          <w:lang w:val="sr-Cyrl-CS"/>
        </w:rPr>
      </w:pPr>
    </w:p>
    <w:p w:rsidR="0077682E" w:rsidRPr="00877722" w:rsidRDefault="00BF3235">
      <w:pPr>
        <w:spacing w:after="0" w:line="240" w:lineRule="auto"/>
        <w:ind w:firstLine="482"/>
        <w:jc w:val="center"/>
        <w:rPr>
          <w:rFonts w:ascii="Times New Roman" w:eastAsia="Times New Roman" w:hAnsi="Times New Roman"/>
          <w:sz w:val="24"/>
          <w:szCs w:val="24"/>
        </w:rPr>
      </w:pPr>
      <w:r w:rsidRPr="00877722">
        <w:rPr>
          <w:rFonts w:ascii="Times New Roman" w:eastAsia="Times New Roman" w:hAnsi="Times New Roman"/>
          <w:b/>
          <w:bCs/>
          <w:sz w:val="24"/>
          <w:szCs w:val="24"/>
          <w:lang w:val="sr-Cyrl-CS"/>
        </w:rPr>
        <w:t>Циљеви поступка јавне набавке</w:t>
      </w:r>
    </w:p>
    <w:p w:rsidR="0077682E" w:rsidRPr="00877722" w:rsidRDefault="00BF3235">
      <w:pPr>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bCs/>
          <w:sz w:val="24"/>
          <w:szCs w:val="24"/>
        </w:rPr>
        <w:t>Члан 2</w:t>
      </w:r>
      <w:r w:rsidR="00F81766">
        <w:rPr>
          <w:rFonts w:ascii="Times New Roman" w:eastAsia="Times New Roman" w:hAnsi="Times New Roman"/>
          <w:b/>
          <w:bCs/>
          <w:sz w:val="24"/>
          <w:szCs w:val="24"/>
          <w:lang w:val="sr-Cyrl-CS"/>
        </w:rPr>
        <w:t>4</w:t>
      </w:r>
      <w:r w:rsidRPr="00877722">
        <w:rPr>
          <w:rFonts w:ascii="Times New Roman" w:eastAsia="Times New Roman" w:hAnsi="Times New Roman"/>
          <w:b/>
          <w:bCs/>
          <w:sz w:val="24"/>
          <w:szCs w:val="24"/>
        </w:rPr>
        <w:t>.</w:t>
      </w:r>
      <w:proofErr w:type="gramEnd"/>
    </w:p>
    <w:p w:rsidR="0077682E" w:rsidRPr="00877722" w:rsidRDefault="00BF3235">
      <w:pPr>
        <w:pStyle w:val="BodyTextFirstIndent"/>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У поступку јавне набавке морају бити остварени циљеви поступка јавне набавке, који се односе на: </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lang w:val="sr-Cyrl-CS"/>
        </w:rPr>
        <w:t xml:space="preserve">целисходност и оправданост јавне набавке </w:t>
      </w:r>
      <w:r w:rsidRPr="00877722">
        <w:rPr>
          <w:rFonts w:ascii="Times New Roman" w:eastAsia="Times New Roman" w:hAnsi="Times New Roman"/>
          <w:bCs/>
          <w:i/>
          <w:sz w:val="24"/>
          <w:szCs w:val="24"/>
          <w:lang w:val="sr-Cyrl-CS"/>
        </w:rPr>
        <w:t>-</w:t>
      </w:r>
      <w:r w:rsidRPr="00877722">
        <w:rPr>
          <w:rFonts w:ascii="Times New Roman" w:eastAsia="Times New Roman" w:hAnsi="Times New Roman"/>
          <w:bCs/>
          <w:sz w:val="24"/>
          <w:szCs w:val="24"/>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rPr>
        <w:t xml:space="preserve">економично и ефикасно трошење јавних средстава </w:t>
      </w:r>
      <w:r w:rsidRPr="00877722">
        <w:rPr>
          <w:rFonts w:ascii="Times New Roman" w:eastAsia="Times New Roman" w:hAnsi="Times New Roman"/>
          <w:b/>
          <w:bCs/>
          <w:sz w:val="24"/>
          <w:szCs w:val="24"/>
        </w:rPr>
        <w:t>-</w:t>
      </w:r>
      <w:r w:rsidR="00DA0A14" w:rsidRPr="00877722">
        <w:rPr>
          <w:rFonts w:ascii="Times New Roman" w:eastAsia="Times New Roman" w:hAnsi="Times New Roman"/>
          <w:bCs/>
          <w:sz w:val="24"/>
          <w:szCs w:val="24"/>
        </w:rPr>
        <w:t xml:space="preserve"> принцип „вредност за новац“,</w:t>
      </w:r>
      <w:r w:rsidR="00DA0A14" w:rsidRPr="00877722">
        <w:rPr>
          <w:rFonts w:ascii="Times New Roman" w:eastAsia="Times New Roman" w:hAnsi="Times New Roman"/>
          <w:bCs/>
          <w:sz w:val="24"/>
          <w:szCs w:val="24"/>
          <w:lang w:val="sr-Cyrl-RS"/>
        </w:rPr>
        <w:t xml:space="preserve"> </w:t>
      </w:r>
      <w:r w:rsidRPr="00877722">
        <w:rPr>
          <w:rFonts w:ascii="Times New Roman" w:eastAsia="Times New Roman" w:hAnsi="Times New Roman"/>
          <w:bCs/>
          <w:sz w:val="24"/>
          <w:szCs w:val="24"/>
        </w:rPr>
        <w:t xml:space="preserve">односно прибављање добара, услуга или радова одговарајућег квалитета по најповољнијој цени; </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rPr>
        <w:t>ефективно</w:t>
      </w:r>
      <w:r w:rsidRPr="00877722">
        <w:rPr>
          <w:rFonts w:ascii="Times New Roman" w:eastAsia="Times New Roman" w:hAnsi="Times New Roman"/>
          <w:bCs/>
          <w:sz w:val="24"/>
          <w:szCs w:val="24"/>
          <w:lang w:val="sr-Cyrl-CS"/>
        </w:rPr>
        <w:t xml:space="preserve">ст (успешност) </w:t>
      </w:r>
      <w:r w:rsidRPr="00877722">
        <w:rPr>
          <w:rFonts w:ascii="Times New Roman" w:eastAsia="Times New Roman" w:hAnsi="Times New Roman"/>
          <w:b/>
          <w:bCs/>
          <w:sz w:val="24"/>
          <w:szCs w:val="24"/>
          <w:lang w:val="sr-Cyrl-CS"/>
        </w:rPr>
        <w:t>-</w:t>
      </w:r>
      <w:r w:rsidRPr="00877722">
        <w:rPr>
          <w:rFonts w:ascii="Times New Roman" w:eastAsia="Times New Roman" w:hAnsi="Times New Roman"/>
          <w:bCs/>
          <w:sz w:val="24"/>
          <w:szCs w:val="24"/>
          <w:lang w:val="sr-Cyrl-CS"/>
        </w:rPr>
        <w:t xml:space="preserve"> степен до кога су постигнути постављени циљеви, као и однос између планираних и остварених ефеката одређене набавке;</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rPr>
        <w:t>транспар</w:t>
      </w:r>
      <w:r w:rsidR="00DA0A14" w:rsidRPr="00877722">
        <w:rPr>
          <w:rFonts w:ascii="Times New Roman" w:eastAsia="Times New Roman" w:hAnsi="Times New Roman"/>
          <w:bCs/>
          <w:sz w:val="24"/>
          <w:szCs w:val="24"/>
        </w:rPr>
        <w:t>ентно трошење јавних средстава;</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rPr>
        <w:t>обезбеђивање конкуренције и једнак положај свих понуђача у поступку јавне набавке;</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877722">
        <w:rPr>
          <w:rFonts w:ascii="Times New Roman" w:eastAsia="Times New Roman" w:hAnsi="Times New Roman"/>
          <w:bCs/>
          <w:sz w:val="24"/>
          <w:szCs w:val="24"/>
        </w:rPr>
        <w:t>заштита животне средине и обезб</w:t>
      </w:r>
      <w:r w:rsidR="00DA0A14" w:rsidRPr="00877722">
        <w:rPr>
          <w:rFonts w:ascii="Times New Roman" w:eastAsia="Times New Roman" w:hAnsi="Times New Roman"/>
          <w:bCs/>
          <w:sz w:val="24"/>
          <w:szCs w:val="24"/>
        </w:rPr>
        <w:t>еђивање енергетске ефикасности;</w:t>
      </w:r>
    </w:p>
    <w:p w:rsidR="0077682E" w:rsidRPr="00877722" w:rsidRDefault="00BF3235">
      <w:pPr>
        <w:numPr>
          <w:ilvl w:val="0"/>
          <w:numId w:val="3"/>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proofErr w:type="gramStart"/>
      <w:r w:rsidRPr="00877722">
        <w:rPr>
          <w:rFonts w:ascii="Times New Roman" w:eastAsia="Times New Roman" w:hAnsi="Times New Roman"/>
          <w:bCs/>
          <w:sz w:val="24"/>
          <w:szCs w:val="24"/>
        </w:rPr>
        <w:t>благовремено</w:t>
      </w:r>
      <w:proofErr w:type="gramEnd"/>
      <w:r w:rsidRPr="00877722">
        <w:rPr>
          <w:rFonts w:ascii="Times New Roman" w:eastAsia="Times New Roman" w:hAnsi="Times New Roman"/>
          <w:bCs/>
          <w:sz w:val="24"/>
          <w:szCs w:val="24"/>
        </w:rPr>
        <w:t xml:space="preserve"> и ефикасно спровођење поступка јавне набавке за потребе несметаног одвијања процеса рада Наручиоца и благовременог задовоља</w:t>
      </w:r>
      <w:r w:rsidR="00DA0A14" w:rsidRPr="00877722">
        <w:rPr>
          <w:rFonts w:ascii="Times New Roman" w:eastAsia="Times New Roman" w:hAnsi="Times New Roman"/>
          <w:bCs/>
          <w:sz w:val="24"/>
          <w:szCs w:val="24"/>
        </w:rPr>
        <w:t>вања потреба осталих корисника</w:t>
      </w:r>
      <w:r w:rsidR="006F2F4B">
        <w:rPr>
          <w:rFonts w:ascii="Times New Roman" w:eastAsia="Times New Roman" w:hAnsi="Times New Roman"/>
          <w:bCs/>
          <w:sz w:val="24"/>
          <w:szCs w:val="24"/>
          <w:lang w:val="sr-Cyrl-RS"/>
        </w:rPr>
        <w:t>.</w:t>
      </w:r>
    </w:p>
    <w:p w:rsidR="0077682E" w:rsidRPr="00877722" w:rsidRDefault="0077682E">
      <w:pPr>
        <w:spacing w:after="0" w:line="240" w:lineRule="auto"/>
        <w:jc w:val="both"/>
        <w:rPr>
          <w:rFonts w:ascii="Times New Roman" w:eastAsia="Times New Roman" w:hAnsi="Times New Roman"/>
          <w:b/>
          <w:bCs/>
          <w:sz w:val="24"/>
          <w:szCs w:val="24"/>
          <w:lang w:val="sr-Cyrl-CS"/>
        </w:rPr>
      </w:pPr>
    </w:p>
    <w:p w:rsidR="0077682E" w:rsidRPr="00877722" w:rsidRDefault="00AE5F6A">
      <w:pPr>
        <w:spacing w:after="0" w:line="240" w:lineRule="auto"/>
        <w:ind w:firstLine="482"/>
        <w:jc w:val="center"/>
        <w:rPr>
          <w:rFonts w:ascii="Times New Roman" w:eastAsia="Times New Roman" w:hAnsi="Times New Roman"/>
          <w:b/>
          <w:bCs/>
          <w:sz w:val="24"/>
          <w:szCs w:val="24"/>
          <w:lang w:val="sr-Cyrl-CS"/>
        </w:rPr>
      </w:pPr>
      <w:r w:rsidRPr="00877722">
        <w:rPr>
          <w:rFonts w:ascii="Times New Roman" w:eastAsia="Times New Roman" w:hAnsi="Times New Roman"/>
          <w:b/>
          <w:bCs/>
          <w:sz w:val="24"/>
          <w:szCs w:val="24"/>
          <w:lang w:val="sr-Cyrl-CS"/>
        </w:rPr>
        <w:t>К</w:t>
      </w:r>
      <w:r w:rsidR="00BF3235" w:rsidRPr="00877722">
        <w:rPr>
          <w:rFonts w:ascii="Times New Roman" w:eastAsia="Times New Roman" w:hAnsi="Times New Roman"/>
          <w:b/>
          <w:bCs/>
          <w:sz w:val="24"/>
          <w:szCs w:val="24"/>
          <w:lang w:val="sr-Cyrl-CS"/>
        </w:rPr>
        <w:t>омуникација у пословима јавних набавки</w:t>
      </w:r>
    </w:p>
    <w:p w:rsidR="0077682E" w:rsidRPr="00877722" w:rsidRDefault="00BF3235">
      <w:pPr>
        <w:suppressAutoHyphens w:val="0"/>
        <w:autoSpaceDE w:val="0"/>
        <w:autoSpaceDN w:val="0"/>
        <w:adjustRightInd w:val="0"/>
        <w:spacing w:after="0" w:line="240" w:lineRule="auto"/>
        <w:ind w:firstLine="482"/>
        <w:jc w:val="center"/>
        <w:rPr>
          <w:rFonts w:ascii="Times New Roman" w:eastAsia="Times New Roman" w:hAnsi="Times New Roman"/>
          <w:b/>
          <w:bCs/>
          <w:kern w:val="0"/>
          <w:sz w:val="24"/>
          <w:szCs w:val="24"/>
          <w:lang w:val="sr-Cyrl-RS"/>
        </w:rPr>
      </w:pPr>
      <w:proofErr w:type="gramStart"/>
      <w:r w:rsidRPr="00877722">
        <w:rPr>
          <w:rFonts w:ascii="Times New Roman" w:eastAsia="Times New Roman" w:hAnsi="Times New Roman"/>
          <w:b/>
          <w:bCs/>
          <w:kern w:val="0"/>
          <w:sz w:val="24"/>
          <w:szCs w:val="24"/>
        </w:rPr>
        <w:t xml:space="preserve">Члан </w:t>
      </w:r>
      <w:r w:rsidR="00D954FE">
        <w:rPr>
          <w:rFonts w:ascii="Times New Roman" w:eastAsia="Times New Roman" w:hAnsi="Times New Roman"/>
          <w:b/>
          <w:bCs/>
          <w:kern w:val="0"/>
          <w:sz w:val="24"/>
          <w:szCs w:val="24"/>
          <w:lang w:val="sr-Cyrl-CS"/>
        </w:rPr>
        <w:t>25</w:t>
      </w:r>
      <w:r w:rsidRPr="00877722">
        <w:rPr>
          <w:rFonts w:ascii="Times New Roman" w:eastAsia="Times New Roman" w:hAnsi="Times New Roman"/>
          <w:b/>
          <w:bCs/>
          <w:kern w:val="0"/>
          <w:sz w:val="24"/>
          <w:szCs w:val="24"/>
        </w:rPr>
        <w:t>.</w:t>
      </w:r>
      <w:proofErr w:type="gramEnd"/>
    </w:p>
    <w:p w:rsidR="00D954FE" w:rsidRDefault="00AE5F6A" w:rsidP="00AE5F6A">
      <w:pPr>
        <w:suppressAutoHyphens w:val="0"/>
        <w:spacing w:after="0" w:line="240" w:lineRule="auto"/>
        <w:ind w:firstLine="709"/>
        <w:jc w:val="both"/>
        <w:rPr>
          <w:rFonts w:ascii="Times New Roman" w:eastAsia="Times New Roman" w:hAnsi="Times New Roman"/>
          <w:color w:val="000000"/>
          <w:kern w:val="0"/>
          <w:sz w:val="24"/>
          <w:szCs w:val="24"/>
          <w:lang w:val="sr-Cyrl-RS" w:eastAsia="sr-Latn-RS"/>
        </w:rPr>
      </w:pPr>
      <w:r w:rsidRPr="00877722">
        <w:rPr>
          <w:rFonts w:ascii="Times New Roman" w:eastAsia="Times New Roman" w:hAnsi="Times New Roman"/>
          <w:color w:val="000000"/>
          <w:kern w:val="0"/>
          <w:sz w:val="24"/>
          <w:szCs w:val="24"/>
          <w:lang w:val="sr-Latn-RS" w:eastAsia="sr-Latn-RS"/>
        </w:rPr>
        <w:t>Комуникација</w:t>
      </w:r>
      <w:r w:rsidR="00D954FE">
        <w:rPr>
          <w:rFonts w:ascii="Times New Roman" w:eastAsia="Times New Roman" w:hAnsi="Times New Roman"/>
          <w:color w:val="000000"/>
          <w:kern w:val="0"/>
          <w:sz w:val="24"/>
          <w:szCs w:val="24"/>
          <w:lang w:val="sr-Cyrl-RS" w:eastAsia="sr-Latn-RS"/>
        </w:rPr>
        <w:t xml:space="preserve"> и размена података</w:t>
      </w:r>
      <w:r w:rsidRPr="00877722">
        <w:rPr>
          <w:rFonts w:ascii="Times New Roman" w:eastAsia="Times New Roman" w:hAnsi="Times New Roman"/>
          <w:color w:val="000000"/>
          <w:kern w:val="0"/>
          <w:sz w:val="24"/>
          <w:szCs w:val="24"/>
          <w:lang w:val="sr-Latn-RS" w:eastAsia="sr-Latn-RS"/>
        </w:rPr>
        <w:t xml:space="preserve"> у</w:t>
      </w:r>
      <w:r w:rsidR="00D954FE">
        <w:rPr>
          <w:rFonts w:ascii="Times New Roman" w:eastAsia="Times New Roman" w:hAnsi="Times New Roman"/>
          <w:color w:val="000000"/>
          <w:kern w:val="0"/>
          <w:sz w:val="24"/>
          <w:szCs w:val="24"/>
          <w:lang w:val="sr-Latn-RS" w:eastAsia="sr-Latn-RS"/>
        </w:rPr>
        <w:t xml:space="preserve"> поступку јавне набавке између </w:t>
      </w:r>
      <w:r w:rsidR="00D954FE">
        <w:rPr>
          <w:rFonts w:ascii="Times New Roman" w:eastAsia="Times New Roman" w:hAnsi="Times New Roman"/>
          <w:color w:val="000000"/>
          <w:kern w:val="0"/>
          <w:sz w:val="24"/>
          <w:szCs w:val="24"/>
          <w:lang w:val="sr-Cyrl-RS" w:eastAsia="sr-Latn-RS"/>
        </w:rPr>
        <w:t>Н</w:t>
      </w:r>
      <w:r w:rsidRPr="00877722">
        <w:rPr>
          <w:rFonts w:ascii="Times New Roman" w:eastAsia="Times New Roman" w:hAnsi="Times New Roman"/>
          <w:color w:val="000000"/>
          <w:kern w:val="0"/>
          <w:sz w:val="24"/>
          <w:szCs w:val="24"/>
          <w:lang w:val="sr-Latn-RS" w:eastAsia="sr-Latn-RS"/>
        </w:rPr>
        <w:t xml:space="preserve">аручиоца и привредних субјеката врши се у складу са </w:t>
      </w:r>
      <w:r w:rsidRPr="00877722">
        <w:rPr>
          <w:rFonts w:ascii="Times New Roman" w:eastAsia="Times New Roman" w:hAnsi="Times New Roman"/>
          <w:color w:val="000000"/>
          <w:kern w:val="0"/>
          <w:sz w:val="24"/>
          <w:szCs w:val="24"/>
          <w:lang w:val="sr-Cyrl-RS" w:eastAsia="sr-Latn-RS"/>
        </w:rPr>
        <w:t>Законом,</w:t>
      </w:r>
      <w:r w:rsidR="00D954FE">
        <w:rPr>
          <w:rFonts w:ascii="Times New Roman" w:eastAsia="Times New Roman" w:hAnsi="Times New Roman"/>
          <w:color w:val="000000"/>
          <w:kern w:val="0"/>
          <w:sz w:val="24"/>
          <w:szCs w:val="24"/>
          <w:lang w:val="sr-Latn-RS" w:eastAsia="sr-Latn-RS"/>
        </w:rPr>
        <w:t xml:space="preserve"> путем Портала јавних набавки</w:t>
      </w:r>
      <w:r w:rsidR="00D954FE">
        <w:rPr>
          <w:rFonts w:ascii="Times New Roman" w:eastAsia="Times New Roman" w:hAnsi="Times New Roman"/>
          <w:color w:val="000000"/>
          <w:kern w:val="0"/>
          <w:sz w:val="24"/>
          <w:szCs w:val="24"/>
          <w:lang w:val="sr-Cyrl-RS" w:eastAsia="sr-Latn-RS"/>
        </w:rPr>
        <w:t>.</w:t>
      </w:r>
    </w:p>
    <w:p w:rsidR="00AE5F6A" w:rsidRPr="00877722" w:rsidRDefault="00482B7F" w:rsidP="00482B7F">
      <w:pPr>
        <w:suppressAutoHyphens w:val="0"/>
        <w:spacing w:after="0" w:line="240" w:lineRule="auto"/>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sidR="00D954FE">
        <w:rPr>
          <w:rFonts w:ascii="Times New Roman" w:eastAsia="Times New Roman" w:hAnsi="Times New Roman"/>
          <w:color w:val="000000"/>
          <w:kern w:val="0"/>
          <w:sz w:val="24"/>
          <w:szCs w:val="24"/>
          <w:lang w:val="sr-Cyrl-RS" w:eastAsia="sr-Latn-RS"/>
        </w:rPr>
        <w:t>Комуникација из става 1. овог члана, а која се односи на подношење дела понуде, пријаве, плана или дизајна одвија се путем поште, курирске службе, односно њиховим комбиновањем са електронским средствима</w:t>
      </w:r>
      <w:r w:rsidR="00AE5F6A" w:rsidRPr="00877722">
        <w:rPr>
          <w:rFonts w:ascii="Times New Roman" w:eastAsia="Times New Roman" w:hAnsi="Times New Roman"/>
          <w:color w:val="000000"/>
          <w:kern w:val="0"/>
          <w:sz w:val="24"/>
          <w:szCs w:val="24"/>
          <w:lang w:val="sr-Latn-RS" w:eastAsia="sr-Latn-RS"/>
        </w:rPr>
        <w:t>.</w:t>
      </w:r>
    </w:p>
    <w:p w:rsidR="00AE5F6A" w:rsidRPr="00877722" w:rsidRDefault="00482B7F" w:rsidP="00482B7F">
      <w:pPr>
        <w:suppressAutoHyphens w:val="0"/>
        <w:spacing w:after="0" w:line="240" w:lineRule="auto"/>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sidR="003A6268">
        <w:rPr>
          <w:rFonts w:ascii="Times New Roman" w:eastAsia="Times New Roman" w:hAnsi="Times New Roman"/>
          <w:color w:val="000000"/>
          <w:kern w:val="0"/>
          <w:sz w:val="24"/>
          <w:szCs w:val="24"/>
          <w:lang w:val="sr-Cyrl-RS" w:eastAsia="sr-Latn-RS"/>
        </w:rPr>
        <w:t>Ако је Н</w:t>
      </w:r>
      <w:r w:rsidR="00AE5F6A" w:rsidRPr="00877722">
        <w:rPr>
          <w:rFonts w:ascii="Times New Roman" w:eastAsia="Times New Roman" w:hAnsi="Times New Roman"/>
          <w:color w:val="000000"/>
          <w:kern w:val="0"/>
          <w:sz w:val="24"/>
          <w:szCs w:val="24"/>
          <w:lang w:val="sr-Cyrl-RS" w:eastAsia="sr-Latn-RS"/>
        </w:rPr>
        <w:t>аручилац или привредни субјект доставио документ из поступка јавне набавке електронском поштом, сматраће се да је документ примљен даном слања.</w:t>
      </w:r>
    </w:p>
    <w:p w:rsidR="001D3F2D" w:rsidRPr="00877722" w:rsidRDefault="00482B7F" w:rsidP="00482B7F">
      <w:pPr>
        <w:suppressAutoHyphens w:val="0"/>
        <w:spacing w:after="0" w:line="240" w:lineRule="auto"/>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sidR="001D3F2D" w:rsidRPr="00877722">
        <w:rPr>
          <w:rFonts w:ascii="Times New Roman" w:eastAsia="Times New Roman" w:hAnsi="Times New Roman"/>
          <w:color w:val="000000"/>
          <w:kern w:val="0"/>
          <w:sz w:val="24"/>
          <w:szCs w:val="24"/>
          <w:lang w:val="sr-Cyrl-RS" w:eastAsia="sr-Latn-RS"/>
        </w:rPr>
        <w:t>Комуникацијом и разменом података у посту</w:t>
      </w:r>
      <w:r w:rsidR="00914E9D">
        <w:rPr>
          <w:rFonts w:ascii="Times New Roman" w:eastAsia="Times New Roman" w:hAnsi="Times New Roman"/>
          <w:color w:val="000000"/>
          <w:kern w:val="0"/>
          <w:sz w:val="24"/>
          <w:szCs w:val="24"/>
          <w:lang w:val="sr-Cyrl-RS" w:eastAsia="sr-Latn-RS"/>
        </w:rPr>
        <w:t xml:space="preserve">пку јавне набавке која се врши </w:t>
      </w:r>
      <w:r w:rsidR="001D3F2D" w:rsidRPr="00877722">
        <w:rPr>
          <w:rFonts w:ascii="Times New Roman" w:eastAsia="Times New Roman" w:hAnsi="Times New Roman"/>
          <w:color w:val="000000"/>
          <w:kern w:val="0"/>
          <w:sz w:val="24"/>
          <w:szCs w:val="24"/>
          <w:lang w:val="sr-Cyrl-RS" w:eastAsia="sr-Latn-RS"/>
        </w:rPr>
        <w:t xml:space="preserve">електронским средствима на Порталу јавних набавки сматра се: састављање и слање на објављивање огласа о јавној набаци и конкурсне документације, позивање привредних субјеката на подношење понуда и пријава, додатне информације и појашњења, подношење и отварање понуда, одлука о додели уговора, захтев за заштиту права и др. подаци наведени у члану </w:t>
      </w:r>
      <w:r w:rsidR="009513CA" w:rsidRPr="00877722">
        <w:rPr>
          <w:rFonts w:ascii="Times New Roman" w:eastAsia="Times New Roman" w:hAnsi="Times New Roman"/>
          <w:color w:val="000000"/>
          <w:kern w:val="0"/>
          <w:sz w:val="24"/>
          <w:szCs w:val="24"/>
          <w:lang w:val="sr-Cyrl-RS" w:eastAsia="sr-Latn-RS"/>
        </w:rPr>
        <w:t xml:space="preserve">45. </w:t>
      </w:r>
      <w:r w:rsidR="001D3F2D" w:rsidRPr="00877722">
        <w:rPr>
          <w:rFonts w:ascii="Times New Roman" w:eastAsia="Times New Roman" w:hAnsi="Times New Roman"/>
          <w:color w:val="000000"/>
          <w:kern w:val="0"/>
          <w:sz w:val="24"/>
          <w:szCs w:val="24"/>
          <w:lang w:val="sr-Cyrl-RS" w:eastAsia="sr-Latn-RS"/>
        </w:rPr>
        <w:t>Зако</w:t>
      </w:r>
      <w:r w:rsidR="00914E9D">
        <w:rPr>
          <w:rFonts w:ascii="Times New Roman" w:eastAsia="Times New Roman" w:hAnsi="Times New Roman"/>
          <w:color w:val="000000"/>
          <w:kern w:val="0"/>
          <w:sz w:val="24"/>
          <w:szCs w:val="24"/>
          <w:lang w:val="sr-Cyrl-RS" w:eastAsia="sr-Latn-RS"/>
        </w:rPr>
        <w:t>на.</w:t>
      </w:r>
    </w:p>
    <w:p w:rsidR="00AE5F6A" w:rsidRPr="00877722" w:rsidRDefault="00482B7F" w:rsidP="00482B7F">
      <w:pPr>
        <w:suppressAutoHyphens w:val="0"/>
        <w:spacing w:after="0" w:line="240" w:lineRule="auto"/>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sidR="00AE5F6A" w:rsidRPr="00877722">
        <w:rPr>
          <w:rFonts w:ascii="Times New Roman" w:eastAsia="Times New Roman" w:hAnsi="Times New Roman"/>
          <w:color w:val="000000"/>
          <w:kern w:val="0"/>
          <w:sz w:val="24"/>
          <w:szCs w:val="24"/>
          <w:lang w:val="sr-Latn-RS" w:eastAsia="sr-Latn-RS"/>
        </w:rPr>
        <w:t>Комуникација изузетно може да се врши усмен</w:t>
      </w:r>
      <w:r w:rsidR="009513CA" w:rsidRPr="00877722">
        <w:rPr>
          <w:rFonts w:ascii="Times New Roman" w:eastAsia="Times New Roman" w:hAnsi="Times New Roman"/>
          <w:color w:val="000000"/>
          <w:kern w:val="0"/>
          <w:sz w:val="24"/>
          <w:szCs w:val="24"/>
          <w:lang w:val="sr-Latn-RS" w:eastAsia="sr-Latn-RS"/>
        </w:rPr>
        <w:t>им путем,</w:t>
      </w:r>
      <w:r w:rsidR="00AE5F6A" w:rsidRPr="00877722">
        <w:rPr>
          <w:rFonts w:ascii="Times New Roman" w:eastAsia="Times New Roman" w:hAnsi="Times New Roman"/>
          <w:color w:val="000000"/>
          <w:kern w:val="0"/>
          <w:sz w:val="24"/>
          <w:szCs w:val="24"/>
          <w:lang w:val="sr-Latn-RS" w:eastAsia="sr-Latn-RS"/>
        </w:rPr>
        <w:t xml:space="preserve"> ако се та комуникација не односи на битне елементе поступка јавне набавке и ако Законом није другачије прописано, под условом да је њена садржина у задовољавајућој мери документована сачињавањем белешки од стране лица које је вр</w:t>
      </w:r>
      <w:r w:rsidR="009513CA" w:rsidRPr="00877722">
        <w:rPr>
          <w:rFonts w:ascii="Times New Roman" w:eastAsia="Times New Roman" w:hAnsi="Times New Roman"/>
          <w:color w:val="000000"/>
          <w:kern w:val="0"/>
          <w:sz w:val="24"/>
          <w:szCs w:val="24"/>
          <w:lang w:val="sr-Latn-RS" w:eastAsia="sr-Latn-RS"/>
        </w:rPr>
        <w:t>шило комуникацију усменим путем</w:t>
      </w:r>
      <w:r w:rsidR="009513CA" w:rsidRPr="00877722">
        <w:rPr>
          <w:rFonts w:ascii="Times New Roman" w:eastAsia="Times New Roman" w:hAnsi="Times New Roman"/>
          <w:color w:val="000000"/>
          <w:kern w:val="0"/>
          <w:sz w:val="24"/>
          <w:szCs w:val="24"/>
          <w:lang w:val="sr-Cyrl-RS" w:eastAsia="sr-Latn-RS"/>
        </w:rPr>
        <w:t xml:space="preserve"> (члан 46. Закона).</w:t>
      </w:r>
    </w:p>
    <w:p w:rsidR="00AE5F6A" w:rsidRDefault="00482B7F" w:rsidP="00482B7F">
      <w:pPr>
        <w:shd w:val="clear" w:color="auto" w:fill="FFFFFF"/>
        <w:suppressAutoHyphens w:val="0"/>
        <w:spacing w:after="0" w:line="240" w:lineRule="auto"/>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Pr>
          <w:rFonts w:ascii="Times New Roman" w:eastAsia="Times New Roman" w:hAnsi="Times New Roman"/>
          <w:color w:val="000000"/>
          <w:kern w:val="0"/>
          <w:sz w:val="24"/>
          <w:szCs w:val="24"/>
          <w:lang w:val="sr-Latn-RS" w:eastAsia="sr-Latn-RS"/>
        </w:rPr>
        <w:t xml:space="preserve">Ако је то нарочито потребно, </w:t>
      </w:r>
      <w:r>
        <w:rPr>
          <w:rFonts w:ascii="Times New Roman" w:eastAsia="Times New Roman" w:hAnsi="Times New Roman"/>
          <w:color w:val="000000"/>
          <w:kern w:val="0"/>
          <w:sz w:val="24"/>
          <w:szCs w:val="24"/>
          <w:lang w:val="sr-Cyrl-RS" w:eastAsia="sr-Latn-RS"/>
        </w:rPr>
        <w:t>Н</w:t>
      </w:r>
      <w:r w:rsidR="00AE5F6A" w:rsidRPr="00877722">
        <w:rPr>
          <w:rFonts w:ascii="Times New Roman" w:eastAsia="Times New Roman" w:hAnsi="Times New Roman"/>
          <w:color w:val="000000"/>
          <w:kern w:val="0"/>
          <w:sz w:val="24"/>
          <w:szCs w:val="24"/>
          <w:lang w:val="sr-Latn-RS" w:eastAsia="sr-Latn-RS"/>
        </w:rPr>
        <w:t>аручилац може да захтева коришћење алата и уређаја који нису широко доступни, под условом да понуди алтернативно средство приступа.</w:t>
      </w:r>
    </w:p>
    <w:p w:rsidR="00672A66" w:rsidRDefault="00672A66" w:rsidP="00482B7F">
      <w:pPr>
        <w:shd w:val="clear" w:color="auto" w:fill="FFFFFF"/>
        <w:suppressAutoHyphens w:val="0"/>
        <w:spacing w:after="0" w:line="240" w:lineRule="auto"/>
        <w:jc w:val="both"/>
        <w:rPr>
          <w:rFonts w:ascii="Times New Roman" w:eastAsia="Times New Roman" w:hAnsi="Times New Roman"/>
          <w:color w:val="000000"/>
          <w:kern w:val="0"/>
          <w:sz w:val="24"/>
          <w:szCs w:val="24"/>
          <w:lang w:val="sr-Cyrl-RS" w:eastAsia="sr-Latn-RS"/>
        </w:rPr>
      </w:pPr>
    </w:p>
    <w:p w:rsidR="00672A66" w:rsidRPr="00672A66" w:rsidRDefault="00672A66" w:rsidP="00482B7F">
      <w:pPr>
        <w:shd w:val="clear" w:color="auto" w:fill="FFFFFF"/>
        <w:suppressAutoHyphens w:val="0"/>
        <w:spacing w:after="0" w:line="240" w:lineRule="auto"/>
        <w:jc w:val="both"/>
        <w:rPr>
          <w:rFonts w:ascii="Times New Roman" w:eastAsia="Times New Roman" w:hAnsi="Times New Roman"/>
          <w:color w:val="000000"/>
          <w:kern w:val="0"/>
          <w:sz w:val="24"/>
          <w:szCs w:val="24"/>
          <w:lang w:val="sr-Cyrl-RS" w:eastAsia="sr-Latn-RS"/>
        </w:rPr>
      </w:pPr>
    </w:p>
    <w:p w:rsidR="0077682E" w:rsidRPr="00877722" w:rsidRDefault="00482B7F" w:rsidP="00482B7F">
      <w:pPr>
        <w:suppressAutoHyphens w:val="0"/>
        <w:spacing w:after="0" w:line="240" w:lineRule="atLeast"/>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Cyrl-RS" w:eastAsia="sr-Latn-RS"/>
        </w:rPr>
        <w:t xml:space="preserve">        </w:t>
      </w:r>
      <w:r w:rsidR="00AE5F6A" w:rsidRPr="00877722">
        <w:rPr>
          <w:rFonts w:ascii="Times New Roman" w:eastAsia="Times New Roman" w:hAnsi="Times New Roman"/>
          <w:color w:val="000000"/>
          <w:kern w:val="0"/>
          <w:sz w:val="24"/>
          <w:szCs w:val="24"/>
          <w:lang w:val="sr-Latn-RS" w:eastAsia="sr-Latn-RS"/>
        </w:rPr>
        <w:t>Комуникација у</w:t>
      </w:r>
      <w:r>
        <w:rPr>
          <w:rFonts w:ascii="Times New Roman" w:eastAsia="Times New Roman" w:hAnsi="Times New Roman"/>
          <w:color w:val="000000"/>
          <w:kern w:val="0"/>
          <w:sz w:val="24"/>
          <w:szCs w:val="24"/>
          <w:lang w:val="sr-Latn-RS" w:eastAsia="sr-Latn-RS"/>
        </w:rPr>
        <w:t xml:space="preserve"> поступку јавне набавке унутар </w:t>
      </w:r>
      <w:r>
        <w:rPr>
          <w:rFonts w:ascii="Times New Roman" w:eastAsia="Times New Roman" w:hAnsi="Times New Roman"/>
          <w:color w:val="000000"/>
          <w:kern w:val="0"/>
          <w:sz w:val="24"/>
          <w:szCs w:val="24"/>
          <w:lang w:val="sr-Cyrl-RS" w:eastAsia="sr-Latn-RS"/>
        </w:rPr>
        <w:t>Н</w:t>
      </w:r>
      <w:r w:rsidR="00AE5F6A" w:rsidRPr="00877722">
        <w:rPr>
          <w:rFonts w:ascii="Times New Roman" w:eastAsia="Times New Roman" w:hAnsi="Times New Roman"/>
          <w:color w:val="000000"/>
          <w:kern w:val="0"/>
          <w:sz w:val="24"/>
          <w:szCs w:val="24"/>
          <w:lang w:val="sr-Latn-RS" w:eastAsia="sr-Latn-RS"/>
        </w:rPr>
        <w:t xml:space="preserve">аручиоца врши се писаним </w:t>
      </w:r>
      <w:r w:rsidR="00822601" w:rsidRPr="00877722">
        <w:rPr>
          <w:rFonts w:ascii="Times New Roman" w:eastAsia="Times New Roman" w:hAnsi="Times New Roman"/>
          <w:color w:val="000000"/>
          <w:kern w:val="0"/>
          <w:sz w:val="24"/>
          <w:szCs w:val="24"/>
          <w:lang w:val="sr-Cyrl-RS" w:eastAsia="sr-Latn-RS"/>
        </w:rPr>
        <w:t xml:space="preserve">путем </w:t>
      </w:r>
      <w:r w:rsidR="00AE5F6A" w:rsidRPr="00877722">
        <w:rPr>
          <w:rFonts w:ascii="Times New Roman" w:eastAsia="Times New Roman" w:hAnsi="Times New Roman"/>
          <w:color w:val="000000"/>
          <w:kern w:val="0"/>
          <w:sz w:val="24"/>
          <w:szCs w:val="24"/>
          <w:lang w:val="sr-Latn-RS" w:eastAsia="sr-Latn-RS"/>
        </w:rPr>
        <w:t>или електронским пут</w:t>
      </w:r>
      <w:r w:rsidR="00AE5F6A" w:rsidRPr="00877722">
        <w:rPr>
          <w:rFonts w:ascii="Times New Roman" w:eastAsia="Times New Roman" w:hAnsi="Times New Roman"/>
          <w:color w:val="000000"/>
          <w:kern w:val="0"/>
          <w:sz w:val="24"/>
          <w:szCs w:val="24"/>
          <w:lang w:val="sr-Cyrl-RS" w:eastAsia="sr-Latn-RS"/>
        </w:rPr>
        <w:t>ем.</w:t>
      </w:r>
    </w:p>
    <w:p w:rsidR="0077682E" w:rsidRPr="00877722" w:rsidRDefault="00BF3235" w:rsidP="001D3F2D">
      <w:pPr>
        <w:spacing w:after="0" w:line="240" w:lineRule="atLeast"/>
        <w:ind w:firstLine="482"/>
        <w:jc w:val="both"/>
        <w:rPr>
          <w:rFonts w:ascii="Times New Roman" w:hAnsi="Times New Roman"/>
          <w:sz w:val="24"/>
          <w:szCs w:val="24"/>
          <w:lang w:val="sr-Cyrl-CS"/>
        </w:rPr>
      </w:pPr>
      <w:r w:rsidRPr="00877722">
        <w:rPr>
          <w:rFonts w:ascii="Times New Roman" w:eastAsia="Times New Roman" w:hAnsi="Times New Roman"/>
          <w:sz w:val="24"/>
          <w:szCs w:val="24"/>
          <w:lang w:val="sr-Cyrl-CS"/>
        </w:rPr>
        <w:t>Комуникација се одвија електронским путем увек када је то могуће.</w:t>
      </w:r>
    </w:p>
    <w:p w:rsidR="00516DD9" w:rsidRDefault="00BF3235" w:rsidP="00482B7F">
      <w:pPr>
        <w:suppressAutoHyphens w:val="0"/>
        <w:autoSpaceDE w:val="0"/>
        <w:autoSpaceDN w:val="0"/>
        <w:adjustRightInd w:val="0"/>
        <w:spacing w:after="0" w:line="240" w:lineRule="atLeast"/>
        <w:ind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Кoмуникaциja сe мoрa oдвиjaти нa нaчин дa сe oбeзбeди чувa</w:t>
      </w:r>
      <w:r w:rsidR="00553389" w:rsidRPr="00877722">
        <w:rPr>
          <w:rFonts w:ascii="Times New Roman" w:eastAsia="Times New Roman" w:hAnsi="Times New Roman"/>
          <w:sz w:val="24"/>
          <w:szCs w:val="24"/>
          <w:lang w:val="sr-Cyrl-CS"/>
        </w:rPr>
        <w:t>њe пoвeрљивих пoдaтaкa o зaинтe</w:t>
      </w:r>
      <w:r w:rsidRPr="00877722">
        <w:rPr>
          <w:rFonts w:ascii="Times New Roman" w:eastAsia="Times New Roman" w:hAnsi="Times New Roman"/>
          <w:sz w:val="24"/>
          <w:szCs w:val="24"/>
          <w:lang w:val="sr-Cyrl-CS"/>
        </w:rPr>
        <w:t>рeсoвaним лицим</w:t>
      </w:r>
      <w:r w:rsidR="009513CA" w:rsidRPr="00877722">
        <w:rPr>
          <w:rFonts w:ascii="Times New Roman" w:eastAsia="Times New Roman" w:hAnsi="Times New Roman"/>
          <w:sz w:val="24"/>
          <w:szCs w:val="24"/>
          <w:lang w:val="sr-Cyrl-CS"/>
        </w:rPr>
        <w:t>a</w:t>
      </w:r>
      <w:r w:rsidR="00553389" w:rsidRPr="00877722">
        <w:rPr>
          <w:rFonts w:ascii="Times New Roman" w:eastAsia="Times New Roman" w:hAnsi="Times New Roman"/>
          <w:sz w:val="24"/>
          <w:szCs w:val="24"/>
          <w:lang w:val="sr-Cyrl-CS"/>
        </w:rPr>
        <w:t>, дa сe oбeзбeди eвидeн</w:t>
      </w:r>
      <w:r w:rsidRPr="00877722">
        <w:rPr>
          <w:rFonts w:ascii="Times New Roman" w:eastAsia="Times New Roman" w:hAnsi="Times New Roman"/>
          <w:sz w:val="24"/>
          <w:szCs w:val="24"/>
          <w:lang w:val="sr-Cyrl-CS"/>
        </w:rPr>
        <w:t>тирaњe рaдњи прeд</w:t>
      </w:r>
      <w:r w:rsidR="00553389" w:rsidRPr="00877722">
        <w:rPr>
          <w:rFonts w:ascii="Times New Roman" w:eastAsia="Times New Roman" w:hAnsi="Times New Roman"/>
          <w:sz w:val="24"/>
          <w:szCs w:val="24"/>
          <w:lang w:val="sr-Cyrl-CS"/>
        </w:rPr>
        <w:t>узeтих у пoступку и чувaњe дoкумeн</w:t>
      </w:r>
      <w:r w:rsidRPr="00877722">
        <w:rPr>
          <w:rFonts w:ascii="Times New Roman" w:eastAsia="Times New Roman" w:hAnsi="Times New Roman"/>
          <w:sz w:val="24"/>
          <w:szCs w:val="24"/>
          <w:lang w:val="sr-Cyrl-CS"/>
        </w:rPr>
        <w:t>тaциje у склaду сa прoписимa к</w:t>
      </w:r>
      <w:r w:rsidR="00553389" w:rsidRPr="00877722">
        <w:rPr>
          <w:rFonts w:ascii="Times New Roman" w:eastAsia="Times New Roman" w:hAnsi="Times New Roman"/>
          <w:sz w:val="24"/>
          <w:szCs w:val="24"/>
          <w:lang w:val="sr-Cyrl-CS"/>
        </w:rPr>
        <w:t>ojимa сe урeђуje oблaст дoкумeн</w:t>
      </w:r>
      <w:r w:rsidRPr="00877722">
        <w:rPr>
          <w:rFonts w:ascii="Times New Roman" w:eastAsia="Times New Roman" w:hAnsi="Times New Roman"/>
          <w:sz w:val="24"/>
          <w:szCs w:val="24"/>
          <w:lang w:val="sr-Cyrl-CS"/>
        </w:rPr>
        <w:t>тaрнe грaђe и aрхивa.</w:t>
      </w:r>
    </w:p>
    <w:p w:rsidR="00516DD9" w:rsidRPr="00877722" w:rsidRDefault="00516DD9" w:rsidP="001D3F2D">
      <w:pPr>
        <w:suppressAutoHyphens w:val="0"/>
        <w:autoSpaceDE w:val="0"/>
        <w:autoSpaceDN w:val="0"/>
        <w:adjustRightInd w:val="0"/>
        <w:spacing w:after="0" w:line="240" w:lineRule="atLeast"/>
        <w:ind w:firstLine="482"/>
        <w:jc w:val="both"/>
        <w:rPr>
          <w:rFonts w:ascii="Times New Roman" w:eastAsia="Times New Roman" w:hAnsi="Times New Roman"/>
          <w:sz w:val="24"/>
          <w:szCs w:val="24"/>
          <w:lang w:val="sr-Cyrl-CS"/>
        </w:rPr>
      </w:pPr>
    </w:p>
    <w:p w:rsidR="0077682E" w:rsidRPr="00877722" w:rsidRDefault="00BF3235">
      <w:pPr>
        <w:suppressAutoHyphens w:val="0"/>
        <w:autoSpaceDE w:val="0"/>
        <w:autoSpaceDN w:val="0"/>
        <w:adjustRightInd w:val="0"/>
        <w:spacing w:after="0" w:line="240" w:lineRule="auto"/>
        <w:ind w:firstLine="482"/>
        <w:jc w:val="center"/>
        <w:rPr>
          <w:rFonts w:ascii="Times New Roman" w:eastAsia="Times New Roman" w:hAnsi="Times New Roman"/>
          <w:b/>
          <w:bCs/>
          <w:kern w:val="0"/>
          <w:sz w:val="24"/>
          <w:szCs w:val="24"/>
        </w:rPr>
      </w:pPr>
      <w:proofErr w:type="gramStart"/>
      <w:r w:rsidRPr="00877722">
        <w:rPr>
          <w:rFonts w:ascii="Times New Roman" w:eastAsia="Times New Roman" w:hAnsi="Times New Roman"/>
          <w:b/>
          <w:bCs/>
          <w:kern w:val="0"/>
          <w:sz w:val="24"/>
          <w:szCs w:val="24"/>
        </w:rPr>
        <w:t xml:space="preserve">Члан </w:t>
      </w:r>
      <w:r w:rsidR="00482B7F">
        <w:rPr>
          <w:rFonts w:ascii="Times New Roman" w:eastAsia="Times New Roman" w:hAnsi="Times New Roman"/>
          <w:b/>
          <w:bCs/>
          <w:kern w:val="0"/>
          <w:sz w:val="24"/>
          <w:szCs w:val="24"/>
          <w:lang w:val="sr-Cyrl-CS"/>
        </w:rPr>
        <w:t>26</w:t>
      </w:r>
      <w:r w:rsidRPr="00877722">
        <w:rPr>
          <w:rFonts w:ascii="Times New Roman" w:eastAsia="Times New Roman" w:hAnsi="Times New Roman"/>
          <w:b/>
          <w:bCs/>
          <w:kern w:val="0"/>
          <w:sz w:val="24"/>
          <w:szCs w:val="24"/>
        </w:rPr>
        <w:t>.</w:t>
      </w:r>
      <w:proofErr w:type="gramEnd"/>
    </w:p>
    <w:p w:rsidR="0077682E" w:rsidRPr="00877722" w:rsidRDefault="009513CA">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lang w:val="sr-Cyrl-CS"/>
        </w:rPr>
      </w:pPr>
      <w:r w:rsidRPr="00877722">
        <w:rPr>
          <w:rFonts w:ascii="Times New Roman" w:eastAsia="Times New Roman" w:hAnsi="Times New Roman"/>
          <w:kern w:val="0"/>
          <w:sz w:val="24"/>
          <w:szCs w:val="24"/>
          <w:lang w:val="sr-Cyrl-CS"/>
        </w:rPr>
        <w:t>Електронску пошту друга лица достављају на е-маил адресе које су одређене за пријем поште у електронском облику или на други начин, у складу са законом или посебним прописом.</w:t>
      </w:r>
    </w:p>
    <w:p w:rsidR="009513CA" w:rsidRPr="00877722" w:rsidRDefault="009513CA">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lang w:val="sr-Cyrl-CS"/>
        </w:rPr>
      </w:pPr>
      <w:r w:rsidRPr="00877722">
        <w:rPr>
          <w:rFonts w:ascii="Times New Roman" w:eastAsia="Times New Roman" w:hAnsi="Times New Roman"/>
          <w:kern w:val="0"/>
          <w:sz w:val="24"/>
          <w:szCs w:val="24"/>
          <w:lang w:val="sr-Cyrl-CS"/>
        </w:rPr>
        <w:t>Ако се при пријему, прегледу или отвар</w:t>
      </w:r>
      <w:r w:rsidR="003C703E" w:rsidRPr="00877722">
        <w:rPr>
          <w:rFonts w:ascii="Times New Roman" w:eastAsia="Times New Roman" w:hAnsi="Times New Roman"/>
          <w:kern w:val="0"/>
          <w:sz w:val="24"/>
          <w:szCs w:val="24"/>
          <w:lang w:val="sr-Cyrl-CS"/>
        </w:rPr>
        <w:t>ању електронске поште утврде не</w:t>
      </w:r>
      <w:r w:rsidRPr="00877722">
        <w:rPr>
          <w:rFonts w:ascii="Times New Roman" w:eastAsia="Times New Roman" w:hAnsi="Times New Roman"/>
          <w:kern w:val="0"/>
          <w:sz w:val="24"/>
          <w:szCs w:val="24"/>
          <w:lang w:val="sr-Cyrl-CS"/>
        </w:rPr>
        <w:t>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е</w:t>
      </w:r>
      <w:r w:rsidRPr="008D6D94">
        <w:rPr>
          <w:rFonts w:ascii="Times New Roman" w:eastAsia="Times New Roman" w:hAnsi="Times New Roman"/>
          <w:b/>
          <w:kern w:val="0"/>
          <w:sz w:val="24"/>
          <w:szCs w:val="24"/>
          <w:lang w:val="sr-Cyrl-CS"/>
        </w:rPr>
        <w:t>-</w:t>
      </w:r>
      <w:r w:rsidRPr="00877722">
        <w:rPr>
          <w:rFonts w:ascii="Times New Roman" w:eastAsia="Times New Roman" w:hAnsi="Times New Roman"/>
          <w:kern w:val="0"/>
          <w:sz w:val="24"/>
          <w:szCs w:val="24"/>
          <w:lang w:val="sr-Cyrl-CS"/>
        </w:rPr>
        <w:t>маил налога враћа пошљаоцу, уз навођење разлога враћања.</w:t>
      </w:r>
    </w:p>
    <w:p w:rsidR="009513CA" w:rsidRPr="00877722" w:rsidRDefault="009513CA">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lang w:val="sr-Cyrl-CS"/>
        </w:rPr>
      </w:pPr>
      <w:r w:rsidRPr="00877722">
        <w:rPr>
          <w:rFonts w:ascii="Times New Roman" w:eastAsia="Times New Roman" w:hAnsi="Times New Roman"/>
          <w:kern w:val="0"/>
          <w:sz w:val="24"/>
          <w:szCs w:val="24"/>
          <w:lang w:val="sr-Cyrl-CS"/>
        </w:rPr>
        <w:t xml:space="preserve">Запослени је дужан да </w:t>
      </w:r>
      <w:r w:rsidR="00490588">
        <w:rPr>
          <w:rFonts w:ascii="Times New Roman" w:eastAsia="Times New Roman" w:hAnsi="Times New Roman"/>
          <w:kern w:val="0"/>
          <w:sz w:val="24"/>
          <w:szCs w:val="24"/>
          <w:lang w:val="sr-Cyrl-CS"/>
        </w:rPr>
        <w:t>техничком секретару</w:t>
      </w:r>
      <w:r w:rsidRPr="00877722">
        <w:rPr>
          <w:rFonts w:ascii="Times New Roman" w:eastAsia="Times New Roman" w:hAnsi="Times New Roman"/>
          <w:kern w:val="0"/>
          <w:sz w:val="24"/>
          <w:szCs w:val="24"/>
          <w:lang w:val="sr-Cyrl-CS"/>
        </w:rPr>
        <w:t xml:space="preserve"> без одлагања достави, ради завођења, сву електронску пошту коју је употребом е</w:t>
      </w:r>
      <w:r w:rsidRPr="008D6D94">
        <w:rPr>
          <w:rFonts w:ascii="Times New Roman" w:eastAsia="Times New Roman" w:hAnsi="Times New Roman"/>
          <w:b/>
          <w:kern w:val="0"/>
          <w:sz w:val="24"/>
          <w:szCs w:val="24"/>
          <w:lang w:val="sr-Cyrl-CS"/>
        </w:rPr>
        <w:t>-</w:t>
      </w:r>
      <w:r w:rsidRPr="00877722">
        <w:rPr>
          <w:rFonts w:ascii="Times New Roman" w:eastAsia="Times New Roman" w:hAnsi="Times New Roman"/>
          <w:kern w:val="0"/>
          <w:sz w:val="24"/>
          <w:szCs w:val="24"/>
          <w:lang w:val="sr-Cyrl-CS"/>
        </w:rPr>
        <w:t xml:space="preserve">маил налога или на други одговарајући начин непосредно примио од других лица, а која садрже акте којима </w:t>
      </w:r>
      <w:r w:rsidR="00502335" w:rsidRPr="00877722">
        <w:rPr>
          <w:rFonts w:ascii="Times New Roman" w:eastAsia="Times New Roman" w:hAnsi="Times New Roman"/>
          <w:kern w:val="0"/>
          <w:sz w:val="24"/>
          <w:szCs w:val="24"/>
          <w:lang w:val="sr-Cyrl-CS"/>
        </w:rPr>
        <w:t>се у служби у којој је он распоређен покреће, допуњава, мења, прекида или завршава нека службена радња, односно пословна активност.</w:t>
      </w:r>
    </w:p>
    <w:p w:rsidR="00502335" w:rsidRPr="00877722" w:rsidRDefault="00502335">
      <w:pPr>
        <w:suppressAutoHyphens w:val="0"/>
        <w:autoSpaceDE w:val="0"/>
        <w:autoSpaceDN w:val="0"/>
        <w:adjustRightInd w:val="0"/>
        <w:spacing w:after="0" w:line="240" w:lineRule="auto"/>
        <w:ind w:firstLine="482"/>
        <w:jc w:val="both"/>
        <w:rPr>
          <w:rFonts w:ascii="Times New Roman" w:eastAsia="Times New Roman" w:hAnsi="Times New Roman"/>
          <w:b/>
          <w:kern w:val="0"/>
          <w:sz w:val="24"/>
          <w:szCs w:val="24"/>
          <w:lang w:val="sr-Cyrl-RS"/>
        </w:rPr>
      </w:pPr>
      <w:r w:rsidRPr="00877722">
        <w:rPr>
          <w:rFonts w:ascii="Times New Roman" w:eastAsia="Times New Roman" w:hAnsi="Times New Roman"/>
          <w:kern w:val="0"/>
          <w:sz w:val="24"/>
          <w:szCs w:val="24"/>
          <w:lang w:val="sr-Cyrl-CS"/>
        </w:rPr>
        <w:t>Потврда о пријему електронске поште издаје се коришћењем е-маил налога (корисничке адресе) или на други погодан начин.</w:t>
      </w:r>
    </w:p>
    <w:p w:rsidR="0077682E" w:rsidRPr="00877722" w:rsidRDefault="004A7E22">
      <w:pPr>
        <w:spacing w:after="0" w:line="240" w:lineRule="auto"/>
        <w:ind w:firstLine="482"/>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sidR="00490588">
        <w:rPr>
          <w:rFonts w:ascii="Times New Roman" w:eastAsia="Times New Roman" w:hAnsi="Times New Roman"/>
          <w:b/>
          <w:sz w:val="24"/>
          <w:szCs w:val="24"/>
          <w:lang w:val="sr-Cyrl-RS"/>
        </w:rPr>
        <w:t>27</w:t>
      </w:r>
      <w:r w:rsidR="00BF3235" w:rsidRPr="00877722">
        <w:rPr>
          <w:rFonts w:ascii="Times New Roman" w:eastAsia="Times New Roman" w:hAnsi="Times New Roman"/>
          <w:b/>
          <w:sz w:val="24"/>
          <w:szCs w:val="24"/>
        </w:rPr>
        <w:t>.</w:t>
      </w:r>
      <w:proofErr w:type="gramEnd"/>
    </w:p>
    <w:p w:rsidR="0077682E" w:rsidRPr="00490588" w:rsidRDefault="00BF3235">
      <w:pPr>
        <w:suppressAutoHyphens w:val="0"/>
        <w:autoSpaceDE w:val="0"/>
        <w:autoSpaceDN w:val="0"/>
        <w:adjustRightInd w:val="0"/>
        <w:spacing w:after="0" w:line="240" w:lineRule="auto"/>
        <w:ind w:firstLine="482"/>
        <w:jc w:val="both"/>
        <w:rPr>
          <w:rFonts w:ascii="Times New Roman" w:hAnsi="Times New Roman"/>
          <w:b/>
          <w:sz w:val="24"/>
          <w:szCs w:val="24"/>
          <w:lang w:val="sr-Cyrl-RS"/>
        </w:rPr>
      </w:pPr>
      <w:proofErr w:type="gramStart"/>
      <w:r w:rsidRPr="00877722">
        <w:rPr>
          <w:rFonts w:ascii="Times New Roman" w:eastAsia="Times New Roman" w:hAnsi="Times New Roman"/>
          <w:bCs/>
          <w:kern w:val="0"/>
          <w:sz w:val="24"/>
          <w:szCs w:val="24"/>
        </w:rPr>
        <w:t>Све акте у поступку јавне набавке по</w:t>
      </w:r>
      <w:r w:rsidR="00502335" w:rsidRPr="00877722">
        <w:rPr>
          <w:rFonts w:ascii="Times New Roman" w:eastAsia="Times New Roman" w:hAnsi="Times New Roman"/>
          <w:bCs/>
          <w:kern w:val="0"/>
          <w:sz w:val="24"/>
          <w:szCs w:val="24"/>
        </w:rPr>
        <w:t xml:space="preserve">тписује </w:t>
      </w:r>
      <w:r w:rsidR="00502335" w:rsidRPr="00877722">
        <w:rPr>
          <w:rFonts w:ascii="Times New Roman" w:eastAsia="Times New Roman" w:hAnsi="Times New Roman"/>
          <w:bCs/>
          <w:kern w:val="0"/>
          <w:sz w:val="24"/>
          <w:szCs w:val="24"/>
          <w:lang w:val="sr-Cyrl-RS"/>
        </w:rPr>
        <w:t>директор</w:t>
      </w:r>
      <w:r w:rsidRPr="00877722">
        <w:rPr>
          <w:rFonts w:ascii="Times New Roman" w:eastAsia="Times New Roman" w:hAnsi="Times New Roman"/>
          <w:bCs/>
          <w:kern w:val="0"/>
          <w:sz w:val="24"/>
          <w:szCs w:val="24"/>
        </w:rPr>
        <w:t>, изузев аката које у складу</w:t>
      </w:r>
      <w:r w:rsidR="00D3219D">
        <w:rPr>
          <w:rFonts w:ascii="Times New Roman" w:eastAsia="Times New Roman" w:hAnsi="Times New Roman"/>
          <w:bCs/>
          <w:kern w:val="0"/>
          <w:sz w:val="24"/>
          <w:szCs w:val="24"/>
        </w:rPr>
        <w:t xml:space="preserve"> са одредбама Закона потписује </w:t>
      </w:r>
      <w:r w:rsidR="00D3219D">
        <w:rPr>
          <w:rFonts w:ascii="Times New Roman" w:eastAsia="Times New Roman" w:hAnsi="Times New Roman"/>
          <w:bCs/>
          <w:kern w:val="0"/>
          <w:sz w:val="24"/>
          <w:szCs w:val="24"/>
          <w:lang w:val="sr-Cyrl-RS"/>
        </w:rPr>
        <w:t>К</w:t>
      </w:r>
      <w:r w:rsidR="00490588">
        <w:rPr>
          <w:rFonts w:ascii="Times New Roman" w:eastAsia="Times New Roman" w:hAnsi="Times New Roman"/>
          <w:bCs/>
          <w:kern w:val="0"/>
          <w:sz w:val="24"/>
          <w:szCs w:val="24"/>
        </w:rPr>
        <w:t>омисија за јавну набавку</w:t>
      </w:r>
      <w:r w:rsidR="00490588">
        <w:rPr>
          <w:rFonts w:ascii="Times New Roman" w:eastAsia="Times New Roman" w:hAnsi="Times New Roman"/>
          <w:bCs/>
          <w:kern w:val="0"/>
          <w:sz w:val="24"/>
          <w:szCs w:val="24"/>
          <w:lang w:val="sr-Cyrl-RS"/>
        </w:rPr>
        <w:t xml:space="preserve"> односно лице одређено за спровођење поступка јавне набавке.</w:t>
      </w:r>
      <w:proofErr w:type="gramEnd"/>
    </w:p>
    <w:p w:rsidR="00264059" w:rsidRPr="00877722" w:rsidRDefault="00264059">
      <w:pPr>
        <w:suppressAutoHyphens w:val="0"/>
        <w:autoSpaceDE w:val="0"/>
        <w:autoSpaceDN w:val="0"/>
        <w:adjustRightInd w:val="0"/>
        <w:spacing w:after="0" w:line="240" w:lineRule="auto"/>
        <w:ind w:firstLine="482"/>
        <w:jc w:val="both"/>
        <w:rPr>
          <w:rFonts w:ascii="Times New Roman" w:hAnsi="Times New Roman"/>
          <w:b/>
          <w:color w:val="7030A0"/>
          <w:sz w:val="24"/>
          <w:szCs w:val="24"/>
          <w:lang w:val="sr-Cyrl-RS"/>
        </w:rPr>
      </w:pPr>
    </w:p>
    <w:p w:rsidR="0077682E" w:rsidRPr="00D3219D" w:rsidRDefault="00BF3235">
      <w:pPr>
        <w:pStyle w:val="BodyText"/>
        <w:spacing w:after="0" w:line="240" w:lineRule="auto"/>
        <w:ind w:firstLine="482"/>
        <w:jc w:val="center"/>
        <w:rPr>
          <w:b/>
          <w:color w:val="auto"/>
          <w:lang w:val="sr-Cyrl-CS"/>
        </w:rPr>
      </w:pPr>
      <w:r w:rsidRPr="00D3219D">
        <w:rPr>
          <w:b/>
          <w:color w:val="auto"/>
          <w:lang w:val="sr-Cyrl-CS"/>
        </w:rPr>
        <w:t>Спровођење поступка јавне набавке</w:t>
      </w:r>
    </w:p>
    <w:p w:rsidR="0077682E" w:rsidRPr="00D3219D" w:rsidRDefault="00E07306" w:rsidP="00D3219D">
      <w:pPr>
        <w:spacing w:after="0" w:line="240" w:lineRule="auto"/>
        <w:ind w:firstLine="482"/>
        <w:jc w:val="center"/>
        <w:rPr>
          <w:rFonts w:ascii="Times New Roman" w:eastAsia="Times New Roman" w:hAnsi="Times New Roman"/>
          <w:b/>
          <w:sz w:val="24"/>
          <w:szCs w:val="24"/>
          <w:lang w:val="sr-Cyrl-RS"/>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2</w:t>
      </w:r>
      <w:r w:rsidR="00D57445">
        <w:rPr>
          <w:rFonts w:ascii="Times New Roman" w:eastAsia="Times New Roman" w:hAnsi="Times New Roman"/>
          <w:b/>
          <w:sz w:val="24"/>
          <w:szCs w:val="24"/>
          <w:lang w:val="sr-Cyrl-CS"/>
        </w:rPr>
        <w:t>8</w:t>
      </w:r>
      <w:r w:rsidR="00BF3235" w:rsidRPr="00D3219D">
        <w:rPr>
          <w:rFonts w:ascii="Times New Roman" w:eastAsia="Times New Roman" w:hAnsi="Times New Roman"/>
          <w:b/>
          <w:sz w:val="24"/>
          <w:szCs w:val="24"/>
        </w:rPr>
        <w:t>.</w:t>
      </w:r>
      <w:proofErr w:type="gramEnd"/>
    </w:p>
    <w:p w:rsidR="00210FF9" w:rsidRPr="00D3219D" w:rsidRDefault="00210FF9">
      <w:pPr>
        <w:spacing w:after="0" w:line="240" w:lineRule="auto"/>
        <w:jc w:val="center"/>
        <w:rPr>
          <w:rFonts w:ascii="Times New Roman" w:eastAsia="Times New Roman" w:hAnsi="Times New Roman"/>
          <w:b/>
          <w:sz w:val="24"/>
          <w:szCs w:val="24"/>
          <w:lang w:val="sr-Cyrl-RS"/>
        </w:rPr>
      </w:pPr>
    </w:p>
    <w:p w:rsidR="0077682E" w:rsidRPr="00D3219D" w:rsidRDefault="00BF3235">
      <w:pPr>
        <w:spacing w:after="0" w:line="240" w:lineRule="auto"/>
        <w:ind w:firstLine="482"/>
        <w:jc w:val="both"/>
        <w:rPr>
          <w:rFonts w:ascii="Times New Roman" w:hAnsi="Times New Roman"/>
          <w:sz w:val="24"/>
          <w:szCs w:val="24"/>
          <w:lang w:val="ru-RU"/>
        </w:rPr>
      </w:pPr>
      <w:r w:rsidRPr="00D3219D">
        <w:rPr>
          <w:rFonts w:ascii="Times New Roman" w:hAnsi="Times New Roman"/>
          <w:sz w:val="24"/>
          <w:szCs w:val="24"/>
          <w:lang w:val="ru-RU"/>
        </w:rPr>
        <w:t xml:space="preserve">Наручилац доноси </w:t>
      </w:r>
      <w:r w:rsidR="005D05D9" w:rsidRPr="00D3219D">
        <w:rPr>
          <w:rFonts w:ascii="Times New Roman" w:hAnsi="Times New Roman"/>
          <w:sz w:val="24"/>
          <w:szCs w:val="24"/>
          <w:lang w:val="ru-RU"/>
        </w:rPr>
        <w:t>одлуку о спровођењу поступка ја</w:t>
      </w:r>
      <w:r w:rsidRPr="00D3219D">
        <w:rPr>
          <w:rFonts w:ascii="Times New Roman" w:hAnsi="Times New Roman"/>
          <w:sz w:val="24"/>
          <w:szCs w:val="24"/>
          <w:lang w:val="ru-RU"/>
        </w:rPr>
        <w:t>в</w:t>
      </w:r>
      <w:r w:rsidR="005D05D9" w:rsidRPr="00D3219D">
        <w:rPr>
          <w:rFonts w:ascii="Times New Roman" w:hAnsi="Times New Roman"/>
          <w:sz w:val="24"/>
          <w:szCs w:val="24"/>
          <w:lang w:val="ru-RU"/>
        </w:rPr>
        <w:t>н</w:t>
      </w:r>
      <w:r w:rsidRPr="00D3219D">
        <w:rPr>
          <w:rFonts w:ascii="Times New Roman" w:hAnsi="Times New Roman"/>
          <w:sz w:val="24"/>
          <w:szCs w:val="24"/>
          <w:lang w:val="ru-RU"/>
        </w:rPr>
        <w:t>е набавке</w:t>
      </w:r>
      <w:r w:rsidR="00264059" w:rsidRPr="00D3219D">
        <w:rPr>
          <w:rFonts w:ascii="Times New Roman" w:hAnsi="Times New Roman"/>
          <w:sz w:val="24"/>
          <w:szCs w:val="24"/>
          <w:lang w:val="ru-RU"/>
        </w:rPr>
        <w:t xml:space="preserve"> која нарочито садржи податке о</w:t>
      </w:r>
      <w:r w:rsidRPr="00D3219D">
        <w:rPr>
          <w:rFonts w:ascii="Times New Roman" w:hAnsi="Times New Roman"/>
          <w:sz w:val="24"/>
          <w:szCs w:val="24"/>
          <w:lang w:val="ru-RU"/>
        </w:rPr>
        <w:t xml:space="preserve">: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 </w:t>
      </w:r>
      <w:r w:rsidR="00D3219D">
        <w:rPr>
          <w:rFonts w:ascii="Times New Roman" w:hAnsi="Times New Roman"/>
          <w:sz w:val="24"/>
          <w:szCs w:val="24"/>
          <w:lang w:val="ru-RU"/>
        </w:rPr>
        <w:t>(члан 91</w:t>
      </w:r>
      <w:r w:rsidR="00BB5C52">
        <w:rPr>
          <w:rFonts w:ascii="Times New Roman" w:hAnsi="Times New Roman"/>
          <w:sz w:val="24"/>
          <w:szCs w:val="24"/>
          <w:lang w:val="ru-RU"/>
        </w:rPr>
        <w:t>.</w:t>
      </w:r>
      <w:r w:rsidR="00D3219D">
        <w:rPr>
          <w:rFonts w:ascii="Times New Roman" w:hAnsi="Times New Roman"/>
          <w:sz w:val="24"/>
          <w:szCs w:val="24"/>
          <w:lang w:val="ru-RU"/>
        </w:rPr>
        <w:t xml:space="preserve"> ст.1 Закона</w:t>
      </w:r>
      <w:r w:rsidR="00264059" w:rsidRPr="00D3219D">
        <w:rPr>
          <w:rFonts w:ascii="Times New Roman" w:hAnsi="Times New Roman"/>
          <w:sz w:val="24"/>
          <w:szCs w:val="24"/>
          <w:lang w:val="ru-RU"/>
        </w:rPr>
        <w:t>)</w:t>
      </w:r>
      <w:r w:rsidRPr="00D3219D">
        <w:rPr>
          <w:rFonts w:ascii="Times New Roman" w:hAnsi="Times New Roman"/>
          <w:sz w:val="24"/>
          <w:szCs w:val="24"/>
          <w:lang w:val="ru-RU"/>
        </w:rPr>
        <w:t>.</w:t>
      </w:r>
    </w:p>
    <w:p w:rsidR="00264059" w:rsidRPr="00E70DC7" w:rsidRDefault="00BF3235" w:rsidP="00E70DC7">
      <w:pPr>
        <w:spacing w:after="0" w:line="240" w:lineRule="auto"/>
        <w:ind w:firstLine="482"/>
        <w:jc w:val="both"/>
        <w:rPr>
          <w:rFonts w:ascii="Times New Roman" w:hAnsi="Times New Roman"/>
          <w:i/>
          <w:sz w:val="24"/>
          <w:szCs w:val="24"/>
          <w:lang w:val="sr-Cyrl-CS"/>
        </w:rPr>
      </w:pPr>
      <w:r w:rsidRPr="00D3219D">
        <w:rPr>
          <w:rFonts w:ascii="Times New Roman" w:hAnsi="Times New Roman"/>
          <w:sz w:val="24"/>
          <w:szCs w:val="24"/>
          <w:lang w:val="ru-RU"/>
        </w:rPr>
        <w:t>Поступак јавне набавке сматра се покренутим слањем на објављивање јавног позива и других огласа ко</w:t>
      </w:r>
      <w:r w:rsidR="00264059" w:rsidRPr="00D3219D">
        <w:rPr>
          <w:rFonts w:ascii="Times New Roman" w:hAnsi="Times New Roman"/>
          <w:sz w:val="24"/>
          <w:szCs w:val="24"/>
          <w:lang w:val="ru-RU"/>
        </w:rPr>
        <w:t xml:space="preserve">је се користе као јавни позив (члан </w:t>
      </w:r>
      <w:r w:rsidRPr="00D3219D">
        <w:rPr>
          <w:rFonts w:ascii="Times New Roman" w:hAnsi="Times New Roman"/>
          <w:sz w:val="24"/>
          <w:szCs w:val="24"/>
          <w:lang w:val="ru-RU"/>
        </w:rPr>
        <w:t>91.ст.</w:t>
      </w:r>
      <w:r w:rsidR="00264059" w:rsidRPr="00D3219D">
        <w:rPr>
          <w:rFonts w:ascii="Times New Roman" w:hAnsi="Times New Roman"/>
          <w:sz w:val="24"/>
          <w:szCs w:val="24"/>
          <w:lang w:val="ru-RU"/>
        </w:rPr>
        <w:t xml:space="preserve"> </w:t>
      </w:r>
      <w:r w:rsidR="00D3219D">
        <w:rPr>
          <w:rFonts w:ascii="Times New Roman" w:hAnsi="Times New Roman"/>
          <w:sz w:val="24"/>
          <w:szCs w:val="24"/>
          <w:lang w:val="ru-RU"/>
        </w:rPr>
        <w:t>4. Закона</w:t>
      </w:r>
      <w:r w:rsidRPr="00D3219D">
        <w:rPr>
          <w:rFonts w:ascii="Times New Roman" w:hAnsi="Times New Roman"/>
          <w:sz w:val="24"/>
          <w:szCs w:val="24"/>
          <w:lang w:val="ru-RU"/>
        </w:rPr>
        <w:t>).</w:t>
      </w:r>
    </w:p>
    <w:p w:rsidR="0077682E" w:rsidRPr="00877722" w:rsidRDefault="00E70DC7">
      <w:pPr>
        <w:spacing w:after="0" w:line="240" w:lineRule="auto"/>
        <w:ind w:firstLine="482"/>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29</w:t>
      </w:r>
      <w:r w:rsidR="00BF3235" w:rsidRPr="00877722">
        <w:rPr>
          <w:rFonts w:ascii="Times New Roman" w:eastAsia="Times New Roman" w:hAnsi="Times New Roman"/>
          <w:b/>
          <w:sz w:val="24"/>
          <w:szCs w:val="24"/>
        </w:rPr>
        <w:t>.</w:t>
      </w:r>
      <w:proofErr w:type="gramEnd"/>
    </w:p>
    <w:p w:rsidR="0077682E" w:rsidRPr="00877722" w:rsidRDefault="00BF3235">
      <w:pPr>
        <w:pStyle w:val="BodyText"/>
        <w:spacing w:after="0" w:line="240" w:lineRule="auto"/>
        <w:ind w:firstLine="482"/>
        <w:jc w:val="both"/>
        <w:rPr>
          <w:color w:val="auto"/>
          <w:lang w:val="ru-RU"/>
        </w:rPr>
      </w:pPr>
      <w:r w:rsidRPr="00877722">
        <w:rPr>
          <w:color w:val="auto"/>
          <w:lang w:val="ru-RU"/>
        </w:rPr>
        <w:t xml:space="preserve">Комисија за јавну набавку </w:t>
      </w:r>
      <w:r w:rsidRPr="00877722">
        <w:rPr>
          <w:color w:val="auto"/>
        </w:rPr>
        <w:t xml:space="preserve">има непаран број чланова а </w:t>
      </w:r>
      <w:r w:rsidRPr="00877722">
        <w:rPr>
          <w:color w:val="auto"/>
          <w:lang w:val="ru-RU"/>
        </w:rPr>
        <w:t xml:space="preserve">најмање три члана од којих су обавезно један члан службеник </w:t>
      </w:r>
      <w:r w:rsidRPr="00877722">
        <w:rPr>
          <w:lang w:val="ru-RU"/>
        </w:rPr>
        <w:t xml:space="preserve">за јавне набавке и </w:t>
      </w:r>
      <w:r w:rsidR="00264059" w:rsidRPr="00877722">
        <w:rPr>
          <w:lang w:val="ru-RU"/>
        </w:rPr>
        <w:t>један члан из реда запослених организационе једнице</w:t>
      </w:r>
      <w:r w:rsidRPr="00877722">
        <w:rPr>
          <w:lang w:val="ru-RU"/>
        </w:rPr>
        <w:t xml:space="preserve"> из области за коју се спроводи јавна набавка. </w:t>
      </w:r>
      <w:r w:rsidRPr="00877722">
        <w:rPr>
          <w:color w:val="auto"/>
          <w:lang w:val="ru-RU"/>
        </w:rPr>
        <w:t>Решењем</w:t>
      </w:r>
      <w:r w:rsidR="00D3219D">
        <w:rPr>
          <w:color w:val="auto"/>
          <w:lang w:val="ru-RU"/>
        </w:rPr>
        <w:t xml:space="preserve"> се именују и заменици чланова К</w:t>
      </w:r>
      <w:r w:rsidRPr="00877722">
        <w:rPr>
          <w:color w:val="auto"/>
          <w:lang w:val="ru-RU"/>
        </w:rPr>
        <w:t xml:space="preserve">омисије. </w:t>
      </w:r>
    </w:p>
    <w:p w:rsidR="0077682E" w:rsidRPr="00877722" w:rsidRDefault="00BF3235">
      <w:pPr>
        <w:pStyle w:val="BodyText"/>
        <w:spacing w:after="0" w:line="240" w:lineRule="auto"/>
        <w:ind w:firstLine="482"/>
        <w:jc w:val="both"/>
        <w:rPr>
          <w:color w:val="auto"/>
          <w:lang w:val="ru-RU"/>
        </w:rPr>
      </w:pPr>
      <w:r w:rsidRPr="00877722">
        <w:rPr>
          <w:color w:val="auto"/>
          <w:lang w:val="ru-RU"/>
        </w:rPr>
        <w:t>Ако процењена вредност јавне набавке не прелази износ од 3.000.000 динара , н</w:t>
      </w:r>
      <w:r w:rsidR="00D3219D">
        <w:rPr>
          <w:color w:val="auto"/>
          <w:lang w:val="ru-RU"/>
        </w:rPr>
        <w:t>аручилац није дужан да именује К</w:t>
      </w:r>
      <w:r w:rsidRPr="00877722">
        <w:rPr>
          <w:color w:val="auto"/>
          <w:lang w:val="ru-RU"/>
        </w:rPr>
        <w:t>омисију за јавну набавку, већ набавку може да спроводи лице које наручилац именује.</w:t>
      </w:r>
    </w:p>
    <w:p w:rsidR="0077682E" w:rsidRPr="00877722" w:rsidRDefault="00D3219D">
      <w:pPr>
        <w:pStyle w:val="BodyText"/>
        <w:spacing w:after="0" w:line="240" w:lineRule="auto"/>
        <w:ind w:firstLine="482"/>
        <w:jc w:val="both"/>
        <w:rPr>
          <w:color w:val="auto"/>
          <w:lang w:val="ru-RU"/>
        </w:rPr>
      </w:pPr>
      <w:r>
        <w:rPr>
          <w:color w:val="auto"/>
          <w:lang w:val="ru-RU"/>
        </w:rPr>
        <w:t>У К</w:t>
      </w:r>
      <w:r w:rsidR="00BF3235" w:rsidRPr="00877722">
        <w:rPr>
          <w:color w:val="auto"/>
          <w:lang w:val="ru-RU"/>
        </w:rPr>
        <w:t>омисији за јавну набавку један члан мор</w:t>
      </w:r>
      <w:r w:rsidR="00264059" w:rsidRPr="00877722">
        <w:rPr>
          <w:color w:val="auto"/>
          <w:lang w:val="ru-RU"/>
        </w:rPr>
        <w:t>а да буде</w:t>
      </w:r>
      <w:r w:rsidR="00BF3235" w:rsidRPr="00877722">
        <w:rPr>
          <w:color w:val="auto"/>
          <w:lang w:val="ru-RU"/>
        </w:rPr>
        <w:t xml:space="preserve"> лице које је стекло сертификат за службеника за јавне набавке до да</w:t>
      </w:r>
      <w:r w:rsidR="00264059" w:rsidRPr="00877722">
        <w:rPr>
          <w:color w:val="auto"/>
          <w:lang w:val="ru-RU"/>
        </w:rPr>
        <w:t>на ступања на сн</w:t>
      </w:r>
      <w:r w:rsidR="00BB4002">
        <w:rPr>
          <w:color w:val="auto"/>
          <w:lang w:val="ru-RU"/>
        </w:rPr>
        <w:t xml:space="preserve">агу </w:t>
      </w:r>
      <w:r>
        <w:rPr>
          <w:color w:val="auto"/>
          <w:lang w:val="ru-RU"/>
        </w:rPr>
        <w:t>Закона</w:t>
      </w:r>
      <w:r w:rsidR="00BB4002">
        <w:rPr>
          <w:color w:val="auto"/>
          <w:lang w:val="ru-RU"/>
        </w:rPr>
        <w:t xml:space="preserve">, </w:t>
      </w:r>
      <w:r w:rsidR="00264059" w:rsidRPr="00877722">
        <w:rPr>
          <w:color w:val="auto"/>
          <w:lang w:val="ru-RU"/>
        </w:rPr>
        <w:t xml:space="preserve">или лице наведено у члану </w:t>
      </w:r>
      <w:r w:rsidR="00BF3235" w:rsidRPr="00877722">
        <w:rPr>
          <w:color w:val="auto"/>
          <w:lang w:val="ru-RU"/>
        </w:rPr>
        <w:t>92.</w:t>
      </w:r>
      <w:r w:rsidR="00264059" w:rsidRPr="00877722">
        <w:rPr>
          <w:color w:val="auto"/>
          <w:lang w:val="ru-RU"/>
        </w:rPr>
        <w:t xml:space="preserve"> ст.</w:t>
      </w:r>
      <w:r w:rsidR="005D05D9" w:rsidRPr="00877722">
        <w:rPr>
          <w:color w:val="auto"/>
          <w:lang w:val="ru-RU"/>
        </w:rPr>
        <w:t xml:space="preserve"> </w:t>
      </w:r>
      <w:r>
        <w:rPr>
          <w:color w:val="auto"/>
          <w:lang w:val="ru-RU"/>
        </w:rPr>
        <w:t>4 Закона</w:t>
      </w:r>
      <w:r w:rsidR="00264059" w:rsidRPr="00877722">
        <w:rPr>
          <w:color w:val="auto"/>
          <w:lang w:val="ru-RU"/>
        </w:rPr>
        <w:t>.</w:t>
      </w:r>
    </w:p>
    <w:p w:rsidR="0077682E" w:rsidRPr="00877722" w:rsidRDefault="00D3219D">
      <w:pPr>
        <w:pStyle w:val="BodyText"/>
        <w:spacing w:after="0" w:line="240" w:lineRule="auto"/>
        <w:ind w:firstLine="482"/>
        <w:jc w:val="both"/>
        <w:rPr>
          <w:color w:val="auto"/>
          <w:lang w:val="ru-RU"/>
        </w:rPr>
      </w:pPr>
      <w:r>
        <w:rPr>
          <w:color w:val="auto"/>
          <w:lang w:val="ru-RU"/>
        </w:rPr>
        <w:t>Састав чланова К</w:t>
      </w:r>
      <w:r w:rsidR="00BF3235" w:rsidRPr="00877722">
        <w:rPr>
          <w:color w:val="auto"/>
          <w:lang w:val="ru-RU"/>
        </w:rPr>
        <w:t>омисије за јавн</w:t>
      </w:r>
      <w:r w:rsidR="00264059" w:rsidRPr="00877722">
        <w:rPr>
          <w:color w:val="auto"/>
          <w:lang w:val="ru-RU"/>
        </w:rPr>
        <w:t xml:space="preserve">у набавку </w:t>
      </w:r>
      <w:r>
        <w:rPr>
          <w:color w:val="auto"/>
          <w:lang w:val="ru-RU"/>
        </w:rPr>
        <w:t>одређује се сходно члану 92. Закона</w:t>
      </w:r>
      <w:r w:rsidR="00264059" w:rsidRPr="00877722">
        <w:rPr>
          <w:color w:val="auto"/>
          <w:lang w:val="ru-RU"/>
        </w:rPr>
        <w:t>.</w:t>
      </w:r>
    </w:p>
    <w:p w:rsidR="0077682E" w:rsidRPr="00877722" w:rsidRDefault="00BF3235">
      <w:pPr>
        <w:pStyle w:val="BodyText"/>
        <w:spacing w:after="0" w:line="240" w:lineRule="auto"/>
        <w:ind w:firstLine="482"/>
        <w:jc w:val="both"/>
        <w:rPr>
          <w:color w:val="auto"/>
          <w:lang w:val="ru-RU"/>
        </w:rPr>
      </w:pPr>
      <w:r w:rsidRPr="00877722">
        <w:rPr>
          <w:color w:val="auto"/>
          <w:lang w:val="ru-RU"/>
        </w:rPr>
        <w:t>Комисија за јавну на</w:t>
      </w:r>
      <w:r w:rsidR="004B0859">
        <w:rPr>
          <w:color w:val="auto"/>
          <w:lang w:val="ru-RU"/>
        </w:rPr>
        <w:t>бавку односно лице које уместо К</w:t>
      </w:r>
      <w:r w:rsidRPr="00877722">
        <w:rPr>
          <w:color w:val="auto"/>
          <w:lang w:val="ru-RU"/>
        </w:rPr>
        <w:t>омисије наручилац именује, надлежна је за спровођење поступка јавне набавке и стара се о законитости спровођење поступка.</w:t>
      </w:r>
    </w:p>
    <w:p w:rsidR="00264059" w:rsidRPr="00877722" w:rsidRDefault="00264059">
      <w:pPr>
        <w:pStyle w:val="BodyText"/>
        <w:spacing w:after="0" w:line="240" w:lineRule="auto"/>
        <w:ind w:firstLine="482"/>
        <w:jc w:val="both"/>
        <w:rPr>
          <w:color w:val="auto"/>
          <w:lang w:val="ru-RU"/>
        </w:rPr>
      </w:pPr>
    </w:p>
    <w:p w:rsidR="0077682E" w:rsidRPr="00877722" w:rsidRDefault="00BF3235">
      <w:pPr>
        <w:pStyle w:val="BodyText"/>
        <w:spacing w:after="0" w:line="240" w:lineRule="auto"/>
        <w:ind w:firstLine="482"/>
        <w:jc w:val="center"/>
        <w:rPr>
          <w:b/>
          <w:bCs/>
          <w:lang w:val="sr-Cyrl-CS"/>
        </w:rPr>
      </w:pPr>
      <w:proofErr w:type="gramStart"/>
      <w:r w:rsidRPr="00877722">
        <w:rPr>
          <w:b/>
          <w:bCs/>
        </w:rPr>
        <w:t xml:space="preserve">Члан </w:t>
      </w:r>
      <w:r w:rsidR="00BB4002">
        <w:rPr>
          <w:b/>
          <w:bCs/>
          <w:lang w:val="sr-Cyrl-CS"/>
        </w:rPr>
        <w:t>30</w:t>
      </w:r>
      <w:r w:rsidRPr="00877722">
        <w:rPr>
          <w:b/>
          <w:bCs/>
          <w:lang w:val="sr-Cyrl-CS"/>
        </w:rPr>
        <w:t>.</w:t>
      </w:r>
      <w:proofErr w:type="gramEnd"/>
    </w:p>
    <w:p w:rsidR="0077682E" w:rsidRDefault="005D05D9">
      <w:pPr>
        <w:pStyle w:val="BodyText"/>
        <w:spacing w:after="0" w:line="240" w:lineRule="auto"/>
        <w:ind w:firstLine="482"/>
        <w:jc w:val="both"/>
        <w:rPr>
          <w:lang w:val="ru-RU"/>
        </w:rPr>
      </w:pPr>
      <w:r w:rsidRPr="00877722">
        <w:rPr>
          <w:lang w:val="ru-RU"/>
        </w:rPr>
        <w:t>Све службе</w:t>
      </w:r>
      <w:r w:rsidR="00BF3235" w:rsidRPr="00877722">
        <w:rPr>
          <w:lang w:val="ru-RU"/>
        </w:rPr>
        <w:t xml:space="preserve"> дужне су да у оквиру своје н</w:t>
      </w:r>
      <w:r w:rsidR="004B0859">
        <w:rPr>
          <w:lang w:val="ru-RU"/>
        </w:rPr>
        <w:t>адлежности пруже стручну помоћ К</w:t>
      </w:r>
      <w:r w:rsidR="00BF3235" w:rsidRPr="00877722">
        <w:rPr>
          <w:lang w:val="ru-RU"/>
        </w:rPr>
        <w:t xml:space="preserve">омисији, односно </w:t>
      </w:r>
      <w:r w:rsidR="00BF3235" w:rsidRPr="00877722">
        <w:rPr>
          <w:color w:val="auto"/>
          <w:lang w:val="ru-RU"/>
        </w:rPr>
        <w:t>лицу за спровођење набавке</w:t>
      </w:r>
      <w:r w:rsidR="00BF3235" w:rsidRPr="00877722">
        <w:rPr>
          <w:lang w:val="ru-RU"/>
        </w:rPr>
        <w:t xml:space="preserve">. </w:t>
      </w:r>
    </w:p>
    <w:p w:rsidR="00672A66" w:rsidRDefault="00672A66">
      <w:pPr>
        <w:pStyle w:val="BodyText"/>
        <w:spacing w:after="0" w:line="240" w:lineRule="auto"/>
        <w:ind w:firstLine="482"/>
        <w:jc w:val="both"/>
        <w:rPr>
          <w:lang w:val="ru-RU"/>
        </w:rPr>
      </w:pPr>
    </w:p>
    <w:p w:rsidR="00672A66" w:rsidRDefault="00672A66">
      <w:pPr>
        <w:pStyle w:val="BodyText"/>
        <w:spacing w:after="0" w:line="240" w:lineRule="auto"/>
        <w:ind w:firstLine="482"/>
        <w:jc w:val="both"/>
        <w:rPr>
          <w:lang w:val="ru-RU"/>
        </w:rPr>
      </w:pPr>
    </w:p>
    <w:p w:rsidR="00672A66" w:rsidRPr="00877722" w:rsidRDefault="00672A66">
      <w:pPr>
        <w:pStyle w:val="BodyText"/>
        <w:spacing w:after="0" w:line="240" w:lineRule="auto"/>
        <w:ind w:firstLine="482"/>
        <w:jc w:val="both"/>
        <w:rPr>
          <w:lang w:val="ru-RU"/>
        </w:rPr>
      </w:pPr>
    </w:p>
    <w:p w:rsidR="0077682E" w:rsidRPr="00877722" w:rsidRDefault="005D05D9">
      <w:pPr>
        <w:pStyle w:val="BodyText"/>
        <w:spacing w:after="0" w:line="240" w:lineRule="auto"/>
        <w:ind w:firstLine="482"/>
        <w:jc w:val="both"/>
        <w:rPr>
          <w:lang w:val="ru-RU"/>
        </w:rPr>
      </w:pPr>
      <w:r w:rsidRPr="00877722">
        <w:rPr>
          <w:lang w:val="ru-RU"/>
        </w:rPr>
        <w:t>Служба</w:t>
      </w:r>
      <w:r w:rsidR="00BF3235" w:rsidRPr="00877722">
        <w:rPr>
          <w:lang w:val="ru-RU"/>
        </w:rPr>
        <w:t xml:space="preserve"> од к</w:t>
      </w:r>
      <w:r w:rsidR="004B0859">
        <w:rPr>
          <w:lang w:val="ru-RU"/>
        </w:rPr>
        <w:t>оје је затражена стручна помоћ К</w:t>
      </w:r>
      <w:r w:rsidR="00BF3235" w:rsidRPr="00877722">
        <w:rPr>
          <w:lang w:val="ru-RU"/>
        </w:rPr>
        <w:t>омисије, дужна је да пи</w:t>
      </w:r>
      <w:r w:rsidR="004B0859">
        <w:rPr>
          <w:lang w:val="ru-RU"/>
        </w:rPr>
        <w:t>саним путем одговори на захтев К</w:t>
      </w:r>
      <w:r w:rsidR="00BF3235" w:rsidRPr="00877722">
        <w:rPr>
          <w:lang w:val="ru-RU"/>
        </w:rPr>
        <w:t>омисије, у року који одређ</w:t>
      </w:r>
      <w:r w:rsidR="004B0859">
        <w:rPr>
          <w:lang w:val="ru-RU"/>
        </w:rPr>
        <w:t>ује К</w:t>
      </w:r>
      <w:r w:rsidR="00BF3235" w:rsidRPr="00877722">
        <w:rPr>
          <w:lang w:val="ru-RU"/>
        </w:rPr>
        <w:t xml:space="preserve">омисија, а у складу са прописаним роковима за поступање. </w:t>
      </w:r>
    </w:p>
    <w:p w:rsidR="0077682E" w:rsidRPr="00877722" w:rsidRDefault="004B0859">
      <w:pPr>
        <w:pStyle w:val="BodyText"/>
        <w:spacing w:after="0" w:line="240" w:lineRule="auto"/>
        <w:ind w:firstLine="482"/>
        <w:jc w:val="both"/>
        <w:rPr>
          <w:lang w:val="ru-RU"/>
        </w:rPr>
      </w:pPr>
      <w:r>
        <w:rPr>
          <w:lang w:val="ru-RU"/>
        </w:rPr>
        <w:t>Уколико служба не одговори К</w:t>
      </w:r>
      <w:r w:rsidR="00BF3235" w:rsidRPr="00877722">
        <w:rPr>
          <w:lang w:val="ru-RU"/>
        </w:rPr>
        <w:t>о</w:t>
      </w:r>
      <w:r>
        <w:rPr>
          <w:lang w:val="ru-RU"/>
        </w:rPr>
        <w:t>мисији или не одговори у року, К</w:t>
      </w:r>
      <w:r w:rsidR="00BF3235" w:rsidRPr="00877722">
        <w:rPr>
          <w:lang w:val="ru-RU"/>
        </w:rPr>
        <w:t>омисија обавештава одговорно лице Наручиоца, који ће предузети све потребне мере предвиђене позитивним прописима за непоштовање радних оба</w:t>
      </w:r>
      <w:r w:rsidR="005D05D9" w:rsidRPr="00877722">
        <w:rPr>
          <w:lang w:val="ru-RU"/>
        </w:rPr>
        <w:t xml:space="preserve">веза. </w:t>
      </w:r>
    </w:p>
    <w:p w:rsidR="002F50D6" w:rsidRPr="00877722" w:rsidRDefault="002F50D6">
      <w:pPr>
        <w:pStyle w:val="BodyText"/>
        <w:spacing w:after="0" w:line="240" w:lineRule="auto"/>
        <w:ind w:firstLine="482"/>
        <w:jc w:val="both"/>
        <w:rPr>
          <w:rFonts w:eastAsia="Times New Roman"/>
          <w:b/>
        </w:rPr>
      </w:pPr>
    </w:p>
    <w:p w:rsidR="0077682E" w:rsidRPr="00877722" w:rsidRDefault="00BF3235">
      <w:pPr>
        <w:pStyle w:val="BodyText"/>
        <w:spacing w:after="0" w:line="240" w:lineRule="auto"/>
        <w:ind w:firstLine="482"/>
        <w:jc w:val="center"/>
        <w:rPr>
          <w:rFonts w:eastAsia="Times New Roman"/>
          <w:b/>
          <w:color w:val="auto"/>
          <w:lang w:val="sr-Cyrl-CS"/>
        </w:rPr>
      </w:pPr>
      <w:proofErr w:type="gramStart"/>
      <w:r w:rsidRPr="00877722">
        <w:rPr>
          <w:rFonts w:eastAsia="Times New Roman"/>
          <w:b/>
          <w:color w:val="auto"/>
        </w:rPr>
        <w:t xml:space="preserve">Члан </w:t>
      </w:r>
      <w:r w:rsidR="008C7251">
        <w:rPr>
          <w:rFonts w:eastAsia="Times New Roman"/>
          <w:b/>
          <w:color w:val="auto"/>
          <w:lang w:val="sr-Cyrl-CS"/>
        </w:rPr>
        <w:t>31</w:t>
      </w:r>
      <w:r w:rsidRPr="00877722">
        <w:rPr>
          <w:rFonts w:eastAsia="Times New Roman"/>
          <w:b/>
          <w:color w:val="auto"/>
        </w:rPr>
        <w:t>.</w:t>
      </w:r>
      <w:proofErr w:type="gramEnd"/>
    </w:p>
    <w:p w:rsidR="0077682E" w:rsidRPr="00877722" w:rsidRDefault="00BF3235">
      <w:pPr>
        <w:spacing w:after="0" w:line="240" w:lineRule="auto"/>
        <w:ind w:firstLine="482"/>
        <w:jc w:val="both"/>
        <w:rPr>
          <w:rFonts w:ascii="Times New Roman" w:hAnsi="Times New Roman"/>
          <w:sz w:val="24"/>
          <w:szCs w:val="24"/>
        </w:rPr>
      </w:pPr>
      <w:proofErr w:type="gramStart"/>
      <w:r w:rsidRPr="00877722">
        <w:rPr>
          <w:rFonts w:ascii="Times New Roman" w:hAnsi="Times New Roman"/>
          <w:sz w:val="24"/>
          <w:szCs w:val="24"/>
        </w:rPr>
        <w:t xml:space="preserve">Комисија за јавну набавку припрема конкурсну документацију, на начин утврђен </w:t>
      </w:r>
      <w:r w:rsidRPr="00877722">
        <w:rPr>
          <w:rFonts w:ascii="Times New Roman" w:hAnsi="Times New Roman"/>
          <w:sz w:val="24"/>
          <w:szCs w:val="24"/>
          <w:lang w:val="sr-Cyrl-CS"/>
        </w:rPr>
        <w:t>З</w:t>
      </w:r>
      <w:r w:rsidRPr="00877722">
        <w:rPr>
          <w:rFonts w:ascii="Times New Roman" w:hAnsi="Times New Roman"/>
          <w:sz w:val="24"/>
          <w:szCs w:val="24"/>
        </w:rPr>
        <w:t>аконом и подзаконским актима који уређују област јавних набавки, тако да понуђачи на основу исте могу да припреме прихватљиву и одговарајућу понуду.</w:t>
      </w:r>
      <w:proofErr w:type="gramEnd"/>
    </w:p>
    <w:p w:rsidR="0077682E" w:rsidRPr="00877722" w:rsidRDefault="00BF3235">
      <w:pPr>
        <w:pStyle w:val="BodyText"/>
        <w:spacing w:after="0" w:line="240" w:lineRule="auto"/>
        <w:ind w:firstLine="482"/>
        <w:jc w:val="both"/>
        <w:rPr>
          <w:bCs/>
          <w:color w:val="auto"/>
        </w:rPr>
      </w:pPr>
      <w:proofErr w:type="gramStart"/>
      <w:r w:rsidRPr="00877722">
        <w:rPr>
          <w:color w:val="auto"/>
        </w:rPr>
        <w:t>Конкурсна документација мора да садржи елементе прописане п</w:t>
      </w:r>
      <w:r w:rsidRPr="00877722">
        <w:rPr>
          <w:color w:val="auto"/>
          <w:lang w:val="sr-Cyrl-CS"/>
        </w:rPr>
        <w:t>одзаконским актом</w:t>
      </w:r>
      <w:r w:rsidRPr="00877722">
        <w:rPr>
          <w:color w:val="auto"/>
        </w:rPr>
        <w:t xml:space="preserve"> којим су уређени обавезни елементи конкурсне документације у поступцима јавних набавки</w:t>
      </w:r>
      <w:r w:rsidRPr="00877722">
        <w:rPr>
          <w:bCs/>
          <w:color w:val="auto"/>
        </w:rPr>
        <w:t>.</w:t>
      </w:r>
      <w:proofErr w:type="gramEnd"/>
    </w:p>
    <w:p w:rsidR="0077682E" w:rsidRDefault="00BF3235">
      <w:pPr>
        <w:pStyle w:val="BodyText"/>
        <w:spacing w:after="0" w:line="240" w:lineRule="auto"/>
        <w:ind w:firstLine="482"/>
        <w:jc w:val="both"/>
        <w:rPr>
          <w:bCs/>
          <w:color w:val="auto"/>
          <w:lang w:val="sr-Cyrl-RS"/>
        </w:rPr>
      </w:pPr>
      <w:proofErr w:type="gramStart"/>
      <w:r w:rsidRPr="00877722">
        <w:rPr>
          <w:bCs/>
          <w:color w:val="auto"/>
        </w:rPr>
        <w:t>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w:t>
      </w:r>
      <w:proofErr w:type="gramEnd"/>
    </w:p>
    <w:p w:rsidR="00453F02" w:rsidRPr="00453F02" w:rsidRDefault="00453F02" w:rsidP="00453F02">
      <w:pPr>
        <w:pStyle w:val="BodyText"/>
        <w:spacing w:after="0" w:line="240" w:lineRule="auto"/>
        <w:ind w:firstLine="482"/>
        <w:jc w:val="center"/>
        <w:rPr>
          <w:b/>
          <w:bCs/>
          <w:color w:val="auto"/>
          <w:lang w:val="sr-Cyrl-RS"/>
        </w:rPr>
      </w:pPr>
      <w:r w:rsidRPr="00453F02">
        <w:rPr>
          <w:b/>
          <w:bCs/>
          <w:color w:val="auto"/>
          <w:lang w:val="sr-Cyrl-RS"/>
        </w:rPr>
        <w:t>Члан 32.</w:t>
      </w:r>
    </w:p>
    <w:p w:rsidR="00453F02" w:rsidRDefault="00797E12" w:rsidP="00797E12">
      <w:pPr>
        <w:pStyle w:val="BodyText"/>
        <w:spacing w:after="0" w:line="240" w:lineRule="auto"/>
        <w:jc w:val="both"/>
        <w:rPr>
          <w:bCs/>
          <w:color w:val="auto"/>
          <w:lang w:val="sr-Cyrl-RS"/>
        </w:rPr>
      </w:pPr>
      <w:r>
        <w:rPr>
          <w:bCs/>
          <w:color w:val="auto"/>
          <w:lang w:val="sr-Cyrl-RS"/>
        </w:rPr>
        <w:t xml:space="preserve">        Подаци садржани у конкурсној документацији и подаци који су наведени у јавном позиву и другим огласима који се користе као јавни позив не смеју бити у супротности.</w:t>
      </w:r>
    </w:p>
    <w:p w:rsidR="002F50D6" w:rsidRPr="00877722" w:rsidRDefault="002F50D6">
      <w:pPr>
        <w:pStyle w:val="BodyText"/>
        <w:spacing w:after="0" w:line="240" w:lineRule="auto"/>
        <w:ind w:firstLine="482"/>
        <w:jc w:val="both"/>
        <w:rPr>
          <w:bCs/>
          <w:color w:val="auto"/>
          <w:lang w:val="sr-Cyrl-RS"/>
        </w:rPr>
      </w:pPr>
    </w:p>
    <w:p w:rsidR="0077682E" w:rsidRPr="00877722" w:rsidRDefault="002F50D6">
      <w:pPr>
        <w:pStyle w:val="BodyText"/>
        <w:spacing w:after="0" w:line="240" w:lineRule="auto"/>
        <w:jc w:val="center"/>
        <w:rPr>
          <w:rFonts w:eastAsia="Times New Roman"/>
          <w:b/>
          <w:color w:val="auto"/>
        </w:rPr>
      </w:pPr>
      <w:r w:rsidRPr="00877722">
        <w:rPr>
          <w:rFonts w:eastAsia="Times New Roman"/>
          <w:b/>
          <w:color w:val="auto"/>
          <w:lang w:val="sr-Cyrl-RS"/>
        </w:rPr>
        <w:t xml:space="preserve">   </w:t>
      </w:r>
      <w:r w:rsidR="00797E12">
        <w:rPr>
          <w:rFonts w:eastAsia="Times New Roman"/>
          <w:b/>
          <w:color w:val="auto"/>
          <w:lang w:val="sr-Cyrl-RS"/>
        </w:rPr>
        <w:t xml:space="preserve">      </w:t>
      </w:r>
      <w:proofErr w:type="gramStart"/>
      <w:r w:rsidR="00BF3235" w:rsidRPr="00877722">
        <w:rPr>
          <w:rFonts w:eastAsia="Times New Roman"/>
          <w:b/>
          <w:color w:val="auto"/>
        </w:rPr>
        <w:t xml:space="preserve">Члан </w:t>
      </w:r>
      <w:r w:rsidR="00E07306">
        <w:rPr>
          <w:rFonts w:eastAsia="Times New Roman"/>
          <w:b/>
          <w:color w:val="auto"/>
          <w:lang w:val="sr-Cyrl-CS"/>
        </w:rPr>
        <w:t>33</w:t>
      </w:r>
      <w:r w:rsidR="00BF3235" w:rsidRPr="00877722">
        <w:rPr>
          <w:rFonts w:eastAsia="Times New Roman"/>
          <w:b/>
          <w:color w:val="auto"/>
        </w:rPr>
        <w:t>.</w:t>
      </w:r>
      <w:proofErr w:type="gramEnd"/>
    </w:p>
    <w:p w:rsidR="0077682E" w:rsidRPr="00877722" w:rsidRDefault="00BF3235">
      <w:pPr>
        <w:pStyle w:val="BodyText"/>
        <w:spacing w:after="0" w:line="240" w:lineRule="auto"/>
        <w:ind w:firstLine="482"/>
        <w:jc w:val="both"/>
        <w:rPr>
          <w:lang w:val="sr-Cyrl-CS"/>
        </w:rPr>
      </w:pPr>
      <w:proofErr w:type="gramStart"/>
      <w:r w:rsidRPr="00877722">
        <w:t>Додатне информације или појашњења и потребне измене и допуне кон</w:t>
      </w:r>
      <w:r w:rsidR="002F50D6" w:rsidRPr="00877722">
        <w:t xml:space="preserve">курсне документације, сачињава </w:t>
      </w:r>
      <w:r w:rsidR="004B0859">
        <w:rPr>
          <w:lang w:val="sr-Cyrl-RS"/>
        </w:rPr>
        <w:t>К</w:t>
      </w:r>
      <w:r w:rsidRPr="00877722">
        <w:t>омисија за јавну набавку</w:t>
      </w:r>
      <w:r w:rsidRPr="00877722">
        <w:rPr>
          <w:lang w:val="sr-Cyrl-CS"/>
        </w:rPr>
        <w:t>.</w:t>
      </w:r>
      <w:proofErr w:type="gramEnd"/>
    </w:p>
    <w:p w:rsidR="002F50D6" w:rsidRPr="00877722" w:rsidRDefault="002F50D6">
      <w:pPr>
        <w:pStyle w:val="BodyText"/>
        <w:spacing w:after="0" w:line="240" w:lineRule="auto"/>
        <w:ind w:firstLine="482"/>
        <w:jc w:val="both"/>
        <w:rPr>
          <w:highlight w:val="yellow"/>
          <w:lang w:val="sr-Cyrl-CS"/>
        </w:rPr>
      </w:pPr>
    </w:p>
    <w:p w:rsidR="0077682E" w:rsidRPr="00877722" w:rsidRDefault="00935FED" w:rsidP="00C735AB">
      <w:pPr>
        <w:pStyle w:val="BodyText"/>
        <w:spacing w:after="0" w:line="240" w:lineRule="auto"/>
        <w:ind w:firstLineChars="1918" w:firstLine="4621"/>
        <w:jc w:val="both"/>
        <w:rPr>
          <w:rFonts w:eastAsia="Times New Roman"/>
          <w:b/>
          <w:color w:val="auto"/>
        </w:rPr>
      </w:pPr>
      <w:r>
        <w:rPr>
          <w:rFonts w:eastAsia="Times New Roman"/>
          <w:b/>
          <w:color w:val="auto"/>
          <w:lang w:val="sr-Cyrl-RS"/>
        </w:rPr>
        <w:t xml:space="preserve">   </w:t>
      </w:r>
      <w:proofErr w:type="gramStart"/>
      <w:r w:rsidR="00BF3235" w:rsidRPr="00877722">
        <w:rPr>
          <w:rFonts w:eastAsia="Times New Roman"/>
          <w:b/>
          <w:color w:val="auto"/>
        </w:rPr>
        <w:t>Члан</w:t>
      </w:r>
      <w:r w:rsidR="00E07306">
        <w:rPr>
          <w:rFonts w:eastAsia="Times New Roman"/>
          <w:b/>
          <w:color w:val="auto"/>
          <w:lang w:val="sr-Cyrl-CS"/>
        </w:rPr>
        <w:t xml:space="preserve"> 34</w:t>
      </w:r>
      <w:r w:rsidR="00BF3235" w:rsidRPr="00877722">
        <w:rPr>
          <w:rFonts w:eastAsia="Times New Roman"/>
          <w:b/>
          <w:color w:val="auto"/>
        </w:rPr>
        <w:t>.</w:t>
      </w:r>
      <w:proofErr w:type="gramEnd"/>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Наручилац је дужан да истовремено са слањ</w:t>
      </w:r>
      <w:r w:rsidR="005D05D9" w:rsidRPr="00877722">
        <w:rPr>
          <w:rFonts w:ascii="Times New Roman" w:hAnsi="Times New Roman"/>
          <w:sz w:val="24"/>
          <w:szCs w:val="24"/>
          <w:lang w:val="sr-Cyrl-CS"/>
        </w:rPr>
        <w:t>ем на објављивање јавног позива</w:t>
      </w:r>
      <w:r w:rsidRPr="00877722">
        <w:rPr>
          <w:rFonts w:ascii="Times New Roman" w:hAnsi="Times New Roman"/>
          <w:sz w:val="24"/>
          <w:szCs w:val="24"/>
          <w:lang w:val="sr-Cyrl-CS"/>
        </w:rPr>
        <w:t>, пошаље на објављивање и конкурсну документацију на Портал јавних набавки.</w:t>
      </w:r>
    </w:p>
    <w:p w:rsidR="0077682E" w:rsidRPr="00877722" w:rsidRDefault="002F50D6">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Сходно члану </w:t>
      </w:r>
      <w:r w:rsidR="00BF3235" w:rsidRPr="00877722">
        <w:rPr>
          <w:rFonts w:ascii="Times New Roman" w:hAnsi="Times New Roman"/>
          <w:sz w:val="24"/>
          <w:szCs w:val="24"/>
          <w:lang w:val="sr-Cyrl-CS"/>
        </w:rPr>
        <w:t>95. ст</w:t>
      </w:r>
      <w:r w:rsidRPr="00877722">
        <w:rPr>
          <w:rFonts w:ascii="Times New Roman" w:hAnsi="Times New Roman"/>
          <w:sz w:val="24"/>
          <w:szCs w:val="24"/>
          <w:lang w:val="sr-Cyrl-CS"/>
        </w:rPr>
        <w:t xml:space="preserve">. </w:t>
      </w:r>
      <w:r w:rsidR="00E9709F">
        <w:rPr>
          <w:rFonts w:ascii="Times New Roman" w:hAnsi="Times New Roman"/>
          <w:sz w:val="24"/>
          <w:szCs w:val="24"/>
          <w:lang w:val="sr-Cyrl-CS"/>
        </w:rPr>
        <w:t>1. Закона</w:t>
      </w:r>
      <w:r w:rsidR="00BF3235" w:rsidRPr="00877722">
        <w:rPr>
          <w:rFonts w:ascii="Times New Roman" w:hAnsi="Times New Roman"/>
          <w:sz w:val="24"/>
          <w:szCs w:val="24"/>
          <w:lang w:val="sr-Cyrl-CS"/>
        </w:rPr>
        <w:t xml:space="preserve"> не постоји обавеза</w:t>
      </w:r>
      <w:r w:rsidRPr="00877722">
        <w:rPr>
          <w:rFonts w:ascii="Times New Roman" w:hAnsi="Times New Roman"/>
          <w:sz w:val="24"/>
          <w:szCs w:val="24"/>
          <w:lang w:val="sr-Cyrl-CS"/>
        </w:rPr>
        <w:t xml:space="preserve"> објављивања</w:t>
      </w:r>
      <w:r w:rsidR="00BF3235" w:rsidRPr="00877722">
        <w:rPr>
          <w:rFonts w:ascii="Times New Roman" w:hAnsi="Times New Roman"/>
          <w:sz w:val="24"/>
          <w:szCs w:val="24"/>
          <w:lang w:val="sr-Cyrl-CS"/>
        </w:rPr>
        <w:t xml:space="preserve"> како огласа тако и конкурсне документације </w:t>
      </w:r>
      <w:r w:rsidRPr="00877722">
        <w:rPr>
          <w:rFonts w:ascii="Times New Roman" w:hAnsi="Times New Roman"/>
          <w:sz w:val="24"/>
          <w:szCs w:val="24"/>
          <w:lang w:val="sr-Cyrl-CS"/>
        </w:rPr>
        <w:t>на интернет страници наручиоца.</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Остали услови за објављивање </w:t>
      </w:r>
      <w:r w:rsidR="002F50D6" w:rsidRPr="00877722">
        <w:rPr>
          <w:rFonts w:ascii="Times New Roman" w:hAnsi="Times New Roman"/>
          <w:sz w:val="24"/>
          <w:szCs w:val="24"/>
          <w:lang w:val="sr-Cyrl-CS"/>
        </w:rPr>
        <w:t xml:space="preserve">јавног </w:t>
      </w:r>
      <w:r w:rsidRPr="00877722">
        <w:rPr>
          <w:rFonts w:ascii="Times New Roman" w:hAnsi="Times New Roman"/>
          <w:sz w:val="24"/>
          <w:szCs w:val="24"/>
          <w:lang w:val="sr-Cyrl-CS"/>
        </w:rPr>
        <w:t>позив</w:t>
      </w:r>
      <w:r w:rsidR="002F50D6" w:rsidRPr="00877722">
        <w:rPr>
          <w:rFonts w:ascii="Times New Roman" w:hAnsi="Times New Roman"/>
          <w:sz w:val="24"/>
          <w:szCs w:val="24"/>
          <w:lang w:val="sr-Cyrl-CS"/>
        </w:rPr>
        <w:t xml:space="preserve">а </w:t>
      </w:r>
      <w:r w:rsidRPr="00877722">
        <w:rPr>
          <w:rFonts w:ascii="Times New Roman" w:hAnsi="Times New Roman"/>
          <w:b/>
          <w:sz w:val="24"/>
          <w:szCs w:val="24"/>
          <w:lang w:val="sr-Cyrl-CS"/>
        </w:rPr>
        <w:t>-</w:t>
      </w:r>
      <w:r w:rsidR="002F50D6" w:rsidRPr="00877722">
        <w:rPr>
          <w:rFonts w:ascii="Times New Roman" w:hAnsi="Times New Roman"/>
          <w:sz w:val="24"/>
          <w:szCs w:val="24"/>
          <w:lang w:val="sr-Cyrl-CS"/>
        </w:rPr>
        <w:t xml:space="preserve"> </w:t>
      </w:r>
      <w:r w:rsidRPr="00877722">
        <w:rPr>
          <w:rFonts w:ascii="Times New Roman" w:hAnsi="Times New Roman"/>
          <w:sz w:val="24"/>
          <w:szCs w:val="24"/>
          <w:lang w:val="sr-Cyrl-CS"/>
        </w:rPr>
        <w:t>конкурсне</w:t>
      </w:r>
      <w:r w:rsidR="002F50D6" w:rsidRPr="00877722">
        <w:rPr>
          <w:rFonts w:ascii="Times New Roman" w:hAnsi="Times New Roman"/>
          <w:sz w:val="24"/>
          <w:szCs w:val="24"/>
          <w:lang w:val="sr-Cyrl-CS"/>
        </w:rPr>
        <w:t xml:space="preserve"> документације регулисани су чланом </w:t>
      </w:r>
      <w:r w:rsidRPr="00877722">
        <w:rPr>
          <w:rFonts w:ascii="Times New Roman" w:hAnsi="Times New Roman"/>
          <w:sz w:val="24"/>
          <w:szCs w:val="24"/>
          <w:lang w:val="sr-Cyrl-CS"/>
        </w:rPr>
        <w:t>95. ст.</w:t>
      </w:r>
      <w:r w:rsidR="002F50D6" w:rsidRPr="00877722">
        <w:rPr>
          <w:rFonts w:ascii="Times New Roman" w:hAnsi="Times New Roman"/>
          <w:sz w:val="24"/>
          <w:szCs w:val="24"/>
          <w:lang w:val="sr-Cyrl-CS"/>
        </w:rPr>
        <w:t xml:space="preserve"> </w:t>
      </w:r>
      <w:r w:rsidRPr="00877722">
        <w:rPr>
          <w:rFonts w:ascii="Times New Roman" w:hAnsi="Times New Roman"/>
          <w:sz w:val="24"/>
          <w:szCs w:val="24"/>
          <w:lang w:val="sr-Cyrl-CS"/>
        </w:rPr>
        <w:t>2</w:t>
      </w:r>
      <w:r w:rsidR="004D0C76" w:rsidRPr="00877722">
        <w:rPr>
          <w:rFonts w:ascii="Times New Roman" w:hAnsi="Times New Roman"/>
          <w:sz w:val="24"/>
          <w:szCs w:val="24"/>
          <w:lang w:val="sr-Cyrl-CS"/>
        </w:rPr>
        <w:t xml:space="preserve"> </w:t>
      </w:r>
      <w:r w:rsidRPr="00877722">
        <w:rPr>
          <w:rFonts w:ascii="Times New Roman" w:hAnsi="Times New Roman"/>
          <w:b/>
          <w:sz w:val="24"/>
          <w:szCs w:val="24"/>
          <w:lang w:val="sr-Cyrl-CS"/>
        </w:rPr>
        <w:t>-</w:t>
      </w:r>
      <w:r w:rsidR="004D0C76" w:rsidRPr="00877722">
        <w:rPr>
          <w:rFonts w:ascii="Times New Roman" w:hAnsi="Times New Roman"/>
          <w:b/>
          <w:sz w:val="24"/>
          <w:szCs w:val="24"/>
          <w:lang w:val="sr-Cyrl-CS"/>
        </w:rPr>
        <w:t xml:space="preserve"> </w:t>
      </w:r>
      <w:r w:rsidR="00E9709F">
        <w:rPr>
          <w:rFonts w:ascii="Times New Roman" w:hAnsi="Times New Roman"/>
          <w:sz w:val="24"/>
          <w:szCs w:val="24"/>
          <w:lang w:val="sr-Cyrl-CS"/>
        </w:rPr>
        <w:t>4 Закона</w:t>
      </w:r>
      <w:r w:rsidRPr="00877722">
        <w:rPr>
          <w:rFonts w:ascii="Times New Roman" w:hAnsi="Times New Roman"/>
          <w:sz w:val="24"/>
          <w:szCs w:val="24"/>
          <w:lang w:val="sr-Cyrl-CS"/>
        </w:rPr>
        <w:t>.</w:t>
      </w:r>
    </w:p>
    <w:p w:rsidR="0077682E" w:rsidRPr="00877722" w:rsidRDefault="00BF3235" w:rsidP="004D0C76">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Објављивање огласа о јавној набавци, конкурсне документације и других аката у поступку јавне набавке</w:t>
      </w:r>
      <w:r w:rsidR="00DD7700">
        <w:rPr>
          <w:rFonts w:ascii="Times New Roman" w:hAnsi="Times New Roman"/>
          <w:sz w:val="24"/>
          <w:szCs w:val="24"/>
          <w:lang w:val="sr-Cyrl-CS"/>
        </w:rPr>
        <w:t xml:space="preserve"> на Порталу јавних набавки код Наручиоца врши дипл.правник.</w:t>
      </w:r>
    </w:p>
    <w:p w:rsidR="0077682E" w:rsidRPr="00877722" w:rsidRDefault="00BF3235">
      <w:pPr>
        <w:spacing w:after="0" w:line="240" w:lineRule="auto"/>
        <w:ind w:firstLine="482"/>
        <w:jc w:val="both"/>
        <w:rPr>
          <w:rFonts w:ascii="Times New Roman" w:hAnsi="Times New Roman"/>
          <w:bCs/>
          <w:iCs/>
          <w:kern w:val="24"/>
          <w:sz w:val="24"/>
          <w:szCs w:val="24"/>
          <w:lang w:val="sr-Cyrl-CS"/>
        </w:rPr>
      </w:pPr>
      <w:r w:rsidRPr="00877722">
        <w:rPr>
          <w:rFonts w:ascii="Times New Roman" w:hAnsi="Times New Roman"/>
          <w:bCs/>
          <w:iCs/>
          <w:kern w:val="24"/>
          <w:sz w:val="24"/>
          <w:szCs w:val="24"/>
          <w:lang w:val="sr-Cyrl-CS"/>
        </w:rPr>
        <w:t>Огласи о јавној н</w:t>
      </w:r>
      <w:r w:rsidR="00DD7700">
        <w:rPr>
          <w:rFonts w:ascii="Times New Roman" w:hAnsi="Times New Roman"/>
          <w:bCs/>
          <w:iCs/>
          <w:kern w:val="24"/>
          <w:sz w:val="24"/>
          <w:szCs w:val="24"/>
          <w:lang w:val="sr-Cyrl-CS"/>
        </w:rPr>
        <w:t>абавци које објављује Н</w:t>
      </w:r>
      <w:r w:rsidR="00E9709F">
        <w:rPr>
          <w:rFonts w:ascii="Times New Roman" w:hAnsi="Times New Roman"/>
          <w:bCs/>
          <w:iCs/>
          <w:kern w:val="24"/>
          <w:sz w:val="24"/>
          <w:szCs w:val="24"/>
          <w:lang w:val="sr-Cyrl-CS"/>
        </w:rPr>
        <w:t>аручилац</w:t>
      </w:r>
      <w:r w:rsidRPr="00877722">
        <w:rPr>
          <w:rFonts w:ascii="Times New Roman" w:hAnsi="Times New Roman"/>
          <w:bCs/>
          <w:iCs/>
          <w:kern w:val="24"/>
          <w:sz w:val="24"/>
          <w:szCs w:val="24"/>
          <w:lang w:val="sr-Cyrl-CS"/>
        </w:rPr>
        <w:t>, одређени су чланом 105.</w:t>
      </w:r>
      <w:r w:rsidR="004D0C76" w:rsidRPr="00877722">
        <w:rPr>
          <w:rFonts w:ascii="Times New Roman" w:hAnsi="Times New Roman"/>
          <w:bCs/>
          <w:iCs/>
          <w:kern w:val="24"/>
          <w:sz w:val="24"/>
          <w:szCs w:val="24"/>
          <w:lang w:val="sr-Cyrl-CS"/>
        </w:rPr>
        <w:t xml:space="preserve"> </w:t>
      </w:r>
      <w:r w:rsidR="00E9709F">
        <w:rPr>
          <w:rFonts w:ascii="Times New Roman" w:hAnsi="Times New Roman"/>
          <w:bCs/>
          <w:iCs/>
          <w:kern w:val="24"/>
          <w:sz w:val="24"/>
          <w:szCs w:val="24"/>
          <w:lang w:val="sr-Cyrl-CS"/>
        </w:rPr>
        <w:t>Закона</w:t>
      </w:r>
      <w:r w:rsidRPr="00877722">
        <w:rPr>
          <w:rFonts w:ascii="Times New Roman" w:hAnsi="Times New Roman"/>
          <w:bCs/>
          <w:iCs/>
          <w:kern w:val="24"/>
          <w:sz w:val="24"/>
          <w:szCs w:val="24"/>
          <w:lang w:val="sr-Cyrl-CS"/>
        </w:rPr>
        <w:t>.</w:t>
      </w:r>
    </w:p>
    <w:p w:rsidR="0077682E" w:rsidRPr="00877722" w:rsidRDefault="00BF3235">
      <w:pPr>
        <w:spacing w:after="0" w:line="240" w:lineRule="auto"/>
        <w:ind w:firstLine="482"/>
        <w:jc w:val="both"/>
        <w:rPr>
          <w:rFonts w:ascii="Times New Roman" w:hAnsi="Times New Roman"/>
          <w:bCs/>
          <w:iCs/>
          <w:kern w:val="24"/>
          <w:sz w:val="24"/>
          <w:szCs w:val="24"/>
          <w:lang w:val="sr-Cyrl-RS"/>
        </w:rPr>
      </w:pPr>
      <w:r w:rsidRPr="00877722">
        <w:rPr>
          <w:rFonts w:ascii="Times New Roman" w:hAnsi="Times New Roman"/>
          <w:bCs/>
          <w:iCs/>
          <w:kern w:val="24"/>
          <w:sz w:val="24"/>
          <w:szCs w:val="24"/>
          <w:lang w:val="sr-Cyrl-CS"/>
        </w:rPr>
        <w:t>Код описа предмета набавке, у огласима о јавним набавкама обавезно је навођење ознаке из Општег речника набавке</w:t>
      </w:r>
      <w:r w:rsidRPr="00877722">
        <w:rPr>
          <w:rFonts w:ascii="Times New Roman" w:hAnsi="Times New Roman"/>
          <w:bCs/>
          <w:iCs/>
          <w:kern w:val="24"/>
          <w:sz w:val="24"/>
          <w:szCs w:val="24"/>
          <w:lang w:val="sr-Cyrl-RS"/>
        </w:rPr>
        <w:t>.</w:t>
      </w:r>
    </w:p>
    <w:p w:rsidR="0077682E" w:rsidRPr="00877722" w:rsidRDefault="00BF3235">
      <w:pPr>
        <w:spacing w:after="0" w:line="240" w:lineRule="auto"/>
        <w:ind w:firstLine="482"/>
        <w:jc w:val="both"/>
        <w:rPr>
          <w:rFonts w:ascii="Times New Roman" w:hAnsi="Times New Roman"/>
          <w:bCs/>
          <w:iCs/>
          <w:kern w:val="24"/>
          <w:sz w:val="24"/>
          <w:szCs w:val="24"/>
          <w:lang w:val="sr-Cyrl-CS"/>
        </w:rPr>
      </w:pPr>
      <w:r w:rsidRPr="00877722">
        <w:rPr>
          <w:rFonts w:ascii="Times New Roman" w:hAnsi="Times New Roman"/>
          <w:bCs/>
          <w:iCs/>
          <w:kern w:val="24"/>
          <w:sz w:val="24"/>
          <w:szCs w:val="24"/>
          <w:lang w:val="sr-Cyrl-CS"/>
        </w:rPr>
        <w:t>Објављивање огласа је преко Портала јавних набавки, на стандардним обрасцима чију форму и садржину утврђује Канцеларија за јавне набавке, са упутством за објављивање.</w:t>
      </w:r>
    </w:p>
    <w:p w:rsidR="0077682E" w:rsidRPr="00877722" w:rsidRDefault="00BF3235">
      <w:pPr>
        <w:spacing w:after="0" w:line="240" w:lineRule="auto"/>
        <w:ind w:firstLine="482"/>
        <w:jc w:val="both"/>
        <w:rPr>
          <w:rFonts w:ascii="Times New Roman" w:hAnsi="Times New Roman"/>
          <w:bCs/>
          <w:iCs/>
          <w:kern w:val="24"/>
          <w:sz w:val="24"/>
          <w:szCs w:val="24"/>
          <w:lang w:val="sr-Cyrl-CS"/>
        </w:rPr>
      </w:pPr>
      <w:r w:rsidRPr="00877722">
        <w:rPr>
          <w:rFonts w:ascii="Times New Roman" w:hAnsi="Times New Roman"/>
          <w:bCs/>
          <w:iCs/>
          <w:kern w:val="24"/>
          <w:sz w:val="24"/>
          <w:szCs w:val="24"/>
          <w:lang w:val="sr-Cyrl-CS"/>
        </w:rPr>
        <w:t>Огласи у поступцима јавних набавки чија је процењена вредност једнака или већа од 5.000.000 дина</w:t>
      </w:r>
      <w:r w:rsidR="00EE4593" w:rsidRPr="00877722">
        <w:rPr>
          <w:rFonts w:ascii="Times New Roman" w:hAnsi="Times New Roman"/>
          <w:bCs/>
          <w:iCs/>
          <w:kern w:val="24"/>
          <w:sz w:val="24"/>
          <w:szCs w:val="24"/>
          <w:lang w:val="sr-Cyrl-CS"/>
        </w:rPr>
        <w:t>р</w:t>
      </w:r>
      <w:r w:rsidRPr="00877722">
        <w:rPr>
          <w:rFonts w:ascii="Times New Roman" w:hAnsi="Times New Roman"/>
          <w:bCs/>
          <w:iCs/>
          <w:kern w:val="24"/>
          <w:sz w:val="24"/>
          <w:szCs w:val="24"/>
          <w:lang w:val="sr-Cyrl-CS"/>
        </w:rPr>
        <w:t xml:space="preserve">а објављују се </w:t>
      </w:r>
      <w:r w:rsidR="00EE4593" w:rsidRPr="00877722">
        <w:rPr>
          <w:rFonts w:ascii="Times New Roman" w:hAnsi="Times New Roman"/>
          <w:bCs/>
          <w:iCs/>
          <w:kern w:val="24"/>
          <w:sz w:val="24"/>
          <w:szCs w:val="24"/>
          <w:lang w:val="sr-Cyrl-CS"/>
        </w:rPr>
        <w:t xml:space="preserve">и </w:t>
      </w:r>
      <w:r w:rsidRPr="00877722">
        <w:rPr>
          <w:rFonts w:ascii="Times New Roman" w:hAnsi="Times New Roman"/>
          <w:bCs/>
          <w:iCs/>
          <w:kern w:val="24"/>
          <w:sz w:val="24"/>
          <w:szCs w:val="24"/>
          <w:lang w:val="sr-Cyrl-CS"/>
        </w:rPr>
        <w:t xml:space="preserve">на Порталу службених </w:t>
      </w:r>
      <w:r w:rsidR="00EE4593" w:rsidRPr="00877722">
        <w:rPr>
          <w:rFonts w:ascii="Times New Roman" w:hAnsi="Times New Roman"/>
          <w:bCs/>
          <w:iCs/>
          <w:kern w:val="24"/>
          <w:sz w:val="24"/>
          <w:szCs w:val="24"/>
          <w:lang w:val="sr-Cyrl-CS"/>
        </w:rPr>
        <w:t>гласила Републике Србије</w:t>
      </w:r>
      <w:r w:rsidR="004D0C76" w:rsidRPr="00877722">
        <w:rPr>
          <w:rFonts w:ascii="Times New Roman" w:hAnsi="Times New Roman"/>
          <w:bCs/>
          <w:iCs/>
          <w:kern w:val="24"/>
          <w:sz w:val="24"/>
          <w:szCs w:val="24"/>
          <w:lang w:val="sr-Cyrl-CS"/>
        </w:rPr>
        <w:t xml:space="preserve"> и база </w:t>
      </w:r>
      <w:r w:rsidRPr="00877722">
        <w:rPr>
          <w:rFonts w:ascii="Times New Roman" w:hAnsi="Times New Roman"/>
          <w:bCs/>
          <w:iCs/>
          <w:kern w:val="24"/>
          <w:sz w:val="24"/>
          <w:szCs w:val="24"/>
          <w:lang w:val="sr-Cyrl-CS"/>
        </w:rPr>
        <w:t>прописа (Сл.гласник РС), са висином накнаде одређеном сагласношћу Владе РС.</w:t>
      </w:r>
    </w:p>
    <w:p w:rsidR="0077682E" w:rsidRPr="00877722" w:rsidRDefault="0077682E">
      <w:pPr>
        <w:spacing w:after="0" w:line="240" w:lineRule="auto"/>
        <w:ind w:firstLine="482"/>
        <w:jc w:val="both"/>
        <w:rPr>
          <w:rFonts w:ascii="Times New Roman" w:hAnsi="Times New Roman"/>
          <w:bCs/>
          <w:iCs/>
          <w:kern w:val="24"/>
          <w:sz w:val="24"/>
          <w:szCs w:val="24"/>
          <w:lang w:val="sr-Cyrl-CS"/>
        </w:rPr>
      </w:pPr>
    </w:p>
    <w:p w:rsidR="0077682E" w:rsidRPr="00877722" w:rsidRDefault="00BF3235">
      <w:pPr>
        <w:pStyle w:val="ListParagraph"/>
        <w:spacing w:line="240" w:lineRule="auto"/>
        <w:ind w:left="0" w:firstLine="482"/>
        <w:jc w:val="both"/>
        <w:rPr>
          <w:b/>
          <w:bCs/>
          <w:iCs/>
          <w:color w:val="auto"/>
          <w:u w:val="single"/>
          <w:lang w:val="sr-Cyrl-CS"/>
        </w:rPr>
      </w:pPr>
      <w:r w:rsidRPr="00877722">
        <w:rPr>
          <w:b/>
          <w:bCs/>
          <w:iCs/>
          <w:color w:val="auto"/>
          <w:u w:val="single"/>
          <w:lang w:val="sr-Cyrl-CS"/>
        </w:rPr>
        <w:t>Критеријуми за квалитати</w:t>
      </w:r>
      <w:r w:rsidR="00EE4593" w:rsidRPr="00877722">
        <w:rPr>
          <w:b/>
          <w:bCs/>
          <w:iCs/>
          <w:color w:val="auto"/>
          <w:u w:val="single"/>
          <w:lang w:val="sr-Cyrl-CS"/>
        </w:rPr>
        <w:t>вни избор привредног субјекта</w:t>
      </w:r>
      <w:r w:rsidRPr="00877722">
        <w:rPr>
          <w:b/>
          <w:bCs/>
          <w:iCs/>
          <w:color w:val="auto"/>
          <w:u w:val="single"/>
          <w:lang w:val="sr-Cyrl-CS"/>
        </w:rPr>
        <w:t>:</w:t>
      </w:r>
    </w:p>
    <w:p w:rsidR="0077682E" w:rsidRPr="00877722" w:rsidRDefault="0077682E">
      <w:pPr>
        <w:pStyle w:val="ListParagraph"/>
        <w:spacing w:line="240" w:lineRule="auto"/>
        <w:ind w:left="0" w:firstLine="482"/>
        <w:jc w:val="both"/>
        <w:rPr>
          <w:bCs/>
          <w:iCs/>
          <w:u w:val="single"/>
          <w:lang w:val="sr-Cyrl-CS"/>
        </w:rPr>
      </w:pPr>
    </w:p>
    <w:p w:rsidR="0077682E" w:rsidRPr="00877722" w:rsidRDefault="00BF3235">
      <w:pPr>
        <w:pStyle w:val="ListParagraph"/>
        <w:spacing w:line="240" w:lineRule="auto"/>
        <w:ind w:left="0" w:firstLine="482"/>
        <w:jc w:val="both"/>
        <w:rPr>
          <w:bCs/>
          <w:iCs/>
          <w:u w:val="single"/>
          <w:lang w:val="sr-Cyrl-CS"/>
        </w:rPr>
      </w:pPr>
      <w:r w:rsidRPr="00877722">
        <w:rPr>
          <w:bCs/>
          <w:iCs/>
          <w:u w:val="single"/>
          <w:lang w:val="sr-Cyrl-CS"/>
        </w:rPr>
        <w:t xml:space="preserve">А- Основи за искључење </w:t>
      </w:r>
      <w:r w:rsidRPr="00877722">
        <w:rPr>
          <w:bCs/>
          <w:iCs/>
          <w:lang w:val="sr-Cyrl-CS"/>
        </w:rPr>
        <w:t>(</w:t>
      </w:r>
      <w:r w:rsidR="00E9709F">
        <w:rPr>
          <w:bCs/>
          <w:iCs/>
          <w:u w:val="single"/>
          <w:lang w:val="sr-Cyrl-CS"/>
        </w:rPr>
        <w:t>по претходном Закону о јавним набавкама</w:t>
      </w:r>
      <w:r w:rsidRPr="00877722">
        <w:rPr>
          <w:bCs/>
          <w:iCs/>
          <w:u w:val="single"/>
          <w:lang w:val="sr-Cyrl-CS"/>
        </w:rPr>
        <w:t xml:space="preserve"> „обавезни услови“)</w:t>
      </w:r>
    </w:p>
    <w:p w:rsidR="0077682E" w:rsidRPr="00877722" w:rsidRDefault="00BF3235">
      <w:pPr>
        <w:pStyle w:val="ListParagraph"/>
        <w:spacing w:line="240" w:lineRule="auto"/>
        <w:ind w:left="0" w:firstLine="482"/>
        <w:jc w:val="both"/>
        <w:rPr>
          <w:bCs/>
          <w:iCs/>
          <w:u w:val="single"/>
          <w:lang w:val="sr-Cyrl-CS"/>
        </w:rPr>
      </w:pPr>
      <w:r w:rsidRPr="00877722">
        <w:rPr>
          <w:bCs/>
          <w:iCs/>
          <w:u w:val="single"/>
          <w:lang w:val="sr-Cyrl-CS"/>
        </w:rPr>
        <w:t xml:space="preserve">Б- Критеријуми за </w:t>
      </w:r>
      <w:r w:rsidR="00EE4593" w:rsidRPr="00877722">
        <w:rPr>
          <w:bCs/>
          <w:iCs/>
          <w:u w:val="single"/>
          <w:lang w:val="sr-Cyrl-CS"/>
        </w:rPr>
        <w:t xml:space="preserve">квалитативан </w:t>
      </w:r>
      <w:r w:rsidRPr="00877722">
        <w:rPr>
          <w:bCs/>
          <w:iCs/>
          <w:u w:val="single"/>
          <w:lang w:val="sr-Cyrl-CS"/>
        </w:rPr>
        <w:t>избор привре</w:t>
      </w:r>
      <w:r w:rsidR="00E9709F">
        <w:rPr>
          <w:bCs/>
          <w:iCs/>
          <w:u w:val="single"/>
          <w:lang w:val="sr-Cyrl-CS"/>
        </w:rPr>
        <w:t>дног субјекта (по претходном Закону о јавним набавкама</w:t>
      </w:r>
      <w:r w:rsidRPr="00877722">
        <w:rPr>
          <w:bCs/>
          <w:iCs/>
          <w:u w:val="single"/>
          <w:lang w:val="sr-Cyrl-CS"/>
        </w:rPr>
        <w:t xml:space="preserve"> „додатни услови“)</w:t>
      </w:r>
    </w:p>
    <w:p w:rsidR="0077682E" w:rsidRPr="00877722" w:rsidRDefault="0077682E">
      <w:pPr>
        <w:pStyle w:val="ListParagraph"/>
        <w:spacing w:line="240" w:lineRule="auto"/>
        <w:ind w:left="0" w:firstLine="482"/>
        <w:jc w:val="both"/>
        <w:rPr>
          <w:bCs/>
          <w:iCs/>
          <w:u w:val="single"/>
          <w:lang w:val="sr-Cyrl-CS"/>
        </w:rPr>
      </w:pPr>
    </w:p>
    <w:p w:rsidR="0077682E" w:rsidRPr="00877722" w:rsidRDefault="00BF3235">
      <w:pPr>
        <w:pStyle w:val="ListParagraph"/>
        <w:spacing w:line="240" w:lineRule="auto"/>
        <w:ind w:left="0" w:firstLine="482"/>
        <w:jc w:val="both"/>
        <w:rPr>
          <w:bCs/>
          <w:iCs/>
          <w:lang w:val="sr-Cyrl-CS"/>
        </w:rPr>
      </w:pPr>
      <w:r w:rsidRPr="00877722">
        <w:rPr>
          <w:bCs/>
          <w:iCs/>
          <w:u w:val="single"/>
          <w:shd w:val="clear" w:color="auto" w:fill="E7E6E6" w:themeFill="background2"/>
          <w:lang w:val="sr-Cyrl-CS"/>
        </w:rPr>
        <w:t>А- Основи за искључење</w:t>
      </w:r>
      <w:r w:rsidR="00E9709F">
        <w:rPr>
          <w:bCs/>
          <w:iCs/>
          <w:shd w:val="clear" w:color="auto" w:fill="E7E6E6" w:themeFill="background2"/>
          <w:lang w:val="sr-Cyrl-CS"/>
        </w:rPr>
        <w:t xml:space="preserve"> </w:t>
      </w:r>
      <w:r w:rsidR="00EE4593" w:rsidRPr="00877722">
        <w:rPr>
          <w:bCs/>
          <w:iCs/>
          <w:shd w:val="clear" w:color="auto" w:fill="E7E6E6" w:themeFill="background2"/>
          <w:lang w:val="sr-Cyrl-CS"/>
        </w:rPr>
        <w:t xml:space="preserve"> – сходно члану </w:t>
      </w:r>
      <w:r w:rsidRPr="00877722">
        <w:rPr>
          <w:bCs/>
          <w:iCs/>
          <w:shd w:val="clear" w:color="auto" w:fill="E7E6E6" w:themeFill="background2"/>
          <w:lang w:val="sr-Cyrl-CS"/>
        </w:rPr>
        <w:t>111. став1.</w:t>
      </w:r>
      <w:r w:rsidR="005D05D9" w:rsidRPr="00877722">
        <w:rPr>
          <w:bCs/>
          <w:iCs/>
          <w:lang w:val="sr-Cyrl-CS"/>
        </w:rPr>
        <w:t xml:space="preserve"> Закона</w:t>
      </w:r>
      <w:r w:rsidR="00EE4593" w:rsidRPr="00877722">
        <w:rPr>
          <w:bCs/>
          <w:iCs/>
          <w:lang w:val="sr-Cyrl-CS"/>
        </w:rPr>
        <w:t xml:space="preserve"> </w:t>
      </w:r>
      <w:r w:rsidRPr="00877722">
        <w:rPr>
          <w:bCs/>
          <w:iCs/>
          <w:lang w:val="sr-Cyrl-CS"/>
        </w:rPr>
        <w:t>н</w:t>
      </w:r>
      <w:r w:rsidR="00EE4593" w:rsidRPr="00877722">
        <w:rPr>
          <w:bCs/>
          <w:iCs/>
          <w:lang w:val="sr-Cyrl-CS"/>
        </w:rPr>
        <w:t>аручилац је дужан да искључи при</w:t>
      </w:r>
      <w:r w:rsidRPr="00877722">
        <w:rPr>
          <w:bCs/>
          <w:iCs/>
          <w:lang w:val="sr-Cyrl-CS"/>
        </w:rPr>
        <w:t>вредног субјекта из поступка јавне навке под условима из тачки 1</w:t>
      </w:r>
      <w:r w:rsidRPr="00877722">
        <w:rPr>
          <w:b/>
          <w:bCs/>
          <w:iCs/>
          <w:lang w:val="sr-Cyrl-CS"/>
        </w:rPr>
        <w:t>-</w:t>
      </w:r>
      <w:r w:rsidRPr="00877722">
        <w:rPr>
          <w:bCs/>
          <w:iCs/>
          <w:lang w:val="sr-Cyrl-CS"/>
        </w:rPr>
        <w:t>3 става 1</w:t>
      </w:r>
      <w:r w:rsidR="005D05D9" w:rsidRPr="00877722">
        <w:rPr>
          <w:bCs/>
          <w:iCs/>
          <w:lang w:val="sr-Cyrl-CS"/>
        </w:rPr>
        <w:t>.</w:t>
      </w:r>
      <w:r w:rsidRPr="00877722">
        <w:rPr>
          <w:bCs/>
          <w:iCs/>
          <w:lang w:val="sr-Cyrl-CS"/>
        </w:rPr>
        <w:t xml:space="preserve"> као и из става 2</w:t>
      </w:r>
      <w:r w:rsidR="005D05D9" w:rsidRPr="00877722">
        <w:rPr>
          <w:bCs/>
          <w:iCs/>
          <w:lang w:val="sr-Cyrl-CS"/>
        </w:rPr>
        <w:t>.</w:t>
      </w:r>
      <w:r w:rsidRPr="00877722">
        <w:rPr>
          <w:bCs/>
          <w:iCs/>
          <w:lang w:val="sr-Cyrl-CS"/>
        </w:rPr>
        <w:t xml:space="preserve"> и 3. Остали услови искључења привредног субјекта регулисани су чл.</w:t>
      </w:r>
      <w:r w:rsidR="005D05D9" w:rsidRPr="00877722">
        <w:rPr>
          <w:bCs/>
          <w:iCs/>
          <w:lang w:val="sr-Cyrl-CS"/>
        </w:rPr>
        <w:t xml:space="preserve"> 112. и 113. Закона</w:t>
      </w:r>
      <w:r w:rsidRPr="00877722">
        <w:rPr>
          <w:bCs/>
          <w:iCs/>
          <w:lang w:val="sr-Cyrl-CS"/>
        </w:rPr>
        <w:t>.</w:t>
      </w:r>
    </w:p>
    <w:p w:rsidR="0077682E" w:rsidRDefault="00BF3235">
      <w:pPr>
        <w:pStyle w:val="ListParagraph"/>
        <w:spacing w:line="240" w:lineRule="auto"/>
        <w:ind w:left="0" w:firstLine="482"/>
        <w:jc w:val="both"/>
        <w:rPr>
          <w:bCs/>
          <w:iCs/>
          <w:lang w:val="sr-Cyrl-CS"/>
        </w:rPr>
      </w:pPr>
      <w:r w:rsidRPr="00877722">
        <w:rPr>
          <w:bCs/>
          <w:iCs/>
          <w:lang w:val="sr-Cyrl-CS"/>
        </w:rPr>
        <w:t>Начин доказивања испуњености критеријума за квалитативни избор привредног су</w:t>
      </w:r>
      <w:r w:rsidR="00EE4593" w:rsidRPr="00877722">
        <w:rPr>
          <w:bCs/>
          <w:iCs/>
          <w:lang w:val="sr-Cyrl-CS"/>
        </w:rPr>
        <w:t>бјекта у поступку јавне набавке</w:t>
      </w:r>
      <w:r w:rsidRPr="00877722">
        <w:rPr>
          <w:bCs/>
          <w:iCs/>
          <w:lang w:val="sr-Cyrl-CS"/>
        </w:rPr>
        <w:t xml:space="preserve"> одређени су сходно чл.</w:t>
      </w:r>
      <w:r w:rsidR="00EE4593" w:rsidRPr="00877722">
        <w:rPr>
          <w:bCs/>
          <w:iCs/>
          <w:lang w:val="sr-Cyrl-CS"/>
        </w:rPr>
        <w:t xml:space="preserve"> </w:t>
      </w:r>
      <w:r w:rsidRPr="00877722">
        <w:rPr>
          <w:bCs/>
          <w:iCs/>
          <w:lang w:val="sr-Cyrl-CS"/>
        </w:rPr>
        <w:t>118.</w:t>
      </w:r>
      <w:r w:rsidR="00EE4593" w:rsidRPr="00877722">
        <w:rPr>
          <w:bCs/>
          <w:iCs/>
          <w:lang w:val="sr-Cyrl-CS"/>
        </w:rPr>
        <w:t xml:space="preserve"> и </w:t>
      </w:r>
      <w:r w:rsidR="005D05D9" w:rsidRPr="00877722">
        <w:rPr>
          <w:bCs/>
          <w:iCs/>
          <w:lang w:val="sr-Cyrl-CS"/>
        </w:rPr>
        <w:t>124. Закона</w:t>
      </w:r>
      <w:r w:rsidRPr="00877722">
        <w:rPr>
          <w:bCs/>
          <w:iCs/>
          <w:lang w:val="sr-Cyrl-CS"/>
        </w:rPr>
        <w:t>.</w:t>
      </w:r>
    </w:p>
    <w:p w:rsidR="00672A66" w:rsidRPr="00877722" w:rsidRDefault="00672A66">
      <w:pPr>
        <w:pStyle w:val="ListParagraph"/>
        <w:spacing w:line="240" w:lineRule="auto"/>
        <w:ind w:left="0" w:firstLine="482"/>
        <w:jc w:val="both"/>
        <w:rPr>
          <w:bCs/>
          <w:iCs/>
          <w:lang w:val="sr-Cyrl-CS"/>
        </w:rPr>
      </w:pPr>
    </w:p>
    <w:p w:rsidR="0077682E" w:rsidRPr="00877722" w:rsidRDefault="0077682E">
      <w:pPr>
        <w:pStyle w:val="ListParagraph"/>
        <w:spacing w:line="240" w:lineRule="auto"/>
        <w:ind w:left="0" w:firstLine="482"/>
        <w:jc w:val="both"/>
        <w:rPr>
          <w:bCs/>
          <w:iCs/>
          <w:lang w:val="sr-Cyrl-CS"/>
        </w:rPr>
      </w:pPr>
    </w:p>
    <w:p w:rsidR="0077682E" w:rsidRPr="00877722" w:rsidRDefault="00BF3235">
      <w:pPr>
        <w:pStyle w:val="ListParagraph"/>
        <w:shd w:val="clear" w:color="auto" w:fill="E7E6E6" w:themeFill="background2"/>
        <w:spacing w:line="240" w:lineRule="auto"/>
        <w:ind w:left="0" w:firstLine="482"/>
        <w:jc w:val="both"/>
        <w:rPr>
          <w:bCs/>
          <w:iCs/>
          <w:u w:val="single"/>
          <w:lang w:val="sr-Cyrl-CS"/>
        </w:rPr>
      </w:pPr>
      <w:r w:rsidRPr="00877722">
        <w:rPr>
          <w:bCs/>
          <w:iCs/>
          <w:lang w:val="sr-Cyrl-CS"/>
        </w:rPr>
        <w:t xml:space="preserve">Б- </w:t>
      </w:r>
      <w:r w:rsidRPr="00877722">
        <w:rPr>
          <w:bCs/>
          <w:iCs/>
          <w:u w:val="single"/>
          <w:lang w:val="sr-Cyrl-CS"/>
        </w:rPr>
        <w:t>Критеријуми</w:t>
      </w:r>
      <w:r w:rsidR="00E9709F">
        <w:rPr>
          <w:bCs/>
          <w:iCs/>
          <w:u w:val="single"/>
          <w:lang w:val="sr-Cyrl-CS"/>
        </w:rPr>
        <w:t xml:space="preserve"> за квалитативни избор привредног субјекта</w:t>
      </w:r>
    </w:p>
    <w:p w:rsidR="0077682E" w:rsidRPr="00877722" w:rsidRDefault="00BF3235">
      <w:pPr>
        <w:pStyle w:val="ListParagraph"/>
        <w:spacing w:line="240" w:lineRule="auto"/>
        <w:ind w:left="0" w:firstLine="482"/>
        <w:jc w:val="both"/>
        <w:rPr>
          <w:bCs/>
          <w:iCs/>
          <w:color w:val="auto"/>
          <w:lang w:val="sr-Cyrl-CS"/>
        </w:rPr>
      </w:pPr>
      <w:r w:rsidRPr="00877722">
        <w:rPr>
          <w:bCs/>
          <w:iCs/>
          <w:color w:val="auto"/>
          <w:lang w:val="sr-Cyrl-CS"/>
        </w:rPr>
        <w:t>У поступку јавне набавке одређују се сходно чл.</w:t>
      </w:r>
      <w:r w:rsidR="00EE4593" w:rsidRPr="00877722">
        <w:rPr>
          <w:bCs/>
          <w:iCs/>
          <w:color w:val="auto"/>
          <w:lang w:val="sr-Cyrl-CS"/>
        </w:rPr>
        <w:t>114. до 117</w:t>
      </w:r>
      <w:r w:rsidR="005D05D9" w:rsidRPr="00877722">
        <w:rPr>
          <w:bCs/>
          <w:iCs/>
          <w:color w:val="auto"/>
          <w:lang w:val="sr-Cyrl-CS"/>
        </w:rPr>
        <w:t>. Закона, и односе се на</w:t>
      </w:r>
      <w:r w:rsidRPr="00877722">
        <w:rPr>
          <w:bCs/>
          <w:iCs/>
          <w:color w:val="auto"/>
          <w:lang w:val="sr-Cyrl-CS"/>
        </w:rPr>
        <w:t>:</w:t>
      </w:r>
    </w:p>
    <w:p w:rsidR="0077682E" w:rsidRPr="00877722" w:rsidRDefault="00130823" w:rsidP="00130823">
      <w:pPr>
        <w:pStyle w:val="ListParagraph"/>
        <w:spacing w:line="240" w:lineRule="auto"/>
        <w:ind w:left="482"/>
        <w:jc w:val="both"/>
        <w:rPr>
          <w:bCs/>
          <w:iCs/>
          <w:color w:val="auto"/>
          <w:lang w:val="sr-Cyrl-CS"/>
        </w:rPr>
      </w:pPr>
      <w:r w:rsidRPr="00877722">
        <w:rPr>
          <w:bCs/>
          <w:iCs/>
          <w:color w:val="auto"/>
          <w:lang w:val="sr-Latn-RS"/>
        </w:rPr>
        <w:t>1)</w:t>
      </w:r>
      <w:r w:rsidR="005D05D9" w:rsidRPr="00877722">
        <w:rPr>
          <w:bCs/>
          <w:iCs/>
          <w:color w:val="auto"/>
          <w:lang w:val="sr-Cyrl-RS"/>
        </w:rPr>
        <w:t xml:space="preserve"> </w:t>
      </w:r>
      <w:r w:rsidR="00BF3235" w:rsidRPr="00877722">
        <w:rPr>
          <w:bCs/>
          <w:iCs/>
          <w:color w:val="auto"/>
          <w:lang w:val="sr-Cyrl-CS"/>
        </w:rPr>
        <w:t>испуњеност услова за обављање професионалне делатности</w:t>
      </w:r>
      <w:r w:rsidR="00E9709F">
        <w:rPr>
          <w:bCs/>
          <w:iCs/>
          <w:color w:val="auto"/>
          <w:lang w:val="sr-Cyrl-CS"/>
        </w:rPr>
        <w:t>;</w:t>
      </w:r>
    </w:p>
    <w:p w:rsidR="0077682E" w:rsidRPr="00877722" w:rsidRDefault="00130823" w:rsidP="00130823">
      <w:pPr>
        <w:pStyle w:val="ListParagraph"/>
        <w:spacing w:line="240" w:lineRule="auto"/>
        <w:ind w:left="482"/>
        <w:jc w:val="both"/>
        <w:rPr>
          <w:bCs/>
          <w:iCs/>
          <w:color w:val="auto"/>
          <w:lang w:val="sr-Cyrl-CS"/>
        </w:rPr>
      </w:pPr>
      <w:r w:rsidRPr="00877722">
        <w:rPr>
          <w:bCs/>
          <w:iCs/>
          <w:color w:val="auto"/>
          <w:lang w:val="sr-Latn-RS"/>
        </w:rPr>
        <w:t>2)</w:t>
      </w:r>
      <w:r w:rsidR="005D05D9" w:rsidRPr="00877722">
        <w:rPr>
          <w:bCs/>
          <w:iCs/>
          <w:color w:val="auto"/>
          <w:lang w:val="sr-Cyrl-RS"/>
        </w:rPr>
        <w:t xml:space="preserve"> </w:t>
      </w:r>
      <w:r w:rsidR="00BF3235" w:rsidRPr="00877722">
        <w:rPr>
          <w:bCs/>
          <w:iCs/>
          <w:color w:val="auto"/>
          <w:lang w:val="sr-Cyrl-CS"/>
        </w:rPr>
        <w:t>финансијски и економски капацитет</w:t>
      </w:r>
      <w:r w:rsidR="00E9709F">
        <w:rPr>
          <w:bCs/>
          <w:iCs/>
          <w:color w:val="auto"/>
          <w:lang w:val="sr-Cyrl-CS"/>
        </w:rPr>
        <w:t>;</w:t>
      </w:r>
    </w:p>
    <w:p w:rsidR="0077682E" w:rsidRPr="00877722" w:rsidRDefault="00130823" w:rsidP="00130823">
      <w:pPr>
        <w:pStyle w:val="ListParagraph"/>
        <w:spacing w:line="240" w:lineRule="auto"/>
        <w:ind w:left="482"/>
        <w:jc w:val="both"/>
        <w:rPr>
          <w:bCs/>
          <w:iCs/>
          <w:color w:val="auto"/>
          <w:lang w:val="sr-Cyrl-CS"/>
        </w:rPr>
      </w:pPr>
      <w:r w:rsidRPr="00877722">
        <w:rPr>
          <w:bCs/>
          <w:iCs/>
          <w:color w:val="auto"/>
          <w:lang w:val="sr-Latn-RS"/>
        </w:rPr>
        <w:t xml:space="preserve">3) </w:t>
      </w:r>
      <w:r w:rsidR="00BF3235" w:rsidRPr="00877722">
        <w:rPr>
          <w:bCs/>
          <w:iCs/>
          <w:color w:val="auto"/>
          <w:lang w:val="sr-Cyrl-CS"/>
        </w:rPr>
        <w:t>технички и стручни капацитет</w:t>
      </w:r>
      <w:r w:rsidR="00E9709F">
        <w:rPr>
          <w:bCs/>
          <w:iCs/>
          <w:color w:val="auto"/>
          <w:lang w:val="sr-Cyrl-CS"/>
        </w:rPr>
        <w:t>.</w:t>
      </w:r>
    </w:p>
    <w:p w:rsidR="0077682E" w:rsidRPr="00877722" w:rsidRDefault="00BF3235">
      <w:pPr>
        <w:spacing w:after="0" w:line="240" w:lineRule="auto"/>
        <w:ind w:firstLine="482"/>
        <w:jc w:val="both"/>
        <w:rPr>
          <w:rFonts w:ascii="Times New Roman" w:hAnsi="Times New Roman"/>
          <w:bCs/>
          <w:iCs/>
          <w:sz w:val="24"/>
          <w:szCs w:val="24"/>
          <w:lang w:val="sr-Cyrl-CS"/>
        </w:rPr>
      </w:pPr>
      <w:r w:rsidRPr="00877722">
        <w:rPr>
          <w:rFonts w:ascii="Times New Roman" w:hAnsi="Times New Roman"/>
          <w:bCs/>
          <w:iCs/>
          <w:sz w:val="24"/>
          <w:szCs w:val="24"/>
          <w:lang w:val="sr-Cyrl-CS"/>
        </w:rPr>
        <w:t>Критеријуми морају бити у логичкој вези са предметом набавке и сразмени предмету набавке.</w:t>
      </w:r>
    </w:p>
    <w:p w:rsidR="0077682E" w:rsidRPr="00877722" w:rsidRDefault="00BF3235">
      <w:pPr>
        <w:shd w:val="clear" w:color="auto" w:fill="E7E6E6" w:themeFill="background2"/>
        <w:spacing w:after="0" w:line="240" w:lineRule="auto"/>
        <w:ind w:firstLine="482"/>
        <w:jc w:val="both"/>
        <w:rPr>
          <w:rFonts w:ascii="Times New Roman" w:hAnsi="Times New Roman"/>
          <w:bCs/>
          <w:iCs/>
          <w:sz w:val="24"/>
          <w:szCs w:val="24"/>
          <w:u w:val="single"/>
          <w:lang w:val="sr-Cyrl-CS"/>
        </w:rPr>
      </w:pPr>
      <w:r w:rsidRPr="00A31F2C">
        <w:rPr>
          <w:rFonts w:ascii="Times New Roman" w:hAnsi="Times New Roman"/>
          <w:bCs/>
          <w:iCs/>
          <w:sz w:val="24"/>
          <w:szCs w:val="24"/>
          <w:lang w:val="sr-Cyrl-CS"/>
        </w:rPr>
        <w:t>В-</w:t>
      </w:r>
      <w:r w:rsidRPr="00877722">
        <w:rPr>
          <w:rFonts w:ascii="Times New Roman" w:hAnsi="Times New Roman"/>
          <w:bCs/>
          <w:iCs/>
          <w:sz w:val="24"/>
          <w:szCs w:val="24"/>
          <w:u w:val="single"/>
          <w:lang w:val="sr-Cyrl-CS"/>
        </w:rPr>
        <w:t xml:space="preserve"> Начин доказивања испуњености критеријума за квалитативни избор привредног субјекта</w:t>
      </w:r>
    </w:p>
    <w:p w:rsidR="0077682E" w:rsidRPr="00877722" w:rsidRDefault="005D05D9">
      <w:pPr>
        <w:spacing w:after="0" w:line="240" w:lineRule="auto"/>
        <w:ind w:firstLine="482"/>
        <w:jc w:val="both"/>
        <w:rPr>
          <w:rFonts w:ascii="Times New Roman" w:hAnsi="Times New Roman"/>
          <w:bCs/>
          <w:iCs/>
          <w:sz w:val="24"/>
          <w:szCs w:val="24"/>
          <w:lang w:val="sr-Cyrl-CS"/>
        </w:rPr>
      </w:pPr>
      <w:r w:rsidRPr="00877722">
        <w:rPr>
          <w:rFonts w:ascii="Times New Roman" w:hAnsi="Times New Roman"/>
          <w:bCs/>
          <w:iCs/>
          <w:sz w:val="24"/>
          <w:szCs w:val="24"/>
          <w:lang w:val="sr-Cyrl-CS"/>
        </w:rPr>
        <w:tab/>
        <w:t xml:space="preserve">Регулисани </w:t>
      </w:r>
      <w:r w:rsidR="00A31F2C">
        <w:rPr>
          <w:rFonts w:ascii="Times New Roman" w:hAnsi="Times New Roman"/>
          <w:bCs/>
          <w:iCs/>
          <w:sz w:val="24"/>
          <w:szCs w:val="24"/>
          <w:lang w:val="sr-Cyrl-CS"/>
        </w:rPr>
        <w:t xml:space="preserve">су </w:t>
      </w:r>
      <w:r w:rsidRPr="00877722">
        <w:rPr>
          <w:rFonts w:ascii="Times New Roman" w:hAnsi="Times New Roman"/>
          <w:bCs/>
          <w:iCs/>
          <w:sz w:val="24"/>
          <w:szCs w:val="24"/>
          <w:lang w:val="sr-Cyrl-CS"/>
        </w:rPr>
        <w:t>чланом 118. Закона</w:t>
      </w:r>
      <w:r w:rsidR="00130823" w:rsidRPr="00877722">
        <w:rPr>
          <w:rFonts w:ascii="Times New Roman" w:hAnsi="Times New Roman"/>
          <w:bCs/>
          <w:iCs/>
          <w:sz w:val="24"/>
          <w:szCs w:val="24"/>
          <w:lang w:val="sr-Cyrl-CS"/>
        </w:rPr>
        <w:t xml:space="preserve"> (</w:t>
      </w:r>
      <w:r w:rsidR="00BF3235" w:rsidRPr="00877722">
        <w:rPr>
          <w:rFonts w:ascii="Times New Roman" w:hAnsi="Times New Roman"/>
          <w:bCs/>
          <w:iCs/>
          <w:sz w:val="24"/>
          <w:szCs w:val="24"/>
          <w:lang w:val="sr-Cyrl-CS"/>
        </w:rPr>
        <w:t xml:space="preserve">у својој понуди привредни субјект доставља Изјаву о испуњености критеријума за квалитативни избор на стандардном </w:t>
      </w:r>
      <w:r w:rsidR="00BD0E14" w:rsidRPr="00877722">
        <w:rPr>
          <w:rFonts w:ascii="Times New Roman" w:hAnsi="Times New Roman"/>
          <w:bCs/>
          <w:iCs/>
          <w:sz w:val="24"/>
          <w:szCs w:val="24"/>
          <w:lang w:val="sr-Cyrl-CS"/>
        </w:rPr>
        <w:t>обрасцу</w:t>
      </w:r>
      <w:r w:rsidR="00BD0E14" w:rsidRPr="00877722">
        <w:rPr>
          <w:rFonts w:ascii="Times New Roman" w:hAnsi="Times New Roman"/>
          <w:bCs/>
          <w:iCs/>
          <w:sz w:val="24"/>
          <w:szCs w:val="24"/>
          <w:lang w:val="sr-Latn-RS"/>
        </w:rPr>
        <w:t xml:space="preserve"> </w:t>
      </w:r>
      <w:r w:rsidR="00BD0E14" w:rsidRPr="00877722">
        <w:rPr>
          <w:rFonts w:ascii="Times New Roman" w:hAnsi="Times New Roman"/>
          <w:bCs/>
          <w:iCs/>
          <w:sz w:val="24"/>
          <w:szCs w:val="24"/>
          <w:lang w:val="sr-Cyrl-RS"/>
        </w:rPr>
        <w:t xml:space="preserve">који </w:t>
      </w:r>
      <w:r w:rsidR="00BF3235" w:rsidRPr="00877722">
        <w:rPr>
          <w:rFonts w:ascii="Times New Roman" w:hAnsi="Times New Roman"/>
          <w:bCs/>
          <w:iCs/>
          <w:sz w:val="24"/>
          <w:szCs w:val="24"/>
          <w:lang w:val="sr-Cyrl-CS"/>
        </w:rPr>
        <w:t>одређу</w:t>
      </w:r>
      <w:r w:rsidR="00BD0E14" w:rsidRPr="00877722">
        <w:rPr>
          <w:rFonts w:ascii="Times New Roman" w:hAnsi="Times New Roman"/>
          <w:bCs/>
          <w:iCs/>
          <w:sz w:val="24"/>
          <w:szCs w:val="24"/>
          <w:lang w:val="sr-Cyrl-CS"/>
        </w:rPr>
        <w:t xml:space="preserve">је Канцеларија за јавне набавке, као једини </w:t>
      </w:r>
      <w:r w:rsidR="00BF3235" w:rsidRPr="00877722">
        <w:rPr>
          <w:rFonts w:ascii="Times New Roman" w:hAnsi="Times New Roman"/>
          <w:bCs/>
          <w:iCs/>
          <w:sz w:val="24"/>
          <w:szCs w:val="24"/>
          <w:lang w:val="sr-Cyrl-CS"/>
        </w:rPr>
        <w:t>доказ о и</w:t>
      </w:r>
      <w:r w:rsidR="00BD0E14" w:rsidRPr="00877722">
        <w:rPr>
          <w:rFonts w:ascii="Times New Roman" w:hAnsi="Times New Roman"/>
          <w:bCs/>
          <w:iCs/>
          <w:sz w:val="24"/>
          <w:szCs w:val="24"/>
          <w:lang w:val="sr-Cyrl-CS"/>
        </w:rPr>
        <w:t>спуњености тражених критеријума</w:t>
      </w:r>
      <w:r w:rsidR="00BF3235" w:rsidRPr="00877722">
        <w:rPr>
          <w:rFonts w:ascii="Times New Roman" w:hAnsi="Times New Roman"/>
          <w:bCs/>
          <w:iCs/>
          <w:sz w:val="24"/>
          <w:szCs w:val="24"/>
          <w:lang w:val="sr-Cyrl-CS"/>
        </w:rPr>
        <w:t>, у фази подношења понуде).</w:t>
      </w:r>
    </w:p>
    <w:p w:rsidR="0077682E" w:rsidRPr="00877722" w:rsidRDefault="00BD0E14" w:rsidP="00BD0E14">
      <w:pPr>
        <w:spacing w:after="0" w:line="240" w:lineRule="auto"/>
        <w:ind w:firstLine="482"/>
        <w:jc w:val="both"/>
        <w:rPr>
          <w:rFonts w:ascii="Times New Roman" w:hAnsi="Times New Roman"/>
          <w:bCs/>
          <w:iCs/>
          <w:sz w:val="24"/>
          <w:szCs w:val="24"/>
          <w:lang w:val="sr-Cyrl-CS"/>
        </w:rPr>
      </w:pPr>
      <w:r w:rsidRPr="00877722">
        <w:rPr>
          <w:rFonts w:ascii="Times New Roman" w:hAnsi="Times New Roman"/>
          <w:bCs/>
          <w:iCs/>
          <w:sz w:val="24"/>
          <w:szCs w:val="24"/>
          <w:lang w:val="sr-Cyrl-CS"/>
        </w:rPr>
        <w:t xml:space="preserve">Наручилац је дужан да (сходно члану </w:t>
      </w:r>
      <w:r w:rsidR="005D05D9" w:rsidRPr="00877722">
        <w:rPr>
          <w:rFonts w:ascii="Times New Roman" w:hAnsi="Times New Roman"/>
          <w:bCs/>
          <w:iCs/>
          <w:sz w:val="24"/>
          <w:szCs w:val="24"/>
          <w:lang w:val="sr-Cyrl-CS"/>
        </w:rPr>
        <w:t>119. Закона</w:t>
      </w:r>
      <w:r w:rsidR="00BF3235" w:rsidRPr="00877722">
        <w:rPr>
          <w:rFonts w:ascii="Times New Roman" w:hAnsi="Times New Roman"/>
          <w:bCs/>
          <w:iCs/>
          <w:sz w:val="24"/>
          <w:szCs w:val="24"/>
          <w:lang w:val="sr-Cyrl-CS"/>
        </w:rPr>
        <w:t>) пре доношења Одлуке о додели уговора у поступку јавне набавке захтева од понуђача са економски најповољнијом понудом да у примереном року, не краћем од 5 радних дана достави доказе о испуњености критеријума за квалитативни избор привредног субјекта у неовереним копијама.</w:t>
      </w:r>
    </w:p>
    <w:p w:rsidR="0077682E" w:rsidRPr="00877722" w:rsidRDefault="00BF3235">
      <w:pPr>
        <w:spacing w:after="0" w:line="240" w:lineRule="auto"/>
        <w:ind w:firstLine="482"/>
        <w:jc w:val="both"/>
        <w:rPr>
          <w:rFonts w:ascii="Times New Roman" w:hAnsi="Times New Roman"/>
          <w:bCs/>
          <w:iCs/>
          <w:sz w:val="24"/>
          <w:szCs w:val="24"/>
          <w:lang w:val="sr-Latn-CS"/>
        </w:rPr>
      </w:pPr>
      <w:r w:rsidRPr="00877722">
        <w:rPr>
          <w:rFonts w:ascii="Times New Roman" w:hAnsi="Times New Roman"/>
          <w:bCs/>
          <w:iCs/>
          <w:sz w:val="24"/>
          <w:szCs w:val="24"/>
          <w:lang w:val="sr-Cyrl-CS"/>
        </w:rPr>
        <w:t>За доказе о испуњености услова за квалитативни избор привредног субјекта који су издати у државама чланицама ЕУ, наручилац користи систем е-</w:t>
      </w:r>
      <w:r w:rsidRPr="00877722">
        <w:rPr>
          <w:rFonts w:ascii="Times New Roman" w:hAnsi="Times New Roman"/>
          <w:bCs/>
          <w:iCs/>
          <w:sz w:val="24"/>
          <w:szCs w:val="24"/>
        </w:rPr>
        <w:t xml:space="preserve">Certis </w:t>
      </w:r>
      <w:r w:rsidRPr="00877722">
        <w:rPr>
          <w:rFonts w:ascii="Times New Roman" w:hAnsi="Times New Roman"/>
          <w:bCs/>
          <w:iCs/>
          <w:sz w:val="24"/>
          <w:szCs w:val="24"/>
          <w:lang w:val="sr-Latn-CS"/>
        </w:rPr>
        <w:t>(</w:t>
      </w:r>
      <w:r w:rsidR="00BD0E14" w:rsidRPr="00877722">
        <w:rPr>
          <w:rFonts w:ascii="Times New Roman" w:hAnsi="Times New Roman"/>
          <w:bCs/>
          <w:iCs/>
          <w:sz w:val="24"/>
          <w:szCs w:val="24"/>
          <w:lang w:val="sr-Cyrl-CS"/>
        </w:rPr>
        <w:t>база потврда</w:t>
      </w:r>
      <w:r w:rsidRPr="00877722">
        <w:rPr>
          <w:rFonts w:ascii="Times New Roman" w:hAnsi="Times New Roman"/>
          <w:bCs/>
          <w:iCs/>
          <w:sz w:val="24"/>
          <w:szCs w:val="24"/>
          <w:lang w:val="sr-Cyrl-CS"/>
        </w:rPr>
        <w:t xml:space="preserve"> на интернету)</w:t>
      </w:r>
      <w:r w:rsidR="00BD0E14" w:rsidRPr="00877722">
        <w:rPr>
          <w:rFonts w:ascii="Times New Roman" w:hAnsi="Times New Roman"/>
          <w:bCs/>
          <w:iCs/>
          <w:sz w:val="24"/>
          <w:szCs w:val="24"/>
          <w:lang w:val="sr-Cyrl-CS"/>
        </w:rPr>
        <w:t xml:space="preserve"> </w:t>
      </w:r>
      <w:r w:rsidRPr="00877722">
        <w:rPr>
          <w:rFonts w:ascii="Times New Roman" w:hAnsi="Times New Roman"/>
          <w:b/>
          <w:bCs/>
          <w:iCs/>
          <w:sz w:val="24"/>
          <w:szCs w:val="24"/>
          <w:lang w:val="sr-Cyrl-CS"/>
        </w:rPr>
        <w:t>-</w:t>
      </w:r>
      <w:r w:rsidRPr="00877722">
        <w:rPr>
          <w:rFonts w:ascii="Times New Roman" w:hAnsi="Times New Roman"/>
          <w:bCs/>
          <w:iCs/>
          <w:sz w:val="24"/>
          <w:szCs w:val="24"/>
          <w:lang w:val="sr-Cyrl-CS"/>
        </w:rPr>
        <w:t xml:space="preserve"> доступни на интернет страници </w:t>
      </w:r>
      <w:r w:rsidRPr="00877722">
        <w:rPr>
          <w:rFonts w:ascii="Times New Roman" w:hAnsi="Times New Roman"/>
          <w:bCs/>
          <w:iCs/>
          <w:sz w:val="24"/>
          <w:szCs w:val="24"/>
        </w:rPr>
        <w:t>ec.europa.eu</w:t>
      </w:r>
      <w:r w:rsidR="00BD0E14" w:rsidRPr="00877722">
        <w:rPr>
          <w:rFonts w:ascii="Times New Roman" w:hAnsi="Times New Roman"/>
          <w:bCs/>
          <w:iCs/>
          <w:sz w:val="24"/>
          <w:szCs w:val="24"/>
          <w:lang w:val="sr-Latn-CS"/>
        </w:rPr>
        <w:t>/market/ecertis/login.do</w:t>
      </w:r>
      <w:r w:rsidRPr="00877722">
        <w:rPr>
          <w:rFonts w:ascii="Times New Roman" w:hAnsi="Times New Roman"/>
          <w:bCs/>
          <w:iCs/>
          <w:sz w:val="24"/>
          <w:szCs w:val="24"/>
          <w:lang w:val="sr-Latn-CS"/>
        </w:rPr>
        <w:t>.</w:t>
      </w:r>
    </w:p>
    <w:p w:rsidR="0077682E" w:rsidRPr="00877722" w:rsidRDefault="00BF3235" w:rsidP="00BD0E14">
      <w:pPr>
        <w:spacing w:after="0" w:line="240" w:lineRule="auto"/>
        <w:ind w:firstLine="482"/>
        <w:jc w:val="both"/>
        <w:rPr>
          <w:rFonts w:ascii="Times New Roman" w:hAnsi="Times New Roman"/>
          <w:bCs/>
          <w:iCs/>
          <w:sz w:val="24"/>
          <w:szCs w:val="24"/>
          <w:lang w:val="sr-Cyrl-CS"/>
        </w:rPr>
      </w:pPr>
      <w:r w:rsidRPr="00877722">
        <w:rPr>
          <w:rFonts w:ascii="Times New Roman" w:hAnsi="Times New Roman"/>
          <w:bCs/>
          <w:iCs/>
          <w:sz w:val="24"/>
          <w:szCs w:val="24"/>
          <w:lang w:val="sr-Cyrl-CS"/>
        </w:rPr>
        <w:t>Регистар понуђача (Агенција за привредне регистре), је један од начина доказивања појединих критеријума за квалитати</w:t>
      </w:r>
      <w:r w:rsidR="00BD0E14" w:rsidRPr="00877722">
        <w:rPr>
          <w:rFonts w:ascii="Times New Roman" w:hAnsi="Times New Roman"/>
          <w:bCs/>
          <w:iCs/>
          <w:sz w:val="24"/>
          <w:szCs w:val="24"/>
          <w:lang w:val="sr-Cyrl-CS"/>
        </w:rPr>
        <w:t xml:space="preserve">ван избор привредног субјекта (сходно члану </w:t>
      </w:r>
      <w:r w:rsidR="005D05D9" w:rsidRPr="00877722">
        <w:rPr>
          <w:rFonts w:ascii="Times New Roman" w:hAnsi="Times New Roman"/>
          <w:bCs/>
          <w:iCs/>
          <w:sz w:val="24"/>
          <w:szCs w:val="24"/>
          <w:lang w:val="sr-Cyrl-CS"/>
        </w:rPr>
        <w:t>128. Закона</w:t>
      </w:r>
      <w:r w:rsidRPr="00877722">
        <w:rPr>
          <w:rFonts w:ascii="Times New Roman" w:hAnsi="Times New Roman"/>
          <w:bCs/>
          <w:iCs/>
          <w:sz w:val="24"/>
          <w:szCs w:val="24"/>
          <w:lang w:val="sr-Cyrl-CS"/>
        </w:rPr>
        <w:t>).</w:t>
      </w:r>
    </w:p>
    <w:p w:rsidR="00BD0E14" w:rsidRPr="00877722" w:rsidRDefault="00BD0E14" w:rsidP="00BD0E14">
      <w:pPr>
        <w:spacing w:after="0" w:line="240" w:lineRule="auto"/>
        <w:ind w:firstLine="482"/>
        <w:jc w:val="both"/>
        <w:rPr>
          <w:rFonts w:ascii="Times New Roman" w:hAnsi="Times New Roman"/>
          <w:bCs/>
          <w:iCs/>
          <w:sz w:val="24"/>
          <w:szCs w:val="24"/>
          <w:lang w:val="sr-Cyrl-CS"/>
        </w:rPr>
      </w:pPr>
    </w:p>
    <w:p w:rsidR="0077682E" w:rsidRPr="00877722" w:rsidRDefault="00BF3235">
      <w:pPr>
        <w:pStyle w:val="ListParagraph"/>
        <w:shd w:val="clear" w:color="auto" w:fill="F2F2F2" w:themeFill="background1" w:themeFillShade="F2"/>
        <w:spacing w:line="240" w:lineRule="auto"/>
        <w:ind w:left="0" w:firstLine="482"/>
        <w:jc w:val="both"/>
        <w:rPr>
          <w:bCs/>
          <w:iCs/>
          <w:u w:val="single"/>
          <w:lang w:val="sr-Cyrl-CS"/>
        </w:rPr>
      </w:pPr>
      <w:r w:rsidRPr="00877722">
        <w:rPr>
          <w:bCs/>
          <w:iCs/>
          <w:u w:val="single"/>
          <w:lang w:val="sr-Cyrl-CS"/>
        </w:rPr>
        <w:t>Критеријуми за доделу уговора:</w:t>
      </w:r>
    </w:p>
    <w:p w:rsidR="0077682E" w:rsidRPr="00877722" w:rsidRDefault="00BD0E14">
      <w:pPr>
        <w:pStyle w:val="ListParagraph"/>
        <w:spacing w:line="240" w:lineRule="auto"/>
        <w:ind w:left="0" w:firstLine="482"/>
        <w:jc w:val="both"/>
        <w:rPr>
          <w:bCs/>
          <w:iCs/>
          <w:lang w:val="sr-Cyrl-CS"/>
        </w:rPr>
      </w:pPr>
      <w:r w:rsidRPr="00877722">
        <w:rPr>
          <w:bCs/>
          <w:iCs/>
          <w:lang w:val="sr-Cyrl-CS"/>
        </w:rPr>
        <w:t>У складу са чланом 132. ст.</w:t>
      </w:r>
      <w:r w:rsidR="005D05D9" w:rsidRPr="00877722">
        <w:rPr>
          <w:bCs/>
          <w:iCs/>
          <w:lang w:val="sr-Cyrl-CS"/>
        </w:rPr>
        <w:t xml:space="preserve"> </w:t>
      </w:r>
      <w:r w:rsidRPr="00877722">
        <w:rPr>
          <w:bCs/>
          <w:iCs/>
          <w:lang w:val="sr-Cyrl-CS"/>
        </w:rPr>
        <w:t xml:space="preserve">1. </w:t>
      </w:r>
      <w:r w:rsidR="005D05D9" w:rsidRPr="00877722">
        <w:rPr>
          <w:bCs/>
          <w:iCs/>
          <w:lang w:val="sr-Cyrl-CS"/>
        </w:rPr>
        <w:t>Закона</w:t>
      </w:r>
      <w:r w:rsidR="00BF3235" w:rsidRPr="00877722">
        <w:rPr>
          <w:bCs/>
          <w:iCs/>
          <w:lang w:val="sr-Cyrl-CS"/>
        </w:rPr>
        <w:t xml:space="preserve"> у поступку јавне набавке сх</w:t>
      </w:r>
      <w:r w:rsidR="00BF3235" w:rsidRPr="00877722">
        <w:rPr>
          <w:bCs/>
          <w:iCs/>
          <w:lang w:val="sr-Latn-CS"/>
        </w:rPr>
        <w:t>o</w:t>
      </w:r>
      <w:r w:rsidR="00BF3235" w:rsidRPr="00877722">
        <w:rPr>
          <w:bCs/>
          <w:iCs/>
          <w:lang w:val="sr-Cyrl-CS"/>
        </w:rPr>
        <w:t>дно предмету набавке и потребама наручиоца одређује се критеријум за доделу уговора</w:t>
      </w:r>
      <w:r w:rsidRPr="00877722">
        <w:rPr>
          <w:bCs/>
          <w:iCs/>
          <w:lang w:val="sr-Cyrl-CS"/>
        </w:rPr>
        <w:t xml:space="preserve"> </w:t>
      </w:r>
      <w:r w:rsidR="00BF3235" w:rsidRPr="00877722">
        <w:rPr>
          <w:bCs/>
          <w:iCs/>
          <w:lang w:val="sr-Cyrl-CS"/>
        </w:rPr>
        <w:t>(економски најповољнија</w:t>
      </w:r>
      <w:r w:rsidR="00E9709F">
        <w:rPr>
          <w:bCs/>
          <w:iCs/>
          <w:lang w:val="sr-Cyrl-CS"/>
        </w:rPr>
        <w:t xml:space="preserve"> понуда</w:t>
      </w:r>
      <w:r w:rsidR="00A31F2C">
        <w:rPr>
          <w:bCs/>
          <w:iCs/>
          <w:lang w:val="sr-Cyrl-CS"/>
        </w:rPr>
        <w:t>)</w:t>
      </w:r>
      <w:r w:rsidR="00E9709F">
        <w:rPr>
          <w:bCs/>
          <w:iCs/>
          <w:lang w:val="sr-Cyrl-CS"/>
        </w:rPr>
        <w:t xml:space="preserve"> на један од три начина </w:t>
      </w:r>
      <w:r w:rsidR="00BF3235" w:rsidRPr="00877722">
        <w:rPr>
          <w:bCs/>
          <w:iCs/>
          <w:lang w:val="sr-Cyrl-CS"/>
        </w:rPr>
        <w:t>и то :</w:t>
      </w:r>
    </w:p>
    <w:p w:rsidR="0077682E" w:rsidRPr="00877722" w:rsidRDefault="00BF3235" w:rsidP="00BD0E14">
      <w:pPr>
        <w:pStyle w:val="ListParagraph"/>
        <w:numPr>
          <w:ilvl w:val="0"/>
          <w:numId w:val="14"/>
        </w:numPr>
        <w:spacing w:line="240" w:lineRule="auto"/>
        <w:jc w:val="both"/>
        <w:rPr>
          <w:bCs/>
          <w:iCs/>
          <w:lang w:val="sr-Cyrl-CS"/>
        </w:rPr>
      </w:pPr>
      <w:r w:rsidRPr="00877722">
        <w:rPr>
          <w:bCs/>
          <w:iCs/>
          <w:u w:val="single"/>
          <w:lang w:val="sr-Cyrl-CS"/>
        </w:rPr>
        <w:t>најнижа цена</w:t>
      </w:r>
      <w:r w:rsidRPr="00877722">
        <w:rPr>
          <w:bCs/>
          <w:iCs/>
          <w:lang w:val="sr-Cyrl-CS"/>
        </w:rPr>
        <w:t>;</w:t>
      </w:r>
    </w:p>
    <w:p w:rsidR="0077682E" w:rsidRPr="00877722" w:rsidRDefault="00BF3235" w:rsidP="00BD0E14">
      <w:pPr>
        <w:pStyle w:val="ListParagraph"/>
        <w:numPr>
          <w:ilvl w:val="0"/>
          <w:numId w:val="14"/>
        </w:numPr>
        <w:spacing w:line="240" w:lineRule="auto"/>
        <w:jc w:val="both"/>
        <w:rPr>
          <w:bCs/>
          <w:iCs/>
          <w:lang w:val="sr-Cyrl-CS"/>
        </w:rPr>
      </w:pPr>
      <w:r w:rsidRPr="00877722">
        <w:rPr>
          <w:bCs/>
          <w:iCs/>
          <w:u w:val="single"/>
          <w:lang w:val="sr-Cyrl-CS"/>
        </w:rPr>
        <w:t xml:space="preserve">трошкови предмета набавке </w:t>
      </w:r>
      <w:r w:rsidRPr="00877722">
        <w:rPr>
          <w:bCs/>
          <w:iCs/>
          <w:lang w:val="sr-Cyrl-CS"/>
        </w:rPr>
        <w:t>применом приступа трошковне ефикасности;</w:t>
      </w:r>
    </w:p>
    <w:p w:rsidR="0077682E" w:rsidRPr="00877722" w:rsidRDefault="00BF3235" w:rsidP="00CE11C7">
      <w:pPr>
        <w:pStyle w:val="ListParagraph"/>
        <w:numPr>
          <w:ilvl w:val="0"/>
          <w:numId w:val="14"/>
        </w:numPr>
        <w:spacing w:line="240" w:lineRule="auto"/>
        <w:jc w:val="both"/>
        <w:rPr>
          <w:bCs/>
          <w:iCs/>
          <w:lang w:val="sr-Cyrl-CS"/>
        </w:rPr>
      </w:pPr>
      <w:r w:rsidRPr="00877722">
        <w:rPr>
          <w:bCs/>
          <w:iCs/>
          <w:u w:val="single"/>
          <w:lang w:val="sr-Cyrl-CS"/>
        </w:rPr>
        <w:t>најбољи однос цене и квалитета</w:t>
      </w:r>
      <w:r w:rsidR="00BD0E14" w:rsidRPr="00877722">
        <w:rPr>
          <w:bCs/>
          <w:iCs/>
          <w:lang w:val="sr-Cyrl-CS"/>
        </w:rPr>
        <w:t>, односно трошка и квалитета</w:t>
      </w:r>
      <w:r w:rsidRPr="00877722">
        <w:rPr>
          <w:bCs/>
          <w:iCs/>
          <w:lang w:val="sr-Cyrl-CS"/>
        </w:rPr>
        <w:t>.</w:t>
      </w:r>
    </w:p>
    <w:p w:rsidR="0077682E" w:rsidRPr="00877722" w:rsidRDefault="00BF3235">
      <w:pPr>
        <w:pStyle w:val="ListParagraph"/>
        <w:spacing w:line="240" w:lineRule="auto"/>
        <w:ind w:left="0" w:firstLine="482"/>
        <w:jc w:val="both"/>
        <w:rPr>
          <w:bCs/>
          <w:iCs/>
          <w:lang w:val="sr-Cyrl-CS"/>
        </w:rPr>
      </w:pPr>
      <w:r w:rsidRPr="00877722">
        <w:rPr>
          <w:bCs/>
          <w:iCs/>
          <w:lang w:val="sr-Cyrl-CS"/>
        </w:rPr>
        <w:t>Критеријуми морају бити одређ</w:t>
      </w:r>
      <w:r w:rsidR="00BD0E14" w:rsidRPr="00877722">
        <w:rPr>
          <w:bCs/>
          <w:iCs/>
          <w:lang w:val="sr-Cyrl-CS"/>
        </w:rPr>
        <w:t xml:space="preserve">ени у документацији о набавци, </w:t>
      </w:r>
      <w:r w:rsidRPr="00877722">
        <w:rPr>
          <w:bCs/>
          <w:iCs/>
          <w:lang w:val="sr-Cyrl-CS"/>
        </w:rPr>
        <w:t>описани и вредновани, недискриминаторски, у вези предмета набавке и такви да омогућавају ефективну конкуренцију.</w:t>
      </w:r>
    </w:p>
    <w:p w:rsidR="0077682E" w:rsidRPr="00877722" w:rsidRDefault="00CE11C7">
      <w:pPr>
        <w:pStyle w:val="ListParagraph"/>
        <w:spacing w:line="240" w:lineRule="auto"/>
        <w:ind w:left="0" w:firstLine="482"/>
        <w:jc w:val="both"/>
        <w:rPr>
          <w:bCs/>
          <w:iCs/>
          <w:lang w:val="sr-Cyrl-RS"/>
        </w:rPr>
      </w:pPr>
      <w:r w:rsidRPr="00877722">
        <w:rPr>
          <w:bCs/>
          <w:iCs/>
          <w:lang w:val="sr-Cyrl-CS"/>
        </w:rPr>
        <w:t>У документацији могу</w:t>
      </w:r>
      <w:r w:rsidR="00BF3235" w:rsidRPr="00877722">
        <w:rPr>
          <w:bCs/>
          <w:iCs/>
          <w:lang w:val="sr-Cyrl-CS"/>
        </w:rPr>
        <w:t xml:space="preserve"> бити одређени и резервни критеријуми за доделу уговора</w:t>
      </w:r>
      <w:r w:rsidR="00BF3235" w:rsidRPr="00877722">
        <w:rPr>
          <w:bCs/>
          <w:iCs/>
          <w:lang w:val="sr-Cyrl-RS"/>
        </w:rPr>
        <w:t>.</w:t>
      </w:r>
    </w:p>
    <w:p w:rsidR="0077682E" w:rsidRPr="00877722" w:rsidRDefault="0077682E">
      <w:pPr>
        <w:pStyle w:val="ListParagraph"/>
        <w:spacing w:line="240" w:lineRule="auto"/>
        <w:ind w:left="0" w:firstLine="482"/>
        <w:jc w:val="both"/>
        <w:rPr>
          <w:bCs/>
          <w:iCs/>
          <w:lang w:val="sr-Cyrl-CS"/>
        </w:rPr>
      </w:pPr>
    </w:p>
    <w:p w:rsidR="0077682E" w:rsidRPr="00877722" w:rsidRDefault="00516DD9">
      <w:pPr>
        <w:pStyle w:val="ListParagraph"/>
        <w:spacing w:line="240" w:lineRule="auto"/>
        <w:ind w:left="0" w:firstLine="482"/>
        <w:jc w:val="center"/>
        <w:rPr>
          <w:bCs/>
          <w:iCs/>
          <w:u w:val="single"/>
          <w:lang w:val="sr-Cyrl-CS"/>
        </w:rPr>
      </w:pPr>
      <w:r>
        <w:rPr>
          <w:b/>
          <w:bCs/>
          <w:iCs/>
          <w:lang w:val="sr-Cyrl-CS"/>
        </w:rPr>
        <w:t>Члан 35</w:t>
      </w:r>
      <w:r w:rsidR="00BF3235" w:rsidRPr="00877722">
        <w:rPr>
          <w:b/>
          <w:bCs/>
          <w:iCs/>
          <w:lang w:val="sr-Cyrl-CS"/>
        </w:rPr>
        <w:t>.</w:t>
      </w:r>
    </w:p>
    <w:p w:rsidR="0077682E" w:rsidRPr="00877722" w:rsidRDefault="00BF3235">
      <w:pPr>
        <w:pStyle w:val="ListParagraph"/>
        <w:shd w:val="clear" w:color="auto" w:fill="FFFFFF" w:themeFill="background1"/>
        <w:tabs>
          <w:tab w:val="left" w:pos="90"/>
        </w:tabs>
        <w:spacing w:line="240" w:lineRule="auto"/>
        <w:ind w:left="0" w:firstLine="482"/>
        <w:jc w:val="both"/>
        <w:rPr>
          <w:bCs/>
          <w:color w:val="000000" w:themeColor="text1"/>
          <w:shd w:val="clear" w:color="auto" w:fill="FFFFFF"/>
          <w:lang w:val="sr-Cyrl-CS"/>
        </w:rPr>
      </w:pPr>
      <w:r w:rsidRPr="00877722">
        <w:rPr>
          <w:bCs/>
          <w:iCs/>
          <w:lang w:val="sr-Cyrl-CS"/>
        </w:rPr>
        <w:t>Понуда се подноси електронским средстви</w:t>
      </w:r>
      <w:r w:rsidR="00CE11C7" w:rsidRPr="00877722">
        <w:rPr>
          <w:bCs/>
          <w:iCs/>
          <w:lang w:val="sr-Cyrl-CS"/>
        </w:rPr>
        <w:t>ма путем Портала јавних набавки</w:t>
      </w:r>
      <w:r w:rsidRPr="00877722">
        <w:rPr>
          <w:bCs/>
          <w:iCs/>
          <w:lang w:val="sr-Cyrl-CS"/>
        </w:rPr>
        <w:t xml:space="preserve">, сходно Упутству за коришћење Портала јавних набавки </w:t>
      </w:r>
      <w:r w:rsidRPr="00877722">
        <w:rPr>
          <w:bCs/>
          <w:iCs/>
          <w:color w:val="auto"/>
          <w:lang w:val="sr-Cyrl-CS"/>
        </w:rPr>
        <w:t>(</w:t>
      </w:r>
      <w:r w:rsidR="00CE11C7" w:rsidRPr="00877722">
        <w:rPr>
          <w:bCs/>
          <w:color w:val="auto"/>
          <w:shd w:val="clear" w:color="auto" w:fill="FFFFFF"/>
        </w:rPr>
        <w:t>„Службени гласник РС“, бр</w:t>
      </w:r>
      <w:r w:rsidR="00CE11C7" w:rsidRPr="00877722">
        <w:rPr>
          <w:bCs/>
          <w:color w:val="auto"/>
          <w:shd w:val="clear" w:color="auto" w:fill="FFFFFF"/>
          <w:lang w:val="sr-Cyrl-RS"/>
        </w:rPr>
        <w:t>ој</w:t>
      </w:r>
      <w:r w:rsidRPr="00877722">
        <w:rPr>
          <w:bCs/>
          <w:color w:val="auto"/>
          <w:shd w:val="clear" w:color="auto" w:fill="FFFFFF"/>
        </w:rPr>
        <w:t xml:space="preserve"> 93/20</w:t>
      </w:r>
      <w:r w:rsidRPr="00877722">
        <w:rPr>
          <w:bCs/>
          <w:color w:val="auto"/>
          <w:shd w:val="clear" w:color="auto" w:fill="FFFFFF"/>
          <w:lang w:val="sr-Cyrl-CS"/>
        </w:rPr>
        <w:t>),</w:t>
      </w:r>
      <w:r w:rsidRPr="00877722">
        <w:rPr>
          <w:b/>
          <w:bCs/>
          <w:color w:val="auto"/>
          <w:shd w:val="clear" w:color="auto" w:fill="FFFFFF"/>
          <w:lang w:val="sr-Cyrl-CS"/>
        </w:rPr>
        <w:t xml:space="preserve"> </w:t>
      </w:r>
      <w:r w:rsidR="00E9709F">
        <w:rPr>
          <w:bCs/>
          <w:color w:val="000000" w:themeColor="text1"/>
          <w:shd w:val="clear" w:color="auto" w:fill="FFFFFF"/>
          <w:lang w:val="sr-Cyrl-CS"/>
        </w:rPr>
        <w:t>осим ако Законом</w:t>
      </w:r>
      <w:r w:rsidRPr="00877722">
        <w:rPr>
          <w:bCs/>
          <w:color w:val="000000" w:themeColor="text1"/>
          <w:shd w:val="clear" w:color="auto" w:fill="FFFFFF"/>
          <w:lang w:val="sr-Cyrl-CS"/>
        </w:rPr>
        <w:t xml:space="preserve"> није другачије одређено.</w:t>
      </w:r>
    </w:p>
    <w:p w:rsidR="0077682E" w:rsidRPr="00877722" w:rsidRDefault="00BF3235">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r w:rsidRPr="00877722">
        <w:rPr>
          <w:bCs/>
          <w:color w:val="000000" w:themeColor="text1"/>
          <w:shd w:val="clear" w:color="auto" w:fill="FFFFFF"/>
          <w:lang w:val="sr-Cyrl-CS"/>
        </w:rPr>
        <w:t>Начин подношења п</w:t>
      </w:r>
      <w:r w:rsidR="000D727C" w:rsidRPr="00877722">
        <w:rPr>
          <w:bCs/>
          <w:color w:val="000000" w:themeColor="text1"/>
          <w:shd w:val="clear" w:color="auto" w:fill="FFFFFF"/>
          <w:lang w:val="sr-Cyrl-CS"/>
        </w:rPr>
        <w:t xml:space="preserve">онуде одређен је чланом 135. и </w:t>
      </w:r>
      <w:r w:rsidR="005D05D9" w:rsidRPr="00877722">
        <w:rPr>
          <w:bCs/>
          <w:color w:val="000000" w:themeColor="text1"/>
          <w:shd w:val="clear" w:color="auto" w:fill="FFFFFF"/>
          <w:lang w:val="sr-Cyrl-CS"/>
        </w:rPr>
        <w:t>136. Закона.</w:t>
      </w:r>
    </w:p>
    <w:p w:rsidR="0077682E" w:rsidRPr="00877722" w:rsidRDefault="00BF3235" w:rsidP="00CE11C7">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r w:rsidRPr="00877722">
        <w:rPr>
          <w:bCs/>
          <w:color w:val="000000" w:themeColor="text1"/>
          <w:shd w:val="clear" w:color="auto" w:fill="FFFFFF"/>
          <w:lang w:val="sr-Cyrl-CS"/>
        </w:rPr>
        <w:t>Рок важе</w:t>
      </w:r>
      <w:r w:rsidR="000D727C" w:rsidRPr="00877722">
        <w:rPr>
          <w:bCs/>
          <w:color w:val="000000" w:themeColor="text1"/>
          <w:shd w:val="clear" w:color="auto" w:fill="FFFFFF"/>
          <w:lang w:val="sr-Cyrl-CS"/>
        </w:rPr>
        <w:t>ња понуде одређује наручилац (</w:t>
      </w:r>
      <w:r w:rsidRPr="00877722">
        <w:rPr>
          <w:bCs/>
          <w:color w:val="000000" w:themeColor="text1"/>
          <w:shd w:val="clear" w:color="auto" w:fill="FFFFFF"/>
          <w:lang w:val="sr-Cyrl-CS"/>
        </w:rPr>
        <w:t>минимално 30 дана од дана отварања понуда).</w:t>
      </w:r>
    </w:p>
    <w:p w:rsidR="00CE11C7" w:rsidRPr="00877722" w:rsidRDefault="00CE11C7" w:rsidP="00CE11C7">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p>
    <w:p w:rsidR="0077682E" w:rsidRPr="00877722" w:rsidRDefault="00CE11C7" w:rsidP="00BF7D88">
      <w:pPr>
        <w:pStyle w:val="ListParagraph"/>
        <w:shd w:val="clear" w:color="auto" w:fill="E7E6E6" w:themeFill="background2"/>
        <w:tabs>
          <w:tab w:val="left" w:pos="720"/>
        </w:tabs>
        <w:spacing w:line="240" w:lineRule="auto"/>
        <w:ind w:left="482"/>
        <w:jc w:val="both"/>
        <w:rPr>
          <w:bCs/>
          <w:iCs/>
          <w:color w:val="000000" w:themeColor="text1"/>
          <w:u w:val="single"/>
          <w:lang w:val="sr-Cyrl-CS"/>
        </w:rPr>
      </w:pPr>
      <w:r w:rsidRPr="00877722">
        <w:rPr>
          <w:b/>
          <w:bCs/>
          <w:color w:val="000000" w:themeColor="text1"/>
          <w:u w:val="single"/>
          <w:shd w:val="clear" w:color="auto" w:fill="E7E6E6" w:themeFill="background2"/>
          <w:lang w:val="sr-Cyrl-CS"/>
        </w:rPr>
        <w:t>Пријем и отварање понуда (члан</w:t>
      </w:r>
      <w:r w:rsidR="00BF7D88" w:rsidRPr="00877722">
        <w:rPr>
          <w:b/>
          <w:bCs/>
          <w:color w:val="000000" w:themeColor="text1"/>
          <w:u w:val="single"/>
          <w:shd w:val="clear" w:color="auto" w:fill="E7E6E6" w:themeFill="background2"/>
          <w:lang w:val="sr-Cyrl-CS"/>
        </w:rPr>
        <w:t xml:space="preserve"> </w:t>
      </w:r>
      <w:r w:rsidRPr="00877722">
        <w:rPr>
          <w:b/>
          <w:bCs/>
          <w:color w:val="000000" w:themeColor="text1"/>
          <w:u w:val="single"/>
          <w:shd w:val="clear" w:color="auto" w:fill="E7E6E6" w:themeFill="background2"/>
          <w:lang w:val="sr-Cyrl-CS"/>
        </w:rPr>
        <w:t>139</w:t>
      </w:r>
      <w:r w:rsidR="005D05D9" w:rsidRPr="00877722">
        <w:rPr>
          <w:b/>
          <w:bCs/>
          <w:color w:val="000000" w:themeColor="text1"/>
          <w:u w:val="single"/>
          <w:shd w:val="clear" w:color="auto" w:fill="E7E6E6" w:themeFill="background2"/>
          <w:lang w:val="sr-Cyrl-CS"/>
        </w:rPr>
        <w:t>. и 140. Закона</w:t>
      </w:r>
      <w:r w:rsidR="00BF3235" w:rsidRPr="00877722">
        <w:rPr>
          <w:bCs/>
          <w:color w:val="000000" w:themeColor="text1"/>
          <w:u w:val="single"/>
          <w:shd w:val="clear" w:color="auto" w:fill="FFFFFF"/>
          <w:lang w:val="sr-Cyrl-CS"/>
        </w:rPr>
        <w:t>)</w:t>
      </w:r>
    </w:p>
    <w:p w:rsidR="0077682E" w:rsidRPr="00877722" w:rsidRDefault="00BF7D88">
      <w:pPr>
        <w:pStyle w:val="ListParagraph"/>
        <w:shd w:val="clear" w:color="auto" w:fill="FFFFFF" w:themeFill="background1"/>
        <w:tabs>
          <w:tab w:val="left" w:pos="0"/>
        </w:tabs>
        <w:spacing w:line="240" w:lineRule="auto"/>
        <w:ind w:left="0" w:firstLine="482"/>
        <w:jc w:val="both"/>
        <w:rPr>
          <w:b/>
          <w:bCs/>
          <w:iCs/>
          <w:color w:val="000000" w:themeColor="text1"/>
          <w:u w:val="single"/>
          <w:lang w:val="sr-Cyrl-CS"/>
        </w:rPr>
      </w:pPr>
      <w:r w:rsidRPr="00877722">
        <w:rPr>
          <w:b/>
          <w:bCs/>
          <w:iCs/>
          <w:color w:val="000000" w:themeColor="text1"/>
          <w:u w:val="single"/>
          <w:lang w:val="sr-Cyrl-CS"/>
        </w:rPr>
        <w:t>Пријем понуда</w:t>
      </w:r>
    </w:p>
    <w:p w:rsidR="0077682E" w:rsidRPr="00877722" w:rsidRDefault="00BF3235">
      <w:pPr>
        <w:shd w:val="clear" w:color="auto" w:fill="FFFFFF" w:themeFill="background1"/>
        <w:tabs>
          <w:tab w:val="left" w:pos="720"/>
        </w:tabs>
        <w:spacing w:after="0" w:line="240" w:lineRule="auto"/>
        <w:ind w:firstLine="482"/>
        <w:jc w:val="both"/>
        <w:rPr>
          <w:rFonts w:ascii="Times New Roman" w:hAnsi="Times New Roman"/>
          <w:bCs/>
          <w:iCs/>
          <w:color w:val="000000" w:themeColor="text1"/>
          <w:sz w:val="24"/>
          <w:szCs w:val="24"/>
          <w:lang w:val="sr-Cyrl-CS"/>
        </w:rPr>
      </w:pPr>
      <w:r w:rsidRPr="00877722">
        <w:rPr>
          <w:rFonts w:ascii="Times New Roman" w:hAnsi="Times New Roman"/>
          <w:bCs/>
          <w:iCs/>
          <w:color w:val="000000" w:themeColor="text1"/>
          <w:sz w:val="24"/>
          <w:szCs w:val="24"/>
          <w:lang w:val="sr-Cyrl-CS"/>
        </w:rPr>
        <w:t>Понуде се достављају електронски преко Портала јавних набавки, са електронском потврдом пријема понуд</w:t>
      </w:r>
      <w:r w:rsidR="005D05D9" w:rsidRPr="00877722">
        <w:rPr>
          <w:rFonts w:ascii="Times New Roman" w:hAnsi="Times New Roman"/>
          <w:bCs/>
          <w:iCs/>
          <w:color w:val="000000" w:themeColor="text1"/>
          <w:sz w:val="24"/>
          <w:szCs w:val="24"/>
          <w:lang w:val="sr-Cyrl-CS"/>
        </w:rPr>
        <w:t>е са датумом и временом пријема</w:t>
      </w:r>
      <w:r w:rsidRPr="00877722">
        <w:rPr>
          <w:rFonts w:ascii="Times New Roman" w:hAnsi="Times New Roman"/>
          <w:bCs/>
          <w:iCs/>
          <w:color w:val="000000" w:themeColor="text1"/>
          <w:sz w:val="24"/>
          <w:szCs w:val="24"/>
          <w:lang w:val="sr-Cyrl-CS"/>
        </w:rPr>
        <w:t>.</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На деловима понуде који се не могу доставити електронски, наручилац је д</w:t>
      </w:r>
      <w:r w:rsidR="00BF7D88" w:rsidRPr="00877722">
        <w:rPr>
          <w:rFonts w:ascii="Times New Roman" w:hAnsi="Times New Roman"/>
          <w:sz w:val="24"/>
          <w:szCs w:val="24"/>
          <w:lang w:val="sr-Cyrl-CS"/>
        </w:rPr>
        <w:t>ужан да обележи време пријема.</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Забрањено је давање информација о примљеним понудама до отварања понуда.</w:t>
      </w:r>
    </w:p>
    <w:p w:rsidR="0077682E" w:rsidRPr="00877722" w:rsidRDefault="0077682E">
      <w:pPr>
        <w:spacing w:after="0" w:line="240" w:lineRule="auto"/>
        <w:ind w:firstLine="482"/>
        <w:jc w:val="both"/>
        <w:rPr>
          <w:rFonts w:ascii="Times New Roman" w:hAnsi="Times New Roman"/>
          <w:sz w:val="24"/>
          <w:szCs w:val="24"/>
          <w:lang w:val="sr-Cyrl-CS"/>
        </w:rPr>
      </w:pPr>
    </w:p>
    <w:p w:rsidR="0077682E" w:rsidRPr="00332BB8" w:rsidRDefault="00BF3235" w:rsidP="00332BB8">
      <w:pPr>
        <w:spacing w:after="0" w:line="240" w:lineRule="auto"/>
        <w:ind w:firstLine="482"/>
        <w:jc w:val="both"/>
        <w:rPr>
          <w:rFonts w:ascii="Times New Roman" w:hAnsi="Times New Roman"/>
          <w:bCs/>
          <w:sz w:val="24"/>
          <w:szCs w:val="24"/>
          <w:shd w:val="clear" w:color="auto" w:fill="FFFFFF"/>
          <w:lang w:val="sr-Cyrl-RS"/>
        </w:rPr>
      </w:pPr>
      <w:r w:rsidRPr="00877722">
        <w:rPr>
          <w:rFonts w:ascii="Times New Roman" w:hAnsi="Times New Roman"/>
          <w:b/>
          <w:sz w:val="24"/>
          <w:szCs w:val="24"/>
          <w:u w:val="single"/>
          <w:shd w:val="clear" w:color="auto" w:fill="E7E6E6" w:themeFill="background2"/>
          <w:lang w:val="sr-Cyrl-CS"/>
        </w:rPr>
        <w:t>Отварање понуда</w:t>
      </w:r>
      <w:r w:rsidRPr="00877722">
        <w:rPr>
          <w:rFonts w:ascii="Times New Roman" w:hAnsi="Times New Roman"/>
          <w:sz w:val="24"/>
          <w:szCs w:val="24"/>
          <w:u w:val="single"/>
          <w:lang w:val="sr-Cyrl-CS"/>
        </w:rPr>
        <w:t xml:space="preserve"> </w:t>
      </w:r>
      <w:r w:rsidR="00BF7D88" w:rsidRPr="00877722">
        <w:rPr>
          <w:rFonts w:ascii="Times New Roman" w:hAnsi="Times New Roman"/>
          <w:b/>
          <w:sz w:val="24"/>
          <w:szCs w:val="24"/>
          <w:lang w:val="sr-Cyrl-CS"/>
        </w:rPr>
        <w:t>-</w:t>
      </w:r>
      <w:r w:rsidR="00BF7D88" w:rsidRPr="00877722">
        <w:rPr>
          <w:rFonts w:ascii="Times New Roman" w:hAnsi="Times New Roman"/>
          <w:sz w:val="24"/>
          <w:szCs w:val="24"/>
          <w:lang w:val="sr-Cyrl-CS"/>
        </w:rPr>
        <w:t xml:space="preserve"> </w:t>
      </w:r>
      <w:r w:rsidRPr="00877722">
        <w:rPr>
          <w:rFonts w:ascii="Times New Roman" w:hAnsi="Times New Roman"/>
          <w:sz w:val="24"/>
          <w:szCs w:val="24"/>
          <w:lang w:val="sr-Cyrl-CS"/>
        </w:rPr>
        <w:t>поступак отварања понуда уређује Канцеларија за јавне набавке посебним актом – Правилником о поступку отварања понуда</w:t>
      </w:r>
      <w:r w:rsidRPr="00877722">
        <w:rPr>
          <w:rFonts w:ascii="Times New Roman" w:hAnsi="Times New Roman"/>
          <w:b/>
          <w:bCs/>
          <w:color w:val="767676"/>
          <w:sz w:val="24"/>
          <w:szCs w:val="24"/>
          <w:shd w:val="clear" w:color="auto" w:fill="FFFFFF"/>
        </w:rPr>
        <w:t xml:space="preserve"> </w:t>
      </w:r>
      <w:r w:rsidR="00BF7D88" w:rsidRPr="00877722">
        <w:rPr>
          <w:rFonts w:ascii="Times New Roman" w:hAnsi="Times New Roman"/>
          <w:bCs/>
          <w:sz w:val="24"/>
          <w:szCs w:val="24"/>
          <w:shd w:val="clear" w:color="auto" w:fill="FFFFFF"/>
        </w:rPr>
        <w:t>(</w:t>
      </w:r>
      <w:r w:rsidRPr="00877722">
        <w:rPr>
          <w:rFonts w:ascii="Times New Roman" w:hAnsi="Times New Roman"/>
          <w:bCs/>
          <w:sz w:val="24"/>
          <w:szCs w:val="24"/>
          <w:shd w:val="clear" w:color="auto" w:fill="FFFFFF"/>
        </w:rPr>
        <w:t>„С</w:t>
      </w:r>
      <w:r w:rsidR="00BF7D88" w:rsidRPr="00877722">
        <w:rPr>
          <w:rFonts w:ascii="Times New Roman" w:hAnsi="Times New Roman"/>
          <w:bCs/>
          <w:sz w:val="24"/>
          <w:szCs w:val="24"/>
          <w:shd w:val="clear" w:color="auto" w:fill="FFFFFF"/>
        </w:rPr>
        <w:t xml:space="preserve">лужбени гласник РС“, бр. </w:t>
      </w:r>
      <w:proofErr w:type="gramStart"/>
      <w:r w:rsidR="00BF7D88" w:rsidRPr="00877722">
        <w:rPr>
          <w:rFonts w:ascii="Times New Roman" w:hAnsi="Times New Roman"/>
          <w:bCs/>
          <w:sz w:val="24"/>
          <w:szCs w:val="24"/>
          <w:shd w:val="clear" w:color="auto" w:fill="FFFFFF"/>
        </w:rPr>
        <w:t>93/20)</w:t>
      </w:r>
      <w:r w:rsidR="00332BB8">
        <w:rPr>
          <w:rFonts w:ascii="Times New Roman" w:hAnsi="Times New Roman"/>
          <w:bCs/>
          <w:sz w:val="24"/>
          <w:szCs w:val="24"/>
          <w:shd w:val="clear" w:color="auto" w:fill="FFFFFF"/>
          <w:lang w:val="sr-Cyrl-RS"/>
        </w:rPr>
        <w:t>.</w:t>
      </w:r>
      <w:proofErr w:type="gramEnd"/>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Понуде се отварају истог дана након истека рока за подношење понуда . </w:t>
      </w:r>
    </w:p>
    <w:p w:rsidR="0077682E"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hAnsi="Times New Roman"/>
          <w:sz w:val="24"/>
          <w:szCs w:val="24"/>
        </w:rPr>
        <w:t>Отварање понуда спроводи се аутоматски путем Портала јавних набавки и то у време отварања п</w:t>
      </w:r>
      <w:r w:rsidR="00BF7D88" w:rsidRPr="00877722">
        <w:rPr>
          <w:rFonts w:ascii="Times New Roman" w:hAnsi="Times New Roman"/>
          <w:sz w:val="24"/>
          <w:szCs w:val="24"/>
        </w:rPr>
        <w:t>онуда одређено у јавном позиву.</w:t>
      </w:r>
      <w:proofErr w:type="gramEnd"/>
    </w:p>
    <w:p w:rsidR="00672A66" w:rsidRDefault="00672A66">
      <w:pPr>
        <w:spacing w:after="0" w:line="240" w:lineRule="auto"/>
        <w:ind w:firstLine="482"/>
        <w:jc w:val="both"/>
        <w:rPr>
          <w:rFonts w:ascii="Times New Roman" w:hAnsi="Times New Roman"/>
          <w:sz w:val="24"/>
          <w:szCs w:val="24"/>
          <w:lang w:val="sr-Cyrl-RS"/>
        </w:rPr>
      </w:pPr>
    </w:p>
    <w:p w:rsidR="00672A66" w:rsidRPr="00672A66" w:rsidRDefault="00672A66">
      <w:pPr>
        <w:spacing w:after="0" w:line="240" w:lineRule="auto"/>
        <w:ind w:firstLine="482"/>
        <w:jc w:val="both"/>
        <w:rPr>
          <w:rFonts w:ascii="Times New Roman" w:hAnsi="Times New Roman"/>
          <w:sz w:val="24"/>
          <w:szCs w:val="24"/>
          <w:lang w:val="sr-Cyrl-RS"/>
        </w:rPr>
      </w:pPr>
    </w:p>
    <w:p w:rsidR="0077682E" w:rsidRPr="00877722" w:rsidRDefault="00BF3235">
      <w:pPr>
        <w:spacing w:after="0" w:line="240" w:lineRule="auto"/>
        <w:ind w:firstLine="482"/>
        <w:jc w:val="both"/>
        <w:rPr>
          <w:rFonts w:ascii="Times New Roman" w:hAnsi="Times New Roman"/>
          <w:sz w:val="24"/>
          <w:szCs w:val="24"/>
          <w:lang w:val="sr-Cyrl-CS"/>
        </w:rPr>
      </w:pPr>
      <w:proofErr w:type="gramStart"/>
      <w:r w:rsidRPr="00877722">
        <w:rPr>
          <w:rFonts w:ascii="Times New Roman" w:hAnsi="Times New Roman"/>
          <w:sz w:val="24"/>
          <w:szCs w:val="24"/>
        </w:rPr>
        <w:t>Портал јавних набавки отвара понуде према редоследу приспећа.</w:t>
      </w:r>
      <w:proofErr w:type="gramEnd"/>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Отварање понуда по правилу је јавно, осим ако је због заштите података који представљају пословну тајну неопходно искључити јавност.</w:t>
      </w:r>
    </w:p>
    <w:p w:rsidR="0077682E" w:rsidRPr="00877722"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hAnsi="Times New Roman"/>
          <w:sz w:val="24"/>
          <w:szCs w:val="24"/>
        </w:rPr>
        <w:t xml:space="preserve">На отварању понуда </w:t>
      </w:r>
      <w:r w:rsidR="00E9709F">
        <w:rPr>
          <w:rFonts w:ascii="Times New Roman" w:hAnsi="Times New Roman"/>
          <w:sz w:val="24"/>
          <w:szCs w:val="24"/>
        </w:rPr>
        <w:t xml:space="preserve">присуствује најмање један члан </w:t>
      </w:r>
      <w:r w:rsidR="00E9709F">
        <w:rPr>
          <w:rFonts w:ascii="Times New Roman" w:hAnsi="Times New Roman"/>
          <w:sz w:val="24"/>
          <w:szCs w:val="24"/>
          <w:lang w:val="sr-Cyrl-RS"/>
        </w:rPr>
        <w:t>К</w:t>
      </w:r>
      <w:r w:rsidRPr="00877722">
        <w:rPr>
          <w:rFonts w:ascii="Times New Roman" w:hAnsi="Times New Roman"/>
          <w:sz w:val="24"/>
          <w:szCs w:val="24"/>
        </w:rPr>
        <w:t>омисије за јавну набавку или лице из чла</w:t>
      </w:r>
      <w:r w:rsidR="00BF7D88" w:rsidRPr="00877722">
        <w:rPr>
          <w:rFonts w:ascii="Times New Roman" w:hAnsi="Times New Roman"/>
          <w:sz w:val="24"/>
          <w:szCs w:val="24"/>
        </w:rPr>
        <w:t>на 92.</w:t>
      </w:r>
      <w:proofErr w:type="gramEnd"/>
      <w:r w:rsidR="00BF7D88" w:rsidRPr="00877722">
        <w:rPr>
          <w:rFonts w:ascii="Times New Roman" w:hAnsi="Times New Roman"/>
          <w:sz w:val="24"/>
          <w:szCs w:val="24"/>
        </w:rPr>
        <w:t xml:space="preserve"> </w:t>
      </w:r>
      <w:proofErr w:type="gramStart"/>
      <w:r w:rsidR="00BF7D88" w:rsidRPr="00877722">
        <w:rPr>
          <w:rFonts w:ascii="Times New Roman" w:hAnsi="Times New Roman"/>
          <w:sz w:val="24"/>
          <w:szCs w:val="24"/>
        </w:rPr>
        <w:t>став</w:t>
      </w:r>
      <w:proofErr w:type="gramEnd"/>
      <w:r w:rsidR="00BF7D88" w:rsidRPr="00877722">
        <w:rPr>
          <w:rFonts w:ascii="Times New Roman" w:hAnsi="Times New Roman"/>
          <w:sz w:val="24"/>
          <w:szCs w:val="24"/>
        </w:rPr>
        <w:t xml:space="preserve"> 2. </w:t>
      </w:r>
      <w:proofErr w:type="gramStart"/>
      <w:r w:rsidR="00BF7D88" w:rsidRPr="00877722">
        <w:rPr>
          <w:rFonts w:ascii="Times New Roman" w:hAnsi="Times New Roman"/>
          <w:sz w:val="24"/>
          <w:szCs w:val="24"/>
        </w:rPr>
        <w:t>З</w:t>
      </w:r>
      <w:r w:rsidR="00B96B7D" w:rsidRPr="00877722">
        <w:rPr>
          <w:rFonts w:ascii="Times New Roman" w:hAnsi="Times New Roman"/>
          <w:sz w:val="24"/>
          <w:szCs w:val="24"/>
          <w:lang w:val="sr-Cyrl-RS"/>
        </w:rPr>
        <w:t>акона.</w:t>
      </w:r>
      <w:proofErr w:type="gramEnd"/>
    </w:p>
    <w:p w:rsidR="0077682E"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hAnsi="Times New Roman"/>
          <w:sz w:val="24"/>
          <w:szCs w:val="24"/>
        </w:rPr>
        <w:t>Јавном отварању понуда могу присуствовати овлашћени представници понуђача и друга лица.</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Право активног учествовања на јавном отва</w:t>
      </w:r>
      <w:r w:rsidR="00E9709F">
        <w:rPr>
          <w:rFonts w:ascii="Times New Roman" w:hAnsi="Times New Roman"/>
          <w:sz w:val="24"/>
          <w:szCs w:val="24"/>
        </w:rPr>
        <w:t xml:space="preserve">рању понуда имају само чланови </w:t>
      </w:r>
      <w:r w:rsidR="00E9709F">
        <w:rPr>
          <w:rFonts w:ascii="Times New Roman" w:hAnsi="Times New Roman"/>
          <w:sz w:val="24"/>
          <w:szCs w:val="24"/>
          <w:lang w:val="sr-Cyrl-RS"/>
        </w:rPr>
        <w:t>К</w:t>
      </w:r>
      <w:r w:rsidRPr="00877722">
        <w:rPr>
          <w:rFonts w:ascii="Times New Roman" w:hAnsi="Times New Roman"/>
          <w:sz w:val="24"/>
          <w:szCs w:val="24"/>
        </w:rPr>
        <w:t>омисије за јавну набавку или лице из члана 92.</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став</w:t>
      </w:r>
      <w:proofErr w:type="gramEnd"/>
      <w:r w:rsidRPr="00877722">
        <w:rPr>
          <w:rFonts w:ascii="Times New Roman" w:hAnsi="Times New Roman"/>
          <w:sz w:val="24"/>
          <w:szCs w:val="24"/>
        </w:rPr>
        <w:t xml:space="preserve"> 2. </w:t>
      </w:r>
      <w:proofErr w:type="gramStart"/>
      <w:r w:rsidRPr="00877722">
        <w:rPr>
          <w:rFonts w:ascii="Times New Roman" w:hAnsi="Times New Roman"/>
          <w:sz w:val="24"/>
          <w:szCs w:val="24"/>
        </w:rPr>
        <w:t>Закона и овлашћени представници понуђача, који су предали овлашћење за учешће у поступку отварања понуда.</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Приликом отвар</w:t>
      </w:r>
      <w:r w:rsidR="00E9709F">
        <w:rPr>
          <w:rFonts w:ascii="Times New Roman" w:hAnsi="Times New Roman"/>
          <w:sz w:val="24"/>
          <w:szCs w:val="24"/>
        </w:rPr>
        <w:t xml:space="preserve">ања понуда </w:t>
      </w:r>
      <w:r w:rsidR="00E9709F">
        <w:rPr>
          <w:rFonts w:ascii="Times New Roman" w:hAnsi="Times New Roman"/>
          <w:sz w:val="24"/>
          <w:szCs w:val="24"/>
          <w:lang w:val="sr-Cyrl-RS"/>
        </w:rPr>
        <w:t>К</w:t>
      </w:r>
      <w:r w:rsidRPr="00877722">
        <w:rPr>
          <w:rFonts w:ascii="Times New Roman" w:hAnsi="Times New Roman"/>
          <w:sz w:val="24"/>
          <w:szCs w:val="24"/>
        </w:rPr>
        <w:t>омисија за јавну набавку или лице из члана 92.</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став</w:t>
      </w:r>
      <w:proofErr w:type="gramEnd"/>
      <w:r w:rsidRPr="00877722">
        <w:rPr>
          <w:rFonts w:ascii="Times New Roman" w:hAnsi="Times New Roman"/>
          <w:sz w:val="24"/>
          <w:szCs w:val="24"/>
        </w:rPr>
        <w:t xml:space="preserve"> 2. </w:t>
      </w:r>
      <w:proofErr w:type="gramStart"/>
      <w:r w:rsidRPr="00877722">
        <w:rPr>
          <w:rFonts w:ascii="Times New Roman" w:hAnsi="Times New Roman"/>
          <w:sz w:val="24"/>
          <w:szCs w:val="24"/>
        </w:rPr>
        <w:t>Закона не могу да врше стручну оцену понуде.</w:t>
      </w:r>
      <w:proofErr w:type="gramEnd"/>
    </w:p>
    <w:p w:rsidR="00672A66" w:rsidRPr="00672A66" w:rsidRDefault="00672A66">
      <w:pPr>
        <w:spacing w:after="0" w:line="240" w:lineRule="auto"/>
        <w:ind w:firstLine="482"/>
        <w:jc w:val="both"/>
        <w:rPr>
          <w:rFonts w:ascii="Times New Roman" w:hAnsi="Times New Roman"/>
          <w:sz w:val="24"/>
          <w:szCs w:val="24"/>
          <w:lang w:val="sr-Cyrl-RS"/>
        </w:rPr>
      </w:pPr>
    </w:p>
    <w:p w:rsidR="0077682E" w:rsidRPr="00877722" w:rsidRDefault="00BF3235">
      <w:pPr>
        <w:spacing w:after="0" w:line="240" w:lineRule="auto"/>
        <w:ind w:firstLine="482"/>
        <w:jc w:val="both"/>
        <w:rPr>
          <w:rFonts w:ascii="Times New Roman" w:hAnsi="Times New Roman"/>
          <w:sz w:val="24"/>
          <w:szCs w:val="24"/>
          <w:lang w:val="sr-Cyrl-CS"/>
        </w:rPr>
      </w:pPr>
      <w:proofErr w:type="gramStart"/>
      <w:r w:rsidRPr="00877722">
        <w:rPr>
          <w:rFonts w:ascii="Times New Roman" w:hAnsi="Times New Roman"/>
          <w:sz w:val="24"/>
          <w:szCs w:val="24"/>
        </w:rPr>
        <w:t>Портал јавних набавки формира записник о отварању понуда из података које су понуђачи путем Портала јавних набавки унели у образац понуде.</w:t>
      </w:r>
      <w:proofErr w:type="gramEnd"/>
      <w:r w:rsidRPr="00877722">
        <w:rPr>
          <w:rFonts w:ascii="Times New Roman" w:hAnsi="Times New Roman"/>
          <w:sz w:val="24"/>
          <w:szCs w:val="24"/>
        </w:rPr>
        <w:t xml:space="preserve"> </w:t>
      </w:r>
      <w:r w:rsidRPr="00877722">
        <w:rPr>
          <w:rFonts w:ascii="Times New Roman" w:hAnsi="Times New Roman"/>
          <w:sz w:val="24"/>
          <w:szCs w:val="24"/>
          <w:lang w:val="sr-Cyrl-CS"/>
        </w:rPr>
        <w:t xml:space="preserve"> </w:t>
      </w:r>
    </w:p>
    <w:p w:rsidR="0077682E"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hAnsi="Times New Roman"/>
          <w:sz w:val="24"/>
          <w:szCs w:val="24"/>
        </w:rPr>
        <w:t>Портал јавних набавки аутоматски ставља на располагање записник о отварању понуда наручиоцу и свим понуђачима, чиме се поступак отварања понуда путем Портала јавних набавки завршава.</w:t>
      </w:r>
      <w:proofErr w:type="gramEnd"/>
    </w:p>
    <w:p w:rsidR="00672A66" w:rsidRPr="00672A66" w:rsidRDefault="00672A66">
      <w:pPr>
        <w:spacing w:after="0" w:line="240" w:lineRule="auto"/>
        <w:ind w:firstLine="482"/>
        <w:jc w:val="both"/>
        <w:rPr>
          <w:rFonts w:ascii="Times New Roman" w:hAnsi="Times New Roman"/>
          <w:sz w:val="24"/>
          <w:szCs w:val="24"/>
          <w:lang w:val="sr-Cyrl-RS"/>
        </w:rPr>
      </w:pP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rPr>
        <w:t xml:space="preserve"> </w:t>
      </w:r>
      <w:proofErr w:type="gramStart"/>
      <w:r w:rsidRPr="00877722">
        <w:rPr>
          <w:rFonts w:ascii="Times New Roman" w:hAnsi="Times New Roman"/>
          <w:sz w:val="24"/>
          <w:szCs w:val="24"/>
        </w:rPr>
        <w:t>Портал јавних набавки омогућава понуђачима да изврше увид у образац понуде свих понуђача.</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По окончању поступка јавне набавке, записник о отварању понуда постаје јавно доступан путем Портала јавних набавки.</w:t>
      </w:r>
      <w:proofErr w:type="gramEnd"/>
      <w:r w:rsidRPr="00877722">
        <w:rPr>
          <w:rFonts w:ascii="Times New Roman" w:hAnsi="Times New Roman"/>
          <w:sz w:val="24"/>
          <w:szCs w:val="24"/>
        </w:rPr>
        <w:t xml:space="preserve"> </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rPr>
        <w:t xml:space="preserve"> </w:t>
      </w:r>
      <w:proofErr w:type="gramStart"/>
      <w:r w:rsidRPr="00877722">
        <w:rPr>
          <w:rFonts w:ascii="Times New Roman" w:hAnsi="Times New Roman"/>
          <w:sz w:val="24"/>
          <w:szCs w:val="24"/>
        </w:rPr>
        <w:t>Када отварање понуда није јавно, Портал јавних набавки аутоматски ставља на располагање записник о отварању понуда наручиоцу, чиме се поступак отварања понуда путем Портала јавних набавки завршава.</w:t>
      </w:r>
      <w:proofErr w:type="gramEnd"/>
      <w:r w:rsidRPr="00877722">
        <w:rPr>
          <w:rFonts w:ascii="Times New Roman" w:hAnsi="Times New Roman"/>
          <w:sz w:val="24"/>
          <w:szCs w:val="24"/>
        </w:rPr>
        <w:t xml:space="preserve"> </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rPr>
        <w:t>Наручилац мора да омогући овлашћеном представнику понуђача који физички присуствује поступку јавног отварања понуда да:</w:t>
      </w:r>
    </w:p>
    <w:p w:rsidR="0077682E" w:rsidRPr="00877722" w:rsidRDefault="00BF3235">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rPr>
        <w:t xml:space="preserve">1) </w:t>
      </w:r>
      <w:proofErr w:type="gramStart"/>
      <w:r w:rsidRPr="00877722">
        <w:rPr>
          <w:rFonts w:ascii="Times New Roman" w:hAnsi="Times New Roman"/>
          <w:sz w:val="24"/>
          <w:szCs w:val="24"/>
        </w:rPr>
        <w:t>на</w:t>
      </w:r>
      <w:proofErr w:type="gramEnd"/>
      <w:r w:rsidRPr="00877722">
        <w:rPr>
          <w:rFonts w:ascii="Times New Roman" w:hAnsi="Times New Roman"/>
          <w:sz w:val="24"/>
          <w:szCs w:val="24"/>
        </w:rPr>
        <w:t xml:space="preserve"> Порталу јавних набавки изврши увид у образац понуде свих понуђача и </w:t>
      </w:r>
    </w:p>
    <w:p w:rsidR="0077682E"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2) </w:t>
      </w:r>
      <w:proofErr w:type="gramStart"/>
      <w:r w:rsidRPr="00877722">
        <w:rPr>
          <w:rFonts w:ascii="Times New Roman" w:hAnsi="Times New Roman"/>
          <w:sz w:val="24"/>
          <w:szCs w:val="24"/>
        </w:rPr>
        <w:t>утврди</w:t>
      </w:r>
      <w:proofErr w:type="gramEnd"/>
      <w:r w:rsidRPr="00877722">
        <w:rPr>
          <w:rFonts w:ascii="Times New Roman" w:hAnsi="Times New Roman"/>
          <w:sz w:val="24"/>
          <w:szCs w:val="24"/>
        </w:rPr>
        <w:t xml:space="preserve"> да су делови понуде који су тражени у поступку јавне набавке, а који не могу да се доставе електронским средствима путем Портала јавних набавки поднети до истека рока за подношење понуда. </w:t>
      </w:r>
      <w:proofErr w:type="gramStart"/>
      <w:r w:rsidRPr="00877722">
        <w:rPr>
          <w:rFonts w:ascii="Times New Roman" w:hAnsi="Times New Roman"/>
          <w:sz w:val="24"/>
          <w:szCs w:val="24"/>
        </w:rPr>
        <w:t>Овлашћени представник понуђача који присуствује поступку јавног отварања понуда може да поднесе примедбе на поступак јавног отварања понуда које је наручилац дужан да забележи.</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Наручилац примедбе на поступак јавног отварања понуда наводи у извештају о поступку јавне набавке из члана 145.</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Закона.</w:t>
      </w:r>
      <w:proofErr w:type="gramEnd"/>
    </w:p>
    <w:p w:rsidR="00672A66" w:rsidRPr="00672A66" w:rsidRDefault="00672A66">
      <w:pPr>
        <w:spacing w:after="0" w:line="240" w:lineRule="auto"/>
        <w:ind w:firstLine="482"/>
        <w:jc w:val="both"/>
        <w:rPr>
          <w:rFonts w:ascii="Times New Roman" w:hAnsi="Times New Roman"/>
          <w:sz w:val="24"/>
          <w:szCs w:val="24"/>
          <w:lang w:val="sr-Cyrl-RS"/>
        </w:rPr>
      </w:pP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Записник о отварању понуда садржи:</w:t>
      </w:r>
      <w:r w:rsidR="004B1FE8" w:rsidRPr="00877722">
        <w:rPr>
          <w:rFonts w:ascii="Times New Roman" w:hAnsi="Times New Roman"/>
          <w:sz w:val="24"/>
          <w:szCs w:val="24"/>
          <w:lang w:val="sr-Cyrl-RS"/>
        </w:rPr>
        <w:t xml:space="preserve"> </w:t>
      </w:r>
    </w:p>
    <w:p w:rsidR="00672A66" w:rsidRDefault="00672A66">
      <w:pPr>
        <w:spacing w:after="0" w:line="240" w:lineRule="auto"/>
        <w:ind w:firstLine="482"/>
        <w:jc w:val="both"/>
        <w:rPr>
          <w:rFonts w:ascii="Times New Roman" w:hAnsi="Times New Roman"/>
          <w:sz w:val="24"/>
          <w:szCs w:val="24"/>
          <w:lang w:val="sr-Cyrl-RS"/>
        </w:rPr>
      </w:pP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 </w:t>
      </w:r>
      <w:proofErr w:type="gramStart"/>
      <w:r w:rsidRPr="00877722">
        <w:rPr>
          <w:rFonts w:ascii="Times New Roman" w:hAnsi="Times New Roman"/>
          <w:sz w:val="24"/>
          <w:szCs w:val="24"/>
        </w:rPr>
        <w:t>назив</w:t>
      </w:r>
      <w:proofErr w:type="gramEnd"/>
      <w:r w:rsidRPr="00877722">
        <w:rPr>
          <w:rFonts w:ascii="Times New Roman" w:hAnsi="Times New Roman"/>
          <w:sz w:val="24"/>
          <w:szCs w:val="24"/>
        </w:rPr>
        <w:t xml:space="preserve"> и седиште наручиоца;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2) </w:t>
      </w:r>
      <w:proofErr w:type="gramStart"/>
      <w:r w:rsidRPr="00877722">
        <w:rPr>
          <w:rFonts w:ascii="Times New Roman" w:hAnsi="Times New Roman"/>
          <w:sz w:val="24"/>
          <w:szCs w:val="24"/>
        </w:rPr>
        <w:t>датум</w:t>
      </w:r>
      <w:proofErr w:type="gramEnd"/>
      <w:r w:rsidRPr="00877722">
        <w:rPr>
          <w:rFonts w:ascii="Times New Roman" w:hAnsi="Times New Roman"/>
          <w:sz w:val="24"/>
          <w:szCs w:val="24"/>
        </w:rPr>
        <w:t xml:space="preserve"> и време почетка отварања понуда;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3) </w:t>
      </w:r>
      <w:proofErr w:type="gramStart"/>
      <w:r w:rsidRPr="00877722">
        <w:rPr>
          <w:rFonts w:ascii="Times New Roman" w:hAnsi="Times New Roman"/>
          <w:sz w:val="24"/>
          <w:szCs w:val="24"/>
        </w:rPr>
        <w:t>место</w:t>
      </w:r>
      <w:proofErr w:type="gramEnd"/>
      <w:r w:rsidRPr="00877722">
        <w:rPr>
          <w:rFonts w:ascii="Times New Roman" w:hAnsi="Times New Roman"/>
          <w:sz w:val="24"/>
          <w:szCs w:val="24"/>
        </w:rPr>
        <w:t xml:space="preserve"> отварања понуда;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4) </w:t>
      </w:r>
      <w:proofErr w:type="gramStart"/>
      <w:r w:rsidRPr="00877722">
        <w:rPr>
          <w:rFonts w:ascii="Times New Roman" w:hAnsi="Times New Roman"/>
          <w:sz w:val="24"/>
          <w:szCs w:val="24"/>
        </w:rPr>
        <w:t>предмет</w:t>
      </w:r>
      <w:proofErr w:type="gramEnd"/>
      <w:r w:rsidRPr="00877722">
        <w:rPr>
          <w:rFonts w:ascii="Times New Roman" w:hAnsi="Times New Roman"/>
          <w:sz w:val="24"/>
          <w:szCs w:val="24"/>
        </w:rPr>
        <w:t xml:space="preserve"> јавне набавке и/или партије;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5) </w:t>
      </w:r>
      <w:proofErr w:type="gramStart"/>
      <w:r w:rsidRPr="00877722">
        <w:rPr>
          <w:rFonts w:ascii="Times New Roman" w:hAnsi="Times New Roman"/>
          <w:sz w:val="24"/>
          <w:szCs w:val="24"/>
        </w:rPr>
        <w:t>процењену</w:t>
      </w:r>
      <w:proofErr w:type="gramEnd"/>
      <w:r w:rsidRPr="00877722">
        <w:rPr>
          <w:rFonts w:ascii="Times New Roman" w:hAnsi="Times New Roman"/>
          <w:sz w:val="24"/>
          <w:szCs w:val="24"/>
        </w:rPr>
        <w:t xml:space="preserve"> вредност предмета јавне набавке – укупно и посебно за сваку партију;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6) </w:t>
      </w:r>
      <w:proofErr w:type="gramStart"/>
      <w:r w:rsidRPr="00877722">
        <w:rPr>
          <w:rFonts w:ascii="Times New Roman" w:hAnsi="Times New Roman"/>
          <w:sz w:val="24"/>
          <w:szCs w:val="24"/>
        </w:rPr>
        <w:t>врсту</w:t>
      </w:r>
      <w:proofErr w:type="gramEnd"/>
      <w:r w:rsidRPr="00877722">
        <w:rPr>
          <w:rFonts w:ascii="Times New Roman" w:hAnsi="Times New Roman"/>
          <w:sz w:val="24"/>
          <w:szCs w:val="24"/>
        </w:rPr>
        <w:t xml:space="preserve"> поступка јавне набавке;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7) </w:t>
      </w:r>
      <w:proofErr w:type="gramStart"/>
      <w:r w:rsidRPr="00877722">
        <w:rPr>
          <w:rFonts w:ascii="Times New Roman" w:hAnsi="Times New Roman"/>
          <w:sz w:val="24"/>
          <w:szCs w:val="24"/>
        </w:rPr>
        <w:t>број</w:t>
      </w:r>
      <w:proofErr w:type="gramEnd"/>
      <w:r w:rsidRPr="00877722">
        <w:rPr>
          <w:rFonts w:ascii="Times New Roman" w:hAnsi="Times New Roman"/>
          <w:sz w:val="24"/>
          <w:szCs w:val="24"/>
        </w:rPr>
        <w:t xml:space="preserve"> огласа јавне набавке са Портала јавних набавки;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8) </w:t>
      </w:r>
      <w:proofErr w:type="gramStart"/>
      <w:r w:rsidRPr="00877722">
        <w:rPr>
          <w:rFonts w:ascii="Times New Roman" w:hAnsi="Times New Roman"/>
          <w:sz w:val="24"/>
          <w:szCs w:val="24"/>
        </w:rPr>
        <w:t>назив</w:t>
      </w:r>
      <w:proofErr w:type="gramEnd"/>
      <w:r w:rsidRPr="00877722">
        <w:rPr>
          <w:rFonts w:ascii="Times New Roman" w:hAnsi="Times New Roman"/>
          <w:sz w:val="24"/>
          <w:szCs w:val="24"/>
        </w:rPr>
        <w:t xml:space="preserve"> и седиште понуђача, а у случају групе понуђача назив и седиште сваког члана групе;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9) </w:t>
      </w:r>
      <w:proofErr w:type="gramStart"/>
      <w:r w:rsidRPr="00877722">
        <w:rPr>
          <w:rFonts w:ascii="Times New Roman" w:hAnsi="Times New Roman"/>
          <w:sz w:val="24"/>
          <w:szCs w:val="24"/>
        </w:rPr>
        <w:t>датум</w:t>
      </w:r>
      <w:proofErr w:type="gramEnd"/>
      <w:r w:rsidRPr="00877722">
        <w:rPr>
          <w:rFonts w:ascii="Times New Roman" w:hAnsi="Times New Roman"/>
          <w:sz w:val="24"/>
          <w:szCs w:val="24"/>
        </w:rPr>
        <w:t xml:space="preserve"> и време подношења понуде;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10) </w:t>
      </w:r>
      <w:proofErr w:type="gramStart"/>
      <w:r w:rsidRPr="00877722">
        <w:rPr>
          <w:rFonts w:ascii="Times New Roman" w:hAnsi="Times New Roman"/>
          <w:sz w:val="24"/>
          <w:szCs w:val="24"/>
        </w:rPr>
        <w:t>укупну</w:t>
      </w:r>
      <w:proofErr w:type="gramEnd"/>
      <w:r w:rsidRPr="00877722">
        <w:rPr>
          <w:rFonts w:ascii="Times New Roman" w:hAnsi="Times New Roman"/>
          <w:sz w:val="24"/>
          <w:szCs w:val="24"/>
        </w:rPr>
        <w:t xml:space="preserve"> цену понуде без пореза на додату вредност; </w:t>
      </w:r>
    </w:p>
    <w:p w:rsidR="00332BB8"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11) </w:t>
      </w:r>
      <w:proofErr w:type="gramStart"/>
      <w:r w:rsidRPr="00877722">
        <w:rPr>
          <w:rFonts w:ascii="Times New Roman" w:hAnsi="Times New Roman"/>
          <w:sz w:val="24"/>
          <w:szCs w:val="24"/>
        </w:rPr>
        <w:t>укупну</w:t>
      </w:r>
      <w:proofErr w:type="gramEnd"/>
      <w:r w:rsidRPr="00877722">
        <w:rPr>
          <w:rFonts w:ascii="Times New Roman" w:hAnsi="Times New Roman"/>
          <w:sz w:val="24"/>
          <w:szCs w:val="24"/>
        </w:rPr>
        <w:t xml:space="preserve"> цену понуде са порезом на додату вредност; </w:t>
      </w:r>
    </w:p>
    <w:p w:rsidR="00045856"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12) </w:t>
      </w:r>
      <w:proofErr w:type="gramStart"/>
      <w:r w:rsidRPr="00877722">
        <w:rPr>
          <w:rFonts w:ascii="Times New Roman" w:hAnsi="Times New Roman"/>
          <w:sz w:val="24"/>
          <w:szCs w:val="24"/>
        </w:rPr>
        <w:t>податке</w:t>
      </w:r>
      <w:proofErr w:type="gramEnd"/>
      <w:r w:rsidRPr="00877722">
        <w:rPr>
          <w:rFonts w:ascii="Times New Roman" w:hAnsi="Times New Roman"/>
          <w:sz w:val="24"/>
          <w:szCs w:val="24"/>
        </w:rPr>
        <w:t xml:space="preserve"> из понуде који су одређени као елементи критеријума за доделу уговора; </w:t>
      </w:r>
    </w:p>
    <w:p w:rsidR="00045856"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13) </w:t>
      </w:r>
      <w:proofErr w:type="gramStart"/>
      <w:r w:rsidRPr="00877722">
        <w:rPr>
          <w:rFonts w:ascii="Times New Roman" w:hAnsi="Times New Roman"/>
          <w:sz w:val="24"/>
          <w:szCs w:val="24"/>
        </w:rPr>
        <w:t>резервни</w:t>
      </w:r>
      <w:proofErr w:type="gramEnd"/>
      <w:r w:rsidRPr="00877722">
        <w:rPr>
          <w:rFonts w:ascii="Times New Roman" w:hAnsi="Times New Roman"/>
          <w:sz w:val="24"/>
          <w:szCs w:val="24"/>
        </w:rPr>
        <w:t xml:space="preserve"> критеријум и остале податке из понуде релевантне за закључење уговора о јавној набавци које је одредио наручилац; </w:t>
      </w:r>
    </w:p>
    <w:p w:rsidR="00045856"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14) </w:t>
      </w:r>
      <w:proofErr w:type="gramStart"/>
      <w:r w:rsidRPr="00877722">
        <w:rPr>
          <w:rFonts w:ascii="Times New Roman" w:hAnsi="Times New Roman"/>
          <w:sz w:val="24"/>
          <w:szCs w:val="24"/>
        </w:rPr>
        <w:t>навод</w:t>
      </w:r>
      <w:proofErr w:type="gramEnd"/>
      <w:r w:rsidRPr="00877722">
        <w:rPr>
          <w:rFonts w:ascii="Times New Roman" w:hAnsi="Times New Roman"/>
          <w:sz w:val="24"/>
          <w:szCs w:val="24"/>
        </w:rPr>
        <w:t xml:space="preserve"> понуђача о деловима понуде које подноси средствима која нису електронска јер не могу да се доставе електронским средствима путем Портала јавних набавки; </w:t>
      </w:r>
    </w:p>
    <w:p w:rsidR="0077682E"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15) </w:t>
      </w:r>
      <w:proofErr w:type="gramStart"/>
      <w:r w:rsidRPr="00877722">
        <w:rPr>
          <w:rFonts w:ascii="Times New Roman" w:hAnsi="Times New Roman"/>
          <w:sz w:val="24"/>
          <w:szCs w:val="24"/>
        </w:rPr>
        <w:t>датум</w:t>
      </w:r>
      <w:proofErr w:type="gramEnd"/>
      <w:r w:rsidRPr="00877722">
        <w:rPr>
          <w:rFonts w:ascii="Times New Roman" w:hAnsi="Times New Roman"/>
          <w:sz w:val="24"/>
          <w:szCs w:val="24"/>
        </w:rPr>
        <w:t xml:space="preserve"> и време завршетка отварања понуда. </w:t>
      </w:r>
    </w:p>
    <w:p w:rsidR="00672A66" w:rsidRDefault="00672A66">
      <w:pPr>
        <w:spacing w:after="0" w:line="240" w:lineRule="auto"/>
        <w:ind w:firstLine="482"/>
        <w:jc w:val="both"/>
        <w:rPr>
          <w:rFonts w:ascii="Times New Roman" w:hAnsi="Times New Roman"/>
          <w:sz w:val="24"/>
          <w:szCs w:val="24"/>
          <w:lang w:val="sr-Cyrl-RS"/>
        </w:rPr>
      </w:pPr>
    </w:p>
    <w:p w:rsidR="00672A66" w:rsidRPr="00672A66" w:rsidRDefault="00672A66">
      <w:pPr>
        <w:spacing w:after="0" w:line="240" w:lineRule="auto"/>
        <w:ind w:firstLine="482"/>
        <w:jc w:val="both"/>
        <w:rPr>
          <w:rFonts w:ascii="Times New Roman" w:hAnsi="Times New Roman"/>
          <w:sz w:val="24"/>
          <w:szCs w:val="24"/>
          <w:lang w:val="sr-Cyrl-RS"/>
        </w:rPr>
      </w:pPr>
    </w:p>
    <w:p w:rsidR="0077682E" w:rsidRDefault="00BF3235" w:rsidP="00C813EE">
      <w:pPr>
        <w:spacing w:after="0" w:line="240" w:lineRule="auto"/>
        <w:ind w:firstLine="482"/>
        <w:jc w:val="both"/>
        <w:rPr>
          <w:rFonts w:ascii="Times New Roman" w:hAnsi="Times New Roman"/>
          <w:sz w:val="24"/>
          <w:szCs w:val="24"/>
          <w:lang w:val="sr-Cyrl-CS"/>
        </w:rPr>
      </w:pPr>
      <w:proofErr w:type="gramStart"/>
      <w:r w:rsidRPr="00877722">
        <w:rPr>
          <w:rFonts w:ascii="Times New Roman" w:hAnsi="Times New Roman"/>
          <w:sz w:val="24"/>
          <w:szCs w:val="24"/>
        </w:rPr>
        <w:t>Отварање свих понуда, осим коначних, у случају преговарачког поступка са објављивањем јавног позива, конкурентног поступка са преговарањем, као и у случају када се користи електронска лицитација, није јавно.</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Након отварања понуда из става 1.</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овог</w:t>
      </w:r>
      <w:proofErr w:type="gramEnd"/>
      <w:r w:rsidRPr="00877722">
        <w:rPr>
          <w:rFonts w:ascii="Times New Roman" w:hAnsi="Times New Roman"/>
          <w:sz w:val="24"/>
          <w:szCs w:val="24"/>
        </w:rPr>
        <w:t xml:space="preserve"> члана, Портал јавних набавки формира записник о отварању понуда и аутом</w:t>
      </w:r>
      <w:r w:rsidR="00045856">
        <w:rPr>
          <w:rFonts w:ascii="Times New Roman" w:hAnsi="Times New Roman"/>
          <w:sz w:val="24"/>
          <w:szCs w:val="24"/>
        </w:rPr>
        <w:t xml:space="preserve">атски га ставља на располагање </w:t>
      </w:r>
      <w:r w:rsidR="00045856">
        <w:rPr>
          <w:rFonts w:ascii="Times New Roman" w:hAnsi="Times New Roman"/>
          <w:sz w:val="24"/>
          <w:szCs w:val="24"/>
          <w:lang w:val="sr-Cyrl-RS"/>
        </w:rPr>
        <w:t>Н</w:t>
      </w:r>
      <w:r w:rsidRPr="00877722">
        <w:rPr>
          <w:rFonts w:ascii="Times New Roman" w:hAnsi="Times New Roman"/>
          <w:sz w:val="24"/>
          <w:szCs w:val="24"/>
        </w:rPr>
        <w:t>аручиоцу, чиме се поступак отварања понуда путем П</w:t>
      </w:r>
      <w:r w:rsidR="00E9709F">
        <w:rPr>
          <w:rFonts w:ascii="Times New Roman" w:hAnsi="Times New Roman"/>
          <w:sz w:val="24"/>
          <w:szCs w:val="24"/>
        </w:rPr>
        <w:t>ортала јавних набавки завршава.</w:t>
      </w:r>
    </w:p>
    <w:p w:rsidR="00516DD9" w:rsidRPr="00877722" w:rsidRDefault="00516DD9">
      <w:pPr>
        <w:spacing w:after="0" w:line="240" w:lineRule="auto"/>
        <w:ind w:firstLine="482"/>
        <w:jc w:val="both"/>
        <w:rPr>
          <w:rFonts w:ascii="Times New Roman" w:hAnsi="Times New Roman"/>
          <w:sz w:val="24"/>
          <w:szCs w:val="24"/>
          <w:lang w:val="sr-Cyrl-CS"/>
        </w:rPr>
      </w:pPr>
    </w:p>
    <w:p w:rsidR="0077682E" w:rsidRPr="00877722" w:rsidRDefault="00516DD9">
      <w:pPr>
        <w:spacing w:after="0" w:line="240" w:lineRule="auto"/>
        <w:ind w:firstLine="482"/>
        <w:jc w:val="center"/>
        <w:rPr>
          <w:rFonts w:ascii="Times New Roman" w:hAnsi="Times New Roman"/>
          <w:sz w:val="24"/>
          <w:szCs w:val="24"/>
          <w:lang w:val="sr-Cyrl-CS"/>
        </w:rPr>
      </w:pPr>
      <w:r>
        <w:rPr>
          <w:rFonts w:ascii="Times New Roman" w:hAnsi="Times New Roman"/>
          <w:b/>
          <w:sz w:val="24"/>
          <w:szCs w:val="24"/>
          <w:lang w:val="sr-Cyrl-CS"/>
        </w:rPr>
        <w:t>Члан 36</w:t>
      </w:r>
      <w:r w:rsidR="00BF3235" w:rsidRPr="00877722">
        <w:rPr>
          <w:rFonts w:ascii="Times New Roman" w:hAnsi="Times New Roman"/>
          <w:b/>
          <w:sz w:val="24"/>
          <w:szCs w:val="24"/>
          <w:lang w:val="sr-Cyrl-CS"/>
        </w:rPr>
        <w:t>.</w:t>
      </w:r>
    </w:p>
    <w:p w:rsidR="0077682E" w:rsidRPr="00877722" w:rsidRDefault="00BF3235">
      <w:pPr>
        <w:spacing w:after="0" w:line="240" w:lineRule="auto"/>
        <w:ind w:firstLine="482"/>
        <w:jc w:val="both"/>
        <w:rPr>
          <w:rFonts w:ascii="Times New Roman" w:hAnsi="Times New Roman"/>
          <w:sz w:val="24"/>
          <w:szCs w:val="24"/>
          <w:u w:val="single"/>
          <w:lang w:val="sr-Cyrl-CS"/>
        </w:rPr>
      </w:pPr>
      <w:r w:rsidRPr="00877722">
        <w:rPr>
          <w:rFonts w:ascii="Times New Roman" w:hAnsi="Times New Roman"/>
          <w:sz w:val="24"/>
          <w:szCs w:val="24"/>
          <w:u w:val="single"/>
          <w:lang w:val="sr-Cyrl-CS"/>
        </w:rPr>
        <w:t xml:space="preserve">Додела уговора о јавној набавци </w:t>
      </w:r>
    </w:p>
    <w:p w:rsidR="0077682E" w:rsidRPr="00877722" w:rsidRDefault="004B1FE8">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Комисија за јавну набавку (</w:t>
      </w:r>
      <w:r w:rsidR="00BF3235" w:rsidRPr="00877722">
        <w:rPr>
          <w:rFonts w:ascii="Times New Roman" w:hAnsi="Times New Roman"/>
          <w:sz w:val="24"/>
          <w:szCs w:val="24"/>
          <w:lang w:val="sr-Cyrl-CS"/>
        </w:rPr>
        <w:t>лице одређено за спр</w:t>
      </w:r>
      <w:r w:rsidRPr="00877722">
        <w:rPr>
          <w:rFonts w:ascii="Times New Roman" w:hAnsi="Times New Roman"/>
          <w:sz w:val="24"/>
          <w:szCs w:val="24"/>
          <w:lang w:val="sr-Cyrl-CS"/>
        </w:rPr>
        <w:t>овођење поступка јавне набавке)</w:t>
      </w:r>
      <w:r w:rsidR="00BF3235" w:rsidRPr="00877722">
        <w:rPr>
          <w:rFonts w:ascii="Times New Roman" w:hAnsi="Times New Roman"/>
          <w:sz w:val="24"/>
          <w:szCs w:val="24"/>
          <w:lang w:val="sr-Cyrl-CS"/>
        </w:rPr>
        <w:t xml:space="preserve">, </w:t>
      </w:r>
      <w:r w:rsidRPr="00877722">
        <w:rPr>
          <w:rFonts w:ascii="Times New Roman" w:hAnsi="Times New Roman"/>
          <w:sz w:val="24"/>
          <w:szCs w:val="24"/>
          <w:lang w:val="sr-Cyrl-CS"/>
        </w:rPr>
        <w:t xml:space="preserve">након отварања понуда </w:t>
      </w:r>
      <w:r w:rsidR="00BF3235" w:rsidRPr="00877722">
        <w:rPr>
          <w:rFonts w:ascii="Times New Roman" w:hAnsi="Times New Roman"/>
          <w:sz w:val="24"/>
          <w:szCs w:val="24"/>
          <w:lang w:val="sr-Cyrl-CS"/>
        </w:rPr>
        <w:t>а сходно чл.</w:t>
      </w:r>
      <w:r w:rsidRPr="00877722">
        <w:rPr>
          <w:rFonts w:ascii="Times New Roman" w:hAnsi="Times New Roman"/>
          <w:sz w:val="24"/>
          <w:szCs w:val="24"/>
          <w:lang w:val="sr-Cyrl-CS"/>
        </w:rPr>
        <w:t xml:space="preserve"> </w:t>
      </w:r>
      <w:r w:rsidR="00BF3235" w:rsidRPr="00877722">
        <w:rPr>
          <w:rFonts w:ascii="Times New Roman" w:hAnsi="Times New Roman"/>
          <w:sz w:val="24"/>
          <w:szCs w:val="24"/>
          <w:lang w:val="sr-Cyrl-CS"/>
        </w:rPr>
        <w:t>141-144</w:t>
      </w:r>
      <w:r w:rsidR="00B96B7D" w:rsidRPr="00877722">
        <w:rPr>
          <w:rFonts w:ascii="Times New Roman" w:hAnsi="Times New Roman"/>
          <w:sz w:val="24"/>
          <w:szCs w:val="24"/>
          <w:lang w:val="sr-Cyrl-CS"/>
        </w:rPr>
        <w:t xml:space="preserve"> Закона</w:t>
      </w:r>
      <w:r w:rsidR="00E9709F">
        <w:rPr>
          <w:rFonts w:ascii="Times New Roman" w:hAnsi="Times New Roman"/>
          <w:sz w:val="24"/>
          <w:szCs w:val="24"/>
          <w:lang w:val="sr-Cyrl-CS"/>
        </w:rPr>
        <w:t>,</w:t>
      </w:r>
      <w:r w:rsidR="00BF3235" w:rsidRPr="00877722">
        <w:rPr>
          <w:rFonts w:ascii="Times New Roman" w:hAnsi="Times New Roman"/>
          <w:sz w:val="24"/>
          <w:szCs w:val="24"/>
          <w:lang w:val="sr-Cyrl-CS"/>
        </w:rPr>
        <w:t xml:space="preserve"> врши преглед , </w:t>
      </w:r>
      <w:r w:rsidR="00BF3235" w:rsidRPr="00877722">
        <w:rPr>
          <w:rFonts w:ascii="Times New Roman" w:hAnsi="Times New Roman"/>
          <w:b/>
          <w:sz w:val="24"/>
          <w:szCs w:val="24"/>
          <w:u w:val="single"/>
          <w:lang w:val="sr-Cyrl-CS"/>
        </w:rPr>
        <w:t>стручну оцену понуда</w:t>
      </w:r>
      <w:r w:rsidR="00BF3235" w:rsidRPr="00877722">
        <w:rPr>
          <w:rFonts w:ascii="Times New Roman" w:hAnsi="Times New Roman"/>
          <w:sz w:val="24"/>
          <w:szCs w:val="24"/>
          <w:lang w:val="sr-Cyrl-CS"/>
        </w:rPr>
        <w:t xml:space="preserve"> и пријава, тражи евентуална додатна објашњења, врши контролу или допуштене исправке приспелих понуда, утврђује околности постојања неуобичајено ниске понуде. </w:t>
      </w:r>
    </w:p>
    <w:p w:rsidR="0077682E" w:rsidRPr="00877722" w:rsidRDefault="004B1FE8">
      <w:pPr>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 xml:space="preserve">Након </w:t>
      </w:r>
      <w:r w:rsidR="00BF3235" w:rsidRPr="00877722">
        <w:rPr>
          <w:rFonts w:ascii="Times New Roman" w:hAnsi="Times New Roman"/>
          <w:sz w:val="24"/>
          <w:szCs w:val="24"/>
          <w:lang w:val="sr-Cyrl-CS"/>
        </w:rPr>
        <w:t>тога, сходн</w:t>
      </w:r>
      <w:r w:rsidR="00E9709F">
        <w:rPr>
          <w:rFonts w:ascii="Times New Roman" w:hAnsi="Times New Roman"/>
          <w:sz w:val="24"/>
          <w:szCs w:val="24"/>
          <w:lang w:val="sr-Cyrl-CS"/>
        </w:rPr>
        <w:t xml:space="preserve">о члану </w:t>
      </w:r>
      <w:r w:rsidRPr="00877722">
        <w:rPr>
          <w:rFonts w:ascii="Times New Roman" w:hAnsi="Times New Roman"/>
          <w:sz w:val="24"/>
          <w:szCs w:val="24"/>
          <w:lang w:val="sr-Cyrl-CS"/>
        </w:rPr>
        <w:t>144</w:t>
      </w:r>
      <w:r w:rsidR="00BF3235" w:rsidRPr="00877722">
        <w:rPr>
          <w:rFonts w:ascii="Times New Roman" w:hAnsi="Times New Roman"/>
          <w:sz w:val="24"/>
          <w:szCs w:val="24"/>
          <w:lang w:val="sr-Cyrl-CS"/>
        </w:rPr>
        <w:t>.</w:t>
      </w:r>
      <w:r w:rsidRPr="00877722">
        <w:rPr>
          <w:rFonts w:ascii="Times New Roman" w:hAnsi="Times New Roman"/>
          <w:sz w:val="24"/>
          <w:szCs w:val="24"/>
          <w:lang w:val="sr-Cyrl-CS"/>
        </w:rPr>
        <w:t xml:space="preserve"> </w:t>
      </w:r>
      <w:r w:rsidR="00B96B7D" w:rsidRPr="00877722">
        <w:rPr>
          <w:rFonts w:ascii="Times New Roman" w:hAnsi="Times New Roman"/>
          <w:sz w:val="24"/>
          <w:szCs w:val="24"/>
          <w:lang w:val="sr-Cyrl-CS"/>
        </w:rPr>
        <w:t>Закона</w:t>
      </w:r>
      <w:r w:rsidR="00BF3235" w:rsidRPr="00877722">
        <w:rPr>
          <w:rFonts w:ascii="Times New Roman" w:hAnsi="Times New Roman"/>
          <w:sz w:val="24"/>
          <w:szCs w:val="24"/>
          <w:lang w:val="sr-Cyrl-CS"/>
        </w:rPr>
        <w:t xml:space="preserve"> утврђује </w:t>
      </w:r>
      <w:r w:rsidR="00984529">
        <w:rPr>
          <w:rFonts w:ascii="Times New Roman" w:hAnsi="Times New Roman"/>
          <w:sz w:val="24"/>
          <w:szCs w:val="24"/>
          <w:lang w:val="sr-Cyrl-CS"/>
        </w:rPr>
        <w:t>да ли постоје услови</w:t>
      </w:r>
      <w:r w:rsidR="00BF3235" w:rsidRPr="00877722">
        <w:rPr>
          <w:rFonts w:ascii="Times New Roman" w:hAnsi="Times New Roman"/>
          <w:sz w:val="24"/>
          <w:szCs w:val="24"/>
          <w:lang w:val="sr-Cyrl-CS"/>
        </w:rPr>
        <w:t xml:space="preserve"> за доделу уговора по јавној набавци.</w:t>
      </w:r>
    </w:p>
    <w:p w:rsidR="0077682E" w:rsidRPr="00877722" w:rsidRDefault="0077682E">
      <w:pPr>
        <w:spacing w:after="0" w:line="240" w:lineRule="auto"/>
        <w:ind w:firstLine="482"/>
        <w:jc w:val="both"/>
        <w:rPr>
          <w:rFonts w:ascii="Times New Roman" w:hAnsi="Times New Roman"/>
          <w:sz w:val="24"/>
          <w:szCs w:val="24"/>
          <w:lang w:val="sr-Cyrl-CS"/>
        </w:rPr>
      </w:pPr>
    </w:p>
    <w:p w:rsidR="0077682E" w:rsidRPr="00877722" w:rsidRDefault="00BF3235">
      <w:pPr>
        <w:spacing w:after="0" w:line="240" w:lineRule="auto"/>
        <w:ind w:firstLine="482"/>
        <w:jc w:val="both"/>
        <w:rPr>
          <w:rFonts w:ascii="Times New Roman" w:hAnsi="Times New Roman"/>
          <w:sz w:val="24"/>
          <w:szCs w:val="24"/>
          <w:u w:val="single"/>
          <w:lang w:val="sr-Cyrl-CS"/>
        </w:rPr>
      </w:pPr>
      <w:r w:rsidRPr="00877722">
        <w:rPr>
          <w:rFonts w:ascii="Times New Roman" w:hAnsi="Times New Roman"/>
          <w:sz w:val="24"/>
          <w:szCs w:val="24"/>
          <w:u w:val="single"/>
          <w:lang w:val="sr-Cyrl-CS"/>
        </w:rPr>
        <w:t>Извешт</w:t>
      </w:r>
      <w:r w:rsidR="004B1FE8" w:rsidRPr="00877722">
        <w:rPr>
          <w:rFonts w:ascii="Times New Roman" w:hAnsi="Times New Roman"/>
          <w:sz w:val="24"/>
          <w:szCs w:val="24"/>
          <w:u w:val="single"/>
          <w:lang w:val="sr-Cyrl-CS"/>
        </w:rPr>
        <w:t xml:space="preserve">ај о поступку јавне набавке (члан </w:t>
      </w:r>
      <w:r w:rsidR="00E9709F">
        <w:rPr>
          <w:rFonts w:ascii="Times New Roman" w:hAnsi="Times New Roman"/>
          <w:sz w:val="24"/>
          <w:szCs w:val="24"/>
          <w:u w:val="single"/>
          <w:lang w:val="sr-Cyrl-CS"/>
        </w:rPr>
        <w:t>145. Закона</w:t>
      </w:r>
      <w:r w:rsidRPr="00877722">
        <w:rPr>
          <w:rFonts w:ascii="Times New Roman" w:hAnsi="Times New Roman"/>
          <w:sz w:val="24"/>
          <w:szCs w:val="24"/>
          <w:u w:val="single"/>
          <w:lang w:val="sr-Cyrl-CS"/>
        </w:rPr>
        <w:t xml:space="preserve">) </w:t>
      </w:r>
    </w:p>
    <w:p w:rsidR="0077682E" w:rsidRPr="00877722" w:rsidRDefault="00BF3235">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Након с</w:t>
      </w:r>
      <w:r w:rsidR="00E9709F">
        <w:rPr>
          <w:rFonts w:ascii="Times New Roman" w:hAnsi="Times New Roman"/>
          <w:sz w:val="24"/>
          <w:szCs w:val="24"/>
          <w:lang w:val="sr-Cyrl-CS"/>
        </w:rPr>
        <w:t>проведене стручне оцене понуда К</w:t>
      </w:r>
      <w:r w:rsidRPr="00877722">
        <w:rPr>
          <w:rFonts w:ascii="Times New Roman" w:hAnsi="Times New Roman"/>
          <w:sz w:val="24"/>
          <w:szCs w:val="24"/>
          <w:lang w:val="sr-Cyrl-CS"/>
        </w:rPr>
        <w:t>омисија за јавну набавку саставља Извештај о поступку јавне набав</w:t>
      </w:r>
      <w:r w:rsidR="004B1FE8" w:rsidRPr="00877722">
        <w:rPr>
          <w:rFonts w:ascii="Times New Roman" w:hAnsi="Times New Roman"/>
          <w:sz w:val="24"/>
          <w:szCs w:val="24"/>
          <w:lang w:val="sr-Cyrl-CS"/>
        </w:rPr>
        <w:t xml:space="preserve">ке чији су елементи одређени чланом </w:t>
      </w:r>
      <w:r w:rsidRPr="00877722">
        <w:rPr>
          <w:rFonts w:ascii="Times New Roman" w:hAnsi="Times New Roman"/>
          <w:sz w:val="24"/>
          <w:szCs w:val="24"/>
          <w:lang w:val="sr-Cyrl-CS"/>
        </w:rPr>
        <w:t>145</w:t>
      </w:r>
      <w:r w:rsidR="00B96B7D" w:rsidRPr="00877722">
        <w:rPr>
          <w:rFonts w:ascii="Times New Roman" w:hAnsi="Times New Roman"/>
          <w:sz w:val="24"/>
          <w:szCs w:val="24"/>
          <w:lang w:val="sr-Cyrl-CS"/>
        </w:rPr>
        <w:t>. Закона</w:t>
      </w:r>
      <w:r w:rsidR="004B1FE8" w:rsidRPr="00877722">
        <w:rPr>
          <w:rFonts w:ascii="Times New Roman" w:hAnsi="Times New Roman"/>
          <w:sz w:val="24"/>
          <w:szCs w:val="24"/>
          <w:lang w:val="sr-Cyrl-CS"/>
        </w:rPr>
        <w:t>, а чине их</w:t>
      </w:r>
      <w:r w:rsidRPr="00877722">
        <w:rPr>
          <w:rFonts w:ascii="Times New Roman" w:hAnsi="Times New Roman"/>
          <w:sz w:val="24"/>
          <w:szCs w:val="24"/>
          <w:lang w:val="sr-Cyrl-CS"/>
        </w:rPr>
        <w:t>:</w:t>
      </w:r>
    </w:p>
    <w:p w:rsidR="0077682E" w:rsidRPr="00877722" w:rsidRDefault="004B1FE8">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1</w:t>
      </w:r>
      <w:r w:rsidRPr="00877722">
        <w:rPr>
          <w:rFonts w:ascii="Times New Roman" w:hAnsi="Times New Roman"/>
          <w:b/>
          <w:sz w:val="24"/>
          <w:szCs w:val="24"/>
          <w:lang w:val="sr-Cyrl-CS"/>
        </w:rPr>
        <w:t>-</w:t>
      </w:r>
      <w:r w:rsidRPr="00877722">
        <w:rPr>
          <w:rFonts w:ascii="Times New Roman" w:hAnsi="Times New Roman"/>
          <w:sz w:val="24"/>
          <w:szCs w:val="24"/>
          <w:lang w:val="sr-Cyrl-CS"/>
        </w:rPr>
        <w:t>обавезни подаци извештаја</w:t>
      </w:r>
      <w:r w:rsidR="00BF3235" w:rsidRPr="00877722">
        <w:rPr>
          <w:rFonts w:ascii="Times New Roman" w:hAnsi="Times New Roman"/>
          <w:sz w:val="24"/>
          <w:szCs w:val="24"/>
          <w:lang w:val="sr-Cyrl-CS"/>
        </w:rPr>
        <w:t>;</w:t>
      </w:r>
    </w:p>
    <w:p w:rsidR="0077682E" w:rsidRPr="00877722" w:rsidRDefault="00BF3235">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2</w:t>
      </w:r>
      <w:r w:rsidRPr="00877722">
        <w:rPr>
          <w:rFonts w:ascii="Times New Roman" w:hAnsi="Times New Roman"/>
          <w:b/>
          <w:sz w:val="24"/>
          <w:szCs w:val="24"/>
          <w:lang w:val="sr-Cyrl-CS"/>
        </w:rPr>
        <w:t>-</w:t>
      </w:r>
      <w:r w:rsidRPr="00877722">
        <w:rPr>
          <w:rFonts w:ascii="Times New Roman" w:hAnsi="Times New Roman"/>
          <w:sz w:val="24"/>
          <w:szCs w:val="24"/>
          <w:lang w:val="sr-Cyrl-CS"/>
        </w:rPr>
        <w:t>подаци који се односе на специ</w:t>
      </w:r>
      <w:r w:rsidR="00B96B7D" w:rsidRPr="00877722">
        <w:rPr>
          <w:rFonts w:ascii="Times New Roman" w:hAnsi="Times New Roman"/>
          <w:sz w:val="24"/>
          <w:szCs w:val="24"/>
          <w:lang w:val="sr-Cyrl-CS"/>
        </w:rPr>
        <w:t>фичности поступка јавне набавке.</w:t>
      </w:r>
    </w:p>
    <w:p w:rsidR="0077682E" w:rsidRPr="00877722" w:rsidRDefault="00BF3235">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Наручилац је дужан да Извештај о поступку јавне набавке достави Канцеларији за јавне набавке или другом државном органу на њихов захтев.</w:t>
      </w:r>
    </w:p>
    <w:p w:rsidR="0077682E" w:rsidRPr="00877722" w:rsidRDefault="0077682E">
      <w:pPr>
        <w:shd w:val="clear" w:color="auto" w:fill="FFFFFF" w:themeFill="background1"/>
        <w:spacing w:after="0" w:line="240" w:lineRule="auto"/>
        <w:ind w:firstLine="482"/>
        <w:jc w:val="both"/>
        <w:rPr>
          <w:rFonts w:ascii="Times New Roman" w:hAnsi="Times New Roman"/>
          <w:sz w:val="24"/>
          <w:szCs w:val="24"/>
          <w:lang w:val="sr-Cyrl-CS"/>
        </w:rPr>
      </w:pPr>
    </w:p>
    <w:p w:rsidR="0077682E" w:rsidRPr="00877722" w:rsidRDefault="00BF3235">
      <w:pPr>
        <w:shd w:val="clear" w:color="auto" w:fill="FFFFFF" w:themeFill="background1"/>
        <w:spacing w:after="0" w:line="240" w:lineRule="auto"/>
        <w:ind w:firstLine="475"/>
        <w:jc w:val="both"/>
        <w:rPr>
          <w:rFonts w:ascii="Times New Roman" w:hAnsi="Times New Roman"/>
          <w:sz w:val="24"/>
          <w:szCs w:val="24"/>
          <w:lang w:val="sr-Cyrl-CS"/>
        </w:rPr>
      </w:pPr>
      <w:r w:rsidRPr="00877722">
        <w:rPr>
          <w:rFonts w:ascii="Times New Roman" w:hAnsi="Times New Roman"/>
          <w:sz w:val="24"/>
          <w:szCs w:val="24"/>
          <w:lang w:val="sr-Cyrl-CS"/>
        </w:rPr>
        <w:t>Наручилац доноси одлуку о додели уговора ако је у стручној оцени понуда утврђено да пос</w:t>
      </w:r>
      <w:r w:rsidR="004B1FE8" w:rsidRPr="00877722">
        <w:rPr>
          <w:rFonts w:ascii="Times New Roman" w:hAnsi="Times New Roman"/>
          <w:sz w:val="24"/>
          <w:szCs w:val="24"/>
          <w:lang w:val="sr-Cyrl-CS"/>
        </w:rPr>
        <w:t>тоје услови за доделу уговора (</w:t>
      </w:r>
      <w:r w:rsidRPr="00877722">
        <w:rPr>
          <w:rFonts w:ascii="Times New Roman" w:hAnsi="Times New Roman"/>
          <w:sz w:val="24"/>
          <w:szCs w:val="24"/>
          <w:lang w:val="sr-Cyrl-CS"/>
        </w:rPr>
        <w:t xml:space="preserve">најкасније 30 дана од </w:t>
      </w:r>
      <w:r w:rsidR="004B1FE8" w:rsidRPr="00877722">
        <w:rPr>
          <w:rFonts w:ascii="Times New Roman" w:hAnsi="Times New Roman"/>
          <w:sz w:val="24"/>
          <w:szCs w:val="24"/>
          <w:lang w:val="sr-Cyrl-CS"/>
        </w:rPr>
        <w:t>истека рока за подношење понуда</w:t>
      </w:r>
      <w:r w:rsidRPr="00877722">
        <w:rPr>
          <w:rFonts w:ascii="Times New Roman" w:hAnsi="Times New Roman"/>
          <w:sz w:val="24"/>
          <w:szCs w:val="24"/>
          <w:lang w:val="sr-Cyrl-CS"/>
        </w:rPr>
        <w:t>), са подацима из Извештаја о поступку јавне набавке, са упутством о правном леку.</w:t>
      </w:r>
    </w:p>
    <w:p w:rsidR="0077682E" w:rsidRPr="00877722" w:rsidRDefault="00BF3235">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Одлука о додели уг</w:t>
      </w:r>
      <w:r w:rsidR="004B1FE8" w:rsidRPr="00877722">
        <w:rPr>
          <w:rFonts w:ascii="Times New Roman" w:hAnsi="Times New Roman"/>
          <w:sz w:val="24"/>
          <w:szCs w:val="24"/>
          <w:lang w:val="sr-Cyrl-CS"/>
        </w:rPr>
        <w:t>овора објављује се на Порталу јавних набавки</w:t>
      </w:r>
      <w:r w:rsidRPr="00877722">
        <w:rPr>
          <w:rFonts w:ascii="Times New Roman" w:hAnsi="Times New Roman"/>
          <w:sz w:val="24"/>
          <w:szCs w:val="24"/>
          <w:lang w:val="sr-Cyrl-CS"/>
        </w:rPr>
        <w:t xml:space="preserve"> у року од 3 дана од дана доношења.</w:t>
      </w:r>
    </w:p>
    <w:p w:rsidR="004B1FE8" w:rsidRPr="00877722" w:rsidRDefault="00BF3235" w:rsidP="004B1FE8">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Наручилац доноси Одлуку о обустави</w:t>
      </w:r>
      <w:r w:rsidR="004B1FE8" w:rsidRPr="00877722">
        <w:rPr>
          <w:rFonts w:ascii="Times New Roman" w:hAnsi="Times New Roman"/>
          <w:sz w:val="24"/>
          <w:szCs w:val="24"/>
          <w:lang w:val="sr-Cyrl-CS"/>
        </w:rPr>
        <w:t xml:space="preserve"> поступка јавне набавк</w:t>
      </w:r>
      <w:r w:rsidR="00B96B7D" w:rsidRPr="00877722">
        <w:rPr>
          <w:rFonts w:ascii="Times New Roman" w:hAnsi="Times New Roman"/>
          <w:sz w:val="24"/>
          <w:szCs w:val="24"/>
          <w:lang w:val="sr-Cyrl-CS"/>
        </w:rPr>
        <w:t>е сходно одредбама члана 147.Закона</w:t>
      </w:r>
      <w:r w:rsidR="004B1FE8" w:rsidRPr="00877722">
        <w:rPr>
          <w:rFonts w:ascii="Times New Roman" w:hAnsi="Times New Roman"/>
          <w:sz w:val="24"/>
          <w:szCs w:val="24"/>
          <w:lang w:val="sr-Cyrl-CS"/>
        </w:rPr>
        <w:t>.</w:t>
      </w:r>
    </w:p>
    <w:p w:rsidR="004B1FE8" w:rsidRPr="00877722" w:rsidRDefault="00BF3235" w:rsidP="00E9709F">
      <w:pPr>
        <w:shd w:val="clear" w:color="auto" w:fill="FFFFFF" w:themeFill="background1"/>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Одлука о обустави пост</w:t>
      </w:r>
      <w:r w:rsidR="004B1FE8" w:rsidRPr="00877722">
        <w:rPr>
          <w:rFonts w:ascii="Times New Roman" w:hAnsi="Times New Roman"/>
          <w:sz w:val="24"/>
          <w:szCs w:val="24"/>
          <w:lang w:val="sr-Cyrl-CS"/>
        </w:rPr>
        <w:t xml:space="preserve">упка објављује се на Порталу Јавниих набавки </w:t>
      </w:r>
      <w:r w:rsidRPr="00877722">
        <w:rPr>
          <w:rFonts w:ascii="Times New Roman" w:hAnsi="Times New Roman"/>
          <w:sz w:val="24"/>
          <w:szCs w:val="24"/>
          <w:lang w:val="sr-Cyrl-CS"/>
        </w:rPr>
        <w:t>у року од 3 дана од дана доношења.</w:t>
      </w:r>
    </w:p>
    <w:p w:rsidR="0077682E" w:rsidRPr="00877722" w:rsidRDefault="00BF3235">
      <w:pPr>
        <w:pStyle w:val="ListParagraph"/>
        <w:spacing w:line="240" w:lineRule="auto"/>
        <w:ind w:left="0" w:firstLine="475"/>
        <w:jc w:val="both"/>
        <w:rPr>
          <w:bCs/>
          <w:iCs/>
          <w:lang w:val="sr-Cyrl-CS"/>
        </w:rPr>
      </w:pPr>
      <w:r w:rsidRPr="00877722">
        <w:rPr>
          <w:bCs/>
          <w:iCs/>
          <w:lang w:val="sr-Cyrl-CS"/>
        </w:rPr>
        <w:t>Наручилац може да закључи уговор о јавној набавци –</w:t>
      </w:r>
      <w:r w:rsidR="006267E3">
        <w:rPr>
          <w:bCs/>
          <w:iCs/>
          <w:lang w:val="sr-Cyrl-CS"/>
        </w:rPr>
        <w:t xml:space="preserve"> </w:t>
      </w:r>
      <w:r w:rsidRPr="00877722">
        <w:rPr>
          <w:bCs/>
          <w:iCs/>
          <w:lang w:val="sr-Cyrl-CS"/>
        </w:rPr>
        <w:t>оквирни споразум након доношења Одлуке о додели уговора</w:t>
      </w:r>
      <w:r w:rsidR="004B1FE8" w:rsidRPr="00877722">
        <w:rPr>
          <w:bCs/>
          <w:iCs/>
          <w:lang w:val="sr-Cyrl-CS"/>
        </w:rPr>
        <w:t xml:space="preserve"> </w:t>
      </w:r>
      <w:r w:rsidRPr="00877722">
        <w:rPr>
          <w:bCs/>
          <w:iCs/>
          <w:lang w:val="sr-Cyrl-CS"/>
        </w:rPr>
        <w:t>/</w:t>
      </w:r>
      <w:r w:rsidR="004B1FE8" w:rsidRPr="00877722">
        <w:rPr>
          <w:bCs/>
          <w:iCs/>
          <w:lang w:val="sr-Cyrl-CS"/>
        </w:rPr>
        <w:t xml:space="preserve"> </w:t>
      </w:r>
      <w:r w:rsidRPr="00877722">
        <w:rPr>
          <w:bCs/>
          <w:iCs/>
          <w:lang w:val="sr-Cyrl-CS"/>
        </w:rPr>
        <w:t>закључењу оквирног споразума, уколико у законском року није поднет захтев за заштиту права (захтев одбачен или одбијен, односно обустављен поступак заштите права).</w:t>
      </w:r>
    </w:p>
    <w:p w:rsidR="0077682E" w:rsidRPr="00877722" w:rsidRDefault="00BF3235">
      <w:pPr>
        <w:pStyle w:val="ListParagraph"/>
        <w:spacing w:line="240" w:lineRule="auto"/>
        <w:ind w:left="0" w:firstLine="475"/>
        <w:jc w:val="both"/>
        <w:rPr>
          <w:bCs/>
          <w:iCs/>
          <w:lang w:val="sr-Cyrl-CS"/>
        </w:rPr>
      </w:pPr>
      <w:r w:rsidRPr="00877722">
        <w:rPr>
          <w:bCs/>
          <w:iCs/>
          <w:lang w:val="sr-Cyrl-CS"/>
        </w:rPr>
        <w:t>Уговор може да се закључи и пре истека рока за подно</w:t>
      </w:r>
      <w:r w:rsidR="004B1FE8" w:rsidRPr="00877722">
        <w:rPr>
          <w:bCs/>
          <w:iCs/>
          <w:lang w:val="sr-Cyrl-CS"/>
        </w:rPr>
        <w:t xml:space="preserve">шење захтева за заштиту права (члан </w:t>
      </w:r>
      <w:r w:rsidRPr="00877722">
        <w:rPr>
          <w:bCs/>
          <w:iCs/>
          <w:lang w:val="sr-Cyrl-CS"/>
        </w:rPr>
        <w:t>151.</w:t>
      </w:r>
      <w:r w:rsidR="004B1FE8" w:rsidRPr="00877722">
        <w:rPr>
          <w:bCs/>
          <w:iCs/>
          <w:lang w:val="sr-Cyrl-CS"/>
        </w:rPr>
        <w:t xml:space="preserve"> </w:t>
      </w:r>
      <w:r w:rsidRPr="00877722">
        <w:rPr>
          <w:bCs/>
          <w:iCs/>
          <w:lang w:val="sr-Cyrl-CS"/>
        </w:rPr>
        <w:t>ст.</w:t>
      </w:r>
      <w:r w:rsidR="004B1FE8" w:rsidRPr="00877722">
        <w:rPr>
          <w:bCs/>
          <w:iCs/>
          <w:lang w:val="sr-Cyrl-CS"/>
        </w:rPr>
        <w:t xml:space="preserve"> </w:t>
      </w:r>
      <w:r w:rsidR="00B96B7D" w:rsidRPr="00877722">
        <w:rPr>
          <w:bCs/>
          <w:iCs/>
          <w:lang w:val="sr-Cyrl-CS"/>
        </w:rPr>
        <w:t>2. Закона</w:t>
      </w:r>
      <w:r w:rsidRPr="00877722">
        <w:rPr>
          <w:bCs/>
          <w:iCs/>
          <w:lang w:val="sr-Cyrl-CS"/>
        </w:rPr>
        <w:t>).</w:t>
      </w:r>
    </w:p>
    <w:p w:rsidR="00E9709F" w:rsidRPr="00672A66" w:rsidRDefault="00BF3235" w:rsidP="00672A66">
      <w:pPr>
        <w:spacing w:after="0" w:line="240" w:lineRule="auto"/>
        <w:ind w:firstLine="482"/>
        <w:jc w:val="both"/>
        <w:rPr>
          <w:rFonts w:ascii="Times New Roman" w:hAnsi="Times New Roman"/>
          <w:sz w:val="24"/>
          <w:szCs w:val="24"/>
          <w:lang w:val="ru-RU"/>
        </w:rPr>
      </w:pPr>
      <w:r w:rsidRPr="00877722">
        <w:rPr>
          <w:rFonts w:ascii="Times New Roman" w:hAnsi="Times New Roman"/>
          <w:sz w:val="24"/>
          <w:szCs w:val="24"/>
          <w:lang w:val="ru-RU"/>
        </w:rPr>
        <w:t>По пријему евенту</w:t>
      </w:r>
      <w:r w:rsidR="00E9709F">
        <w:rPr>
          <w:rFonts w:ascii="Times New Roman" w:hAnsi="Times New Roman"/>
          <w:sz w:val="24"/>
          <w:szCs w:val="24"/>
          <w:lang w:val="ru-RU"/>
        </w:rPr>
        <w:t>алног захтева за заштиту права К</w:t>
      </w:r>
      <w:r w:rsidRPr="00877722">
        <w:rPr>
          <w:rFonts w:ascii="Times New Roman" w:hAnsi="Times New Roman"/>
          <w:sz w:val="24"/>
          <w:szCs w:val="24"/>
          <w:lang w:val="ru-RU"/>
        </w:rPr>
        <w:t>омисија је дужна да поступи у складу са одредбама Закона, а уколико јој је потребн</w:t>
      </w:r>
      <w:r w:rsidR="004B1FE8" w:rsidRPr="00877722">
        <w:rPr>
          <w:rFonts w:ascii="Times New Roman" w:hAnsi="Times New Roman"/>
          <w:sz w:val="24"/>
          <w:szCs w:val="24"/>
          <w:lang w:val="ru-RU"/>
        </w:rPr>
        <w:t xml:space="preserve">а стручна помоћ, у складу са </w:t>
      </w:r>
      <w:r w:rsidRPr="00877722">
        <w:rPr>
          <w:rFonts w:ascii="Times New Roman" w:hAnsi="Times New Roman"/>
          <w:sz w:val="24"/>
          <w:szCs w:val="24"/>
          <w:lang w:val="ru-RU"/>
        </w:rPr>
        <w:t>Правилником може затражити стручну помоћ од надлежне организационе јединице Наручиоца или друге надлежне институције.</w:t>
      </w:r>
    </w:p>
    <w:p w:rsidR="0077682E" w:rsidRPr="00877722" w:rsidRDefault="00516DD9">
      <w:pPr>
        <w:pStyle w:val="ListParagraph"/>
        <w:spacing w:line="240" w:lineRule="auto"/>
        <w:ind w:left="0" w:firstLine="482"/>
        <w:jc w:val="center"/>
        <w:rPr>
          <w:bCs/>
          <w:iCs/>
          <w:u w:val="single"/>
          <w:lang w:val="sr-Cyrl-CS"/>
        </w:rPr>
      </w:pPr>
      <w:r>
        <w:rPr>
          <w:b/>
          <w:bCs/>
          <w:iCs/>
          <w:lang w:val="sr-Cyrl-CS"/>
        </w:rPr>
        <w:t>Члан 37</w:t>
      </w:r>
      <w:r w:rsidR="00BF3235" w:rsidRPr="00877722">
        <w:rPr>
          <w:b/>
          <w:bCs/>
          <w:iCs/>
          <w:lang w:val="sr-Cyrl-CS"/>
        </w:rPr>
        <w:t>.</w:t>
      </w:r>
    </w:p>
    <w:p w:rsidR="0077682E" w:rsidRPr="00877722" w:rsidRDefault="00BF3235">
      <w:pPr>
        <w:spacing w:after="0" w:line="240" w:lineRule="auto"/>
        <w:ind w:firstLine="475"/>
        <w:jc w:val="both"/>
        <w:rPr>
          <w:rFonts w:ascii="Times New Roman" w:hAnsi="Times New Roman"/>
          <w:bCs/>
          <w:iCs/>
          <w:sz w:val="24"/>
          <w:szCs w:val="24"/>
          <w:lang w:val="sr-Cyrl-CS"/>
        </w:rPr>
      </w:pPr>
      <w:r w:rsidRPr="00877722">
        <w:rPr>
          <w:rFonts w:ascii="Times New Roman" w:hAnsi="Times New Roman"/>
          <w:bCs/>
          <w:iCs/>
          <w:sz w:val="24"/>
          <w:szCs w:val="24"/>
          <w:lang w:val="sr-Cyrl-CS"/>
        </w:rPr>
        <w:t>Уговор /оквирни споразум се закљу</w:t>
      </w:r>
      <w:r w:rsidR="004B1FE8" w:rsidRPr="00877722">
        <w:rPr>
          <w:rFonts w:ascii="Times New Roman" w:hAnsi="Times New Roman"/>
          <w:bCs/>
          <w:iCs/>
          <w:sz w:val="24"/>
          <w:szCs w:val="24"/>
          <w:lang w:val="sr-Cyrl-CS"/>
        </w:rPr>
        <w:t xml:space="preserve">чује у писаној форми, сходно члану </w:t>
      </w:r>
      <w:r w:rsidR="00B96B7D" w:rsidRPr="00877722">
        <w:rPr>
          <w:rFonts w:ascii="Times New Roman" w:hAnsi="Times New Roman"/>
          <w:bCs/>
          <w:iCs/>
          <w:sz w:val="24"/>
          <w:szCs w:val="24"/>
          <w:lang w:val="sr-Cyrl-CS"/>
        </w:rPr>
        <w:t>152. Закона</w:t>
      </w:r>
      <w:r w:rsidRPr="00877722">
        <w:rPr>
          <w:rFonts w:ascii="Times New Roman" w:hAnsi="Times New Roman"/>
          <w:bCs/>
          <w:iCs/>
          <w:sz w:val="24"/>
          <w:szCs w:val="24"/>
          <w:lang w:val="sr-Cyrl-CS"/>
        </w:rPr>
        <w:t xml:space="preserve">. </w:t>
      </w:r>
    </w:p>
    <w:p w:rsidR="0077682E" w:rsidRPr="00877722" w:rsidRDefault="00BF3235">
      <w:pPr>
        <w:spacing w:after="0" w:line="240" w:lineRule="auto"/>
        <w:ind w:firstLine="475"/>
        <w:jc w:val="both"/>
        <w:rPr>
          <w:rFonts w:ascii="Times New Roman" w:hAnsi="Times New Roman"/>
          <w:bCs/>
          <w:iCs/>
          <w:sz w:val="24"/>
          <w:szCs w:val="24"/>
          <w:lang w:val="sr-Cyrl-CS"/>
        </w:rPr>
      </w:pPr>
      <w:r w:rsidRPr="00877722">
        <w:rPr>
          <w:rFonts w:ascii="Times New Roman" w:hAnsi="Times New Roman"/>
          <w:bCs/>
          <w:iCs/>
          <w:sz w:val="24"/>
          <w:szCs w:val="24"/>
          <w:lang w:val="sr-Cyrl-CS"/>
        </w:rPr>
        <w:t xml:space="preserve">Уговор се доставља понуђачу у року од 10 дана од истека рока за подношење захтева за заштиту права. </w:t>
      </w:r>
    </w:p>
    <w:p w:rsidR="0077682E" w:rsidRPr="00877722" w:rsidRDefault="00BF3235" w:rsidP="001311B2">
      <w:pPr>
        <w:spacing w:after="0" w:line="240" w:lineRule="auto"/>
        <w:ind w:firstLine="475"/>
        <w:jc w:val="both"/>
        <w:rPr>
          <w:rFonts w:ascii="Times New Roman" w:hAnsi="Times New Roman"/>
          <w:bCs/>
          <w:iCs/>
          <w:sz w:val="24"/>
          <w:szCs w:val="24"/>
          <w:lang w:val="sr-Cyrl-CS"/>
        </w:rPr>
      </w:pPr>
      <w:r w:rsidRPr="00877722">
        <w:rPr>
          <w:rFonts w:ascii="Times New Roman" w:hAnsi="Times New Roman"/>
          <w:bCs/>
          <w:iCs/>
          <w:sz w:val="24"/>
          <w:szCs w:val="24"/>
          <w:lang w:val="sr-Cyrl-CS"/>
        </w:rPr>
        <w:t>Уговор о јавној набавци може да се зак</w:t>
      </w:r>
      <w:r w:rsidR="001311B2" w:rsidRPr="00877722">
        <w:rPr>
          <w:rFonts w:ascii="Times New Roman" w:hAnsi="Times New Roman"/>
          <w:bCs/>
          <w:iCs/>
          <w:sz w:val="24"/>
          <w:szCs w:val="24"/>
          <w:lang w:val="sr-Cyrl-CS"/>
        </w:rPr>
        <w:t xml:space="preserve">ључи и у електронској форми (члан </w:t>
      </w:r>
      <w:r w:rsidRPr="00877722">
        <w:rPr>
          <w:rFonts w:ascii="Times New Roman" w:hAnsi="Times New Roman"/>
          <w:bCs/>
          <w:iCs/>
          <w:sz w:val="24"/>
          <w:szCs w:val="24"/>
          <w:lang w:val="sr-Cyrl-CS"/>
        </w:rPr>
        <w:t>153.</w:t>
      </w:r>
      <w:r w:rsidR="00B96B7D" w:rsidRPr="00877722">
        <w:rPr>
          <w:rFonts w:ascii="Times New Roman" w:hAnsi="Times New Roman"/>
          <w:bCs/>
          <w:iCs/>
          <w:sz w:val="24"/>
          <w:szCs w:val="24"/>
          <w:lang w:val="sr-Cyrl-CS"/>
        </w:rPr>
        <w:t xml:space="preserve"> Закона</w:t>
      </w:r>
      <w:r w:rsidRPr="00877722">
        <w:rPr>
          <w:rFonts w:ascii="Times New Roman" w:hAnsi="Times New Roman"/>
          <w:bCs/>
          <w:iCs/>
          <w:sz w:val="24"/>
          <w:szCs w:val="24"/>
          <w:lang w:val="sr-Cyrl-CS"/>
        </w:rPr>
        <w:t>).</w:t>
      </w:r>
    </w:p>
    <w:p w:rsidR="0077682E" w:rsidRPr="00877722" w:rsidRDefault="00F614EE">
      <w:pPr>
        <w:spacing w:after="0" w:line="240" w:lineRule="auto"/>
        <w:ind w:firstLine="482"/>
        <w:jc w:val="both"/>
        <w:rPr>
          <w:rFonts w:ascii="Times New Roman" w:hAnsi="Times New Roman"/>
          <w:sz w:val="24"/>
          <w:szCs w:val="24"/>
          <w:lang w:val="ru-RU"/>
        </w:rPr>
      </w:pPr>
      <w:r>
        <w:rPr>
          <w:rFonts w:ascii="Times New Roman" w:hAnsi="Times New Roman"/>
          <w:sz w:val="24"/>
          <w:szCs w:val="24"/>
          <w:lang w:val="sr-Cyrl-RS"/>
        </w:rPr>
        <w:t>Дипл.правник</w:t>
      </w:r>
      <w:r w:rsidR="00BF3235" w:rsidRPr="00877722">
        <w:rPr>
          <w:rFonts w:ascii="Times New Roman" w:hAnsi="Times New Roman"/>
          <w:sz w:val="24"/>
          <w:szCs w:val="24"/>
          <w:lang w:val="sr-Cyrl-RS"/>
        </w:rPr>
        <w:t xml:space="preserve"> </w:t>
      </w:r>
      <w:r w:rsidR="00BF3235" w:rsidRPr="00877722">
        <w:rPr>
          <w:rFonts w:ascii="Times New Roman" w:hAnsi="Times New Roman"/>
          <w:sz w:val="24"/>
          <w:szCs w:val="24"/>
          <w:lang w:val="ru-RU"/>
        </w:rPr>
        <w:t>саставља предлог уговора, у складу са моделом уговора који је</w:t>
      </w:r>
      <w:r w:rsidR="00D45224">
        <w:rPr>
          <w:rFonts w:ascii="Times New Roman" w:hAnsi="Times New Roman"/>
          <w:sz w:val="24"/>
          <w:szCs w:val="24"/>
          <w:lang w:val="ru-RU"/>
        </w:rPr>
        <w:t xml:space="preserve"> дат у конкурсној документацији</w:t>
      </w:r>
      <w:r w:rsidR="00BF3235" w:rsidRPr="00877722">
        <w:rPr>
          <w:rFonts w:ascii="Times New Roman" w:hAnsi="Times New Roman"/>
          <w:sz w:val="24"/>
          <w:szCs w:val="24"/>
          <w:lang w:val="ru-RU"/>
        </w:rPr>
        <w:t xml:space="preserve"> и прослеђује </w:t>
      </w:r>
      <w:r w:rsidR="00D45224">
        <w:rPr>
          <w:rFonts w:ascii="Times New Roman" w:hAnsi="Times New Roman"/>
          <w:sz w:val="24"/>
          <w:szCs w:val="24"/>
          <w:lang w:val="ru-RU"/>
        </w:rPr>
        <w:t xml:space="preserve">га </w:t>
      </w:r>
      <w:r>
        <w:rPr>
          <w:rFonts w:ascii="Times New Roman" w:hAnsi="Times New Roman"/>
          <w:sz w:val="24"/>
          <w:szCs w:val="24"/>
          <w:lang w:val="ru-RU"/>
        </w:rPr>
        <w:t>директору</w:t>
      </w:r>
      <w:r w:rsidR="00BF3235" w:rsidRPr="00877722">
        <w:rPr>
          <w:rFonts w:ascii="Times New Roman" w:hAnsi="Times New Roman"/>
          <w:sz w:val="24"/>
          <w:szCs w:val="24"/>
          <w:lang w:val="ru-RU"/>
        </w:rPr>
        <w:t xml:space="preserve"> на потпис у року не дужем од пет дана.</w:t>
      </w:r>
    </w:p>
    <w:p w:rsidR="0077682E" w:rsidRPr="00672A66" w:rsidRDefault="00BF3235" w:rsidP="00672A66">
      <w:pPr>
        <w:spacing w:after="0" w:line="240" w:lineRule="auto"/>
        <w:ind w:firstLine="482"/>
        <w:jc w:val="both"/>
        <w:rPr>
          <w:rFonts w:ascii="Times New Roman" w:hAnsi="Times New Roman"/>
          <w:sz w:val="24"/>
          <w:szCs w:val="24"/>
          <w:lang w:val="ru-RU"/>
        </w:rPr>
      </w:pPr>
      <w:r w:rsidRPr="00877722">
        <w:rPr>
          <w:rFonts w:ascii="Times New Roman" w:hAnsi="Times New Roman"/>
          <w:sz w:val="24"/>
          <w:szCs w:val="24"/>
          <w:lang w:val="ru-RU"/>
        </w:rPr>
        <w:t xml:space="preserve">Уговор се сачињава у 4 (четири) примерка и након </w:t>
      </w:r>
      <w:r w:rsidR="00F614EE">
        <w:rPr>
          <w:rFonts w:ascii="Times New Roman" w:hAnsi="Times New Roman"/>
          <w:sz w:val="24"/>
          <w:szCs w:val="24"/>
          <w:lang w:val="ru-RU"/>
        </w:rPr>
        <w:t>потписивања од стране директора</w:t>
      </w:r>
      <w:r w:rsidRPr="00877722">
        <w:rPr>
          <w:rFonts w:ascii="Times New Roman" w:hAnsi="Times New Roman"/>
          <w:sz w:val="24"/>
          <w:szCs w:val="24"/>
          <w:lang w:val="ru-RU"/>
        </w:rPr>
        <w:t>, доставља на потписивање другој уговорној страни.</w:t>
      </w:r>
    </w:p>
    <w:p w:rsidR="0077682E" w:rsidRDefault="00BF3235">
      <w:pPr>
        <w:spacing w:after="0" w:line="240" w:lineRule="auto"/>
        <w:ind w:firstLine="482"/>
        <w:jc w:val="both"/>
        <w:rPr>
          <w:rFonts w:ascii="Times New Roman" w:hAnsi="Times New Roman"/>
          <w:sz w:val="24"/>
          <w:szCs w:val="24"/>
          <w:lang w:val="ru-RU"/>
        </w:rPr>
      </w:pPr>
      <w:r w:rsidRPr="00877722">
        <w:rPr>
          <w:rFonts w:ascii="Times New Roman" w:hAnsi="Times New Roman"/>
          <w:sz w:val="24"/>
          <w:szCs w:val="24"/>
          <w:lang w:val="ru-RU"/>
        </w:rPr>
        <w:t>Ако је неопходно да се набавка изврши у што краћем року, предлог уговора из става 1. овог члана доставља се на потписивање другој уговорној страни електронским путем и по добијању потписаних примерака прослеђује одговорном лицу Наручиоца на потпис.</w:t>
      </w:r>
    </w:p>
    <w:p w:rsidR="00672A66" w:rsidRPr="00877722" w:rsidRDefault="00672A66">
      <w:pPr>
        <w:spacing w:after="0" w:line="240" w:lineRule="auto"/>
        <w:ind w:firstLine="482"/>
        <w:jc w:val="both"/>
        <w:rPr>
          <w:rFonts w:ascii="Times New Roman" w:hAnsi="Times New Roman"/>
          <w:sz w:val="24"/>
          <w:szCs w:val="24"/>
          <w:lang w:val="ru-RU"/>
        </w:rPr>
      </w:pPr>
    </w:p>
    <w:p w:rsidR="0077682E" w:rsidRPr="00877722" w:rsidRDefault="0077682E">
      <w:pPr>
        <w:spacing w:after="0" w:line="240" w:lineRule="auto"/>
        <w:jc w:val="both"/>
        <w:rPr>
          <w:rFonts w:ascii="Times New Roman" w:hAnsi="Times New Roman"/>
          <w:bCs/>
          <w:iCs/>
          <w:sz w:val="24"/>
          <w:szCs w:val="24"/>
          <w:lang w:val="sr-Cyrl-CS"/>
        </w:rPr>
      </w:pPr>
    </w:p>
    <w:p w:rsidR="0077682E" w:rsidRPr="00877722" w:rsidRDefault="00516DD9">
      <w:pPr>
        <w:pStyle w:val="ListParagraph"/>
        <w:spacing w:line="240" w:lineRule="auto"/>
        <w:ind w:left="0" w:firstLine="482"/>
        <w:jc w:val="center"/>
        <w:rPr>
          <w:b/>
          <w:bCs/>
          <w:iCs/>
          <w:lang w:val="sr-Cyrl-CS"/>
        </w:rPr>
      </w:pPr>
      <w:r>
        <w:rPr>
          <w:b/>
          <w:bCs/>
          <w:iCs/>
          <w:lang w:val="sr-Cyrl-CS"/>
        </w:rPr>
        <w:t>Члан 38</w:t>
      </w:r>
      <w:r w:rsidR="00E07306">
        <w:rPr>
          <w:b/>
          <w:bCs/>
          <w:iCs/>
          <w:lang w:val="sr-Cyrl-CS"/>
        </w:rPr>
        <w:t>.</w:t>
      </w:r>
    </w:p>
    <w:p w:rsidR="0077682E" w:rsidRPr="00877722" w:rsidRDefault="00BF3235">
      <w:pPr>
        <w:pStyle w:val="BodyText"/>
        <w:spacing w:after="0" w:line="240" w:lineRule="auto"/>
        <w:ind w:firstLine="482"/>
        <w:jc w:val="both"/>
        <w:rPr>
          <w:rFonts w:eastAsia="Times New Roman"/>
          <w:u w:val="single"/>
          <w:lang w:val="sr-Cyrl-CS"/>
        </w:rPr>
      </w:pPr>
      <w:r w:rsidRPr="00877722">
        <w:rPr>
          <w:rFonts w:eastAsia="Times New Roman"/>
          <w:u w:val="single"/>
          <w:lang w:val="sr-Cyrl-CS"/>
        </w:rPr>
        <w:t xml:space="preserve">Општа правила </w:t>
      </w:r>
      <w:r w:rsidR="001311B2" w:rsidRPr="00877722">
        <w:rPr>
          <w:rFonts w:eastAsia="Times New Roman"/>
          <w:u w:val="single"/>
          <w:lang w:val="sr-Cyrl-CS"/>
        </w:rPr>
        <w:t xml:space="preserve">за извршење уговора о јавној набавци (члан </w:t>
      </w:r>
      <w:r w:rsidR="00B96B7D" w:rsidRPr="00877722">
        <w:rPr>
          <w:rFonts w:eastAsia="Times New Roman"/>
          <w:u w:val="single"/>
          <w:lang w:val="sr-Cyrl-CS"/>
        </w:rPr>
        <w:t>154. Закона</w:t>
      </w:r>
      <w:r w:rsidRPr="00877722">
        <w:rPr>
          <w:rFonts w:eastAsia="Times New Roman"/>
          <w:u w:val="single"/>
          <w:lang w:val="sr-Cyrl-CS"/>
        </w:rPr>
        <w:t>)</w:t>
      </w:r>
    </w:p>
    <w:p w:rsidR="0077682E" w:rsidRPr="00877722" w:rsidRDefault="0077682E">
      <w:pPr>
        <w:pStyle w:val="BodyText"/>
        <w:spacing w:after="0" w:line="240" w:lineRule="auto"/>
        <w:ind w:firstLine="482"/>
        <w:jc w:val="both"/>
        <w:rPr>
          <w:rFonts w:eastAsia="Times New Roman"/>
          <w:b/>
          <w:lang w:val="sr-Cyrl-CS"/>
        </w:rPr>
      </w:pPr>
    </w:p>
    <w:p w:rsidR="0077682E" w:rsidRPr="00877722" w:rsidRDefault="00BF3235">
      <w:pPr>
        <w:pStyle w:val="BodyText"/>
        <w:spacing w:after="0" w:line="240" w:lineRule="auto"/>
        <w:ind w:firstLine="482"/>
        <w:jc w:val="both"/>
        <w:rPr>
          <w:rFonts w:eastAsia="Times New Roman"/>
          <w:lang w:val="sr-Cyrl-CS"/>
        </w:rPr>
      </w:pPr>
      <w:r w:rsidRPr="00877722">
        <w:rPr>
          <w:rFonts w:eastAsia="Times New Roman"/>
          <w:lang w:val="sr-Cyrl-CS"/>
        </w:rPr>
        <w:t>Уговор о јавној набавци се извршава у складу са условима одређеним конкурсном документацијом и изабраном понудом.</w:t>
      </w:r>
    </w:p>
    <w:p w:rsidR="0077682E" w:rsidRPr="00F614EE" w:rsidRDefault="00BF3235" w:rsidP="00F614EE">
      <w:pPr>
        <w:pStyle w:val="BodyText"/>
        <w:spacing w:after="0" w:line="240" w:lineRule="auto"/>
        <w:ind w:firstLine="482"/>
        <w:jc w:val="both"/>
        <w:rPr>
          <w:rFonts w:eastAsia="Times New Roman"/>
          <w:lang w:val="sr-Cyrl-RS"/>
        </w:rPr>
      </w:pPr>
      <w:r w:rsidRPr="001864FD">
        <w:rPr>
          <w:rFonts w:eastAsia="Times New Roman"/>
          <w:lang w:val="sr-Cyrl-CS"/>
        </w:rPr>
        <w:t>Служб</w:t>
      </w:r>
      <w:r w:rsidR="00F614EE" w:rsidRPr="001864FD">
        <w:rPr>
          <w:rFonts w:eastAsia="Times New Roman"/>
          <w:lang w:val="sr-Cyrl-RS"/>
        </w:rPr>
        <w:t>а</w:t>
      </w:r>
      <w:r w:rsidRPr="001864FD">
        <w:rPr>
          <w:rFonts w:eastAsia="Times New Roman"/>
          <w:lang w:val="sr-Cyrl-CS"/>
        </w:rPr>
        <w:t xml:space="preserve"> за</w:t>
      </w:r>
      <w:r w:rsidR="00F614EE" w:rsidRPr="001864FD">
        <w:rPr>
          <w:rFonts w:eastAsia="Times New Roman"/>
          <w:lang w:val="sr-Cyrl-RS"/>
        </w:rPr>
        <w:t xml:space="preserve"> </w:t>
      </w:r>
      <w:r w:rsidR="00F614EE">
        <w:rPr>
          <w:rFonts w:eastAsia="Times New Roman"/>
          <w:lang w:val="sr-Cyrl-RS"/>
        </w:rPr>
        <w:t>правне, економске, техничке и друге сличне послове</w:t>
      </w:r>
      <w:r w:rsidRPr="00877722">
        <w:rPr>
          <w:rFonts w:eastAsia="Times New Roman"/>
          <w:lang w:val="sr-Cyrl-CS"/>
        </w:rPr>
        <w:t xml:space="preserve"> врши прву контролу извршења уговора сходно условима одређеним конкурсном документацијом и изабраном понудом. Лице задужено за приј</w:t>
      </w:r>
      <w:r w:rsidR="001311B2" w:rsidRPr="00877722">
        <w:rPr>
          <w:rFonts w:eastAsia="Times New Roman"/>
          <w:lang w:val="sr-Cyrl-CS"/>
        </w:rPr>
        <w:t>ем уговорених предмета набавке</w:t>
      </w:r>
      <w:r w:rsidRPr="00877722">
        <w:rPr>
          <w:rFonts w:eastAsia="Times New Roman"/>
          <w:lang w:val="sr-Cyrl-CS"/>
        </w:rPr>
        <w:t>, у сарадњи са службом корисником уговорених предмета набавке врши квалит</w:t>
      </w:r>
      <w:r w:rsidR="001311B2" w:rsidRPr="00877722">
        <w:rPr>
          <w:rFonts w:eastAsia="Times New Roman"/>
          <w:lang w:val="sr-Cyrl-CS"/>
        </w:rPr>
        <w:t>ативну и квантитативну контролу</w:t>
      </w:r>
      <w:r w:rsidRPr="00877722">
        <w:rPr>
          <w:rFonts w:eastAsia="Times New Roman"/>
          <w:lang w:val="sr-Cyrl-CS"/>
        </w:rPr>
        <w:t xml:space="preserve"> извршења уговора.</w:t>
      </w:r>
    </w:p>
    <w:p w:rsidR="0077682E" w:rsidRPr="00877722" w:rsidRDefault="001864FD">
      <w:pPr>
        <w:pStyle w:val="BodyText"/>
        <w:spacing w:after="0" w:line="240" w:lineRule="auto"/>
        <w:ind w:firstLine="482"/>
        <w:jc w:val="both"/>
        <w:rPr>
          <w:rFonts w:eastAsia="Times New Roman"/>
          <w:lang w:val="sr-Cyrl-CS"/>
        </w:rPr>
      </w:pPr>
      <w:r>
        <w:rPr>
          <w:rFonts w:eastAsia="Times New Roman"/>
          <w:lang w:val="sr-Cyrl-CS"/>
        </w:rPr>
        <w:t>Ш</w:t>
      </w:r>
      <w:r>
        <w:rPr>
          <w:rFonts w:eastAsia="Times New Roman"/>
          <w:lang w:val="sr-Cyrl-RS"/>
        </w:rPr>
        <w:t>еф рачуноводства</w:t>
      </w:r>
      <w:r w:rsidR="00BF3235" w:rsidRPr="00877722">
        <w:rPr>
          <w:rFonts w:eastAsia="Times New Roman"/>
          <w:lang w:val="sr-Cyrl-CS"/>
        </w:rPr>
        <w:t xml:space="preserve"> програмски евидентира и контролиш</w:t>
      </w:r>
      <w:r w:rsidR="001311B2" w:rsidRPr="00877722">
        <w:rPr>
          <w:rFonts w:eastAsia="Times New Roman"/>
          <w:lang w:val="sr-Cyrl-CS"/>
        </w:rPr>
        <w:t>е финансијске елементе уговора.</w:t>
      </w:r>
    </w:p>
    <w:p w:rsidR="0077682E" w:rsidRPr="00877722" w:rsidRDefault="001311B2">
      <w:pPr>
        <w:pStyle w:val="BodyText"/>
        <w:spacing w:after="0" w:line="240" w:lineRule="auto"/>
        <w:ind w:firstLine="482"/>
        <w:jc w:val="both"/>
        <w:rPr>
          <w:rFonts w:eastAsia="Times New Roman"/>
          <w:lang w:val="sr-Cyrl-CS"/>
        </w:rPr>
      </w:pPr>
      <w:r w:rsidRPr="00877722">
        <w:rPr>
          <w:rFonts w:eastAsia="Times New Roman"/>
          <w:lang w:val="sr-Cyrl-CS"/>
        </w:rPr>
        <w:t xml:space="preserve">Наручилац не може да врши битне измене уговора (члан </w:t>
      </w:r>
      <w:r w:rsidR="00BF3235" w:rsidRPr="00877722">
        <w:rPr>
          <w:rFonts w:eastAsia="Times New Roman"/>
          <w:lang w:val="sr-Cyrl-CS"/>
        </w:rPr>
        <w:t>154.</w:t>
      </w:r>
      <w:r w:rsidR="00B96B7D" w:rsidRPr="00877722">
        <w:rPr>
          <w:rFonts w:eastAsia="Times New Roman"/>
          <w:lang w:val="sr-Cyrl-CS"/>
        </w:rPr>
        <w:t xml:space="preserve"> </w:t>
      </w:r>
      <w:r w:rsidR="00BF3235" w:rsidRPr="00877722">
        <w:rPr>
          <w:rFonts w:eastAsia="Times New Roman"/>
          <w:lang w:val="sr-Cyrl-CS"/>
        </w:rPr>
        <w:t>ст.</w:t>
      </w:r>
      <w:r w:rsidRPr="00877722">
        <w:rPr>
          <w:rFonts w:eastAsia="Times New Roman"/>
          <w:lang w:val="sr-Cyrl-CS"/>
        </w:rPr>
        <w:t xml:space="preserve"> </w:t>
      </w:r>
      <w:r w:rsidR="00B96B7D" w:rsidRPr="00877722">
        <w:rPr>
          <w:rFonts w:eastAsia="Times New Roman"/>
          <w:lang w:val="sr-Cyrl-CS"/>
        </w:rPr>
        <w:t>4. Закона</w:t>
      </w:r>
      <w:r w:rsidR="00BF3235" w:rsidRPr="00877722">
        <w:rPr>
          <w:rFonts w:eastAsia="Times New Roman"/>
          <w:lang w:val="sr-Cyrl-CS"/>
        </w:rPr>
        <w:t>).</w:t>
      </w:r>
    </w:p>
    <w:p w:rsidR="0077682E" w:rsidRPr="00877722" w:rsidRDefault="00BF3235">
      <w:pPr>
        <w:pStyle w:val="BodyText"/>
        <w:spacing w:after="0" w:line="240" w:lineRule="auto"/>
        <w:ind w:firstLine="482"/>
        <w:jc w:val="both"/>
        <w:rPr>
          <w:rFonts w:eastAsia="Times New Roman"/>
          <w:u w:val="single"/>
          <w:lang w:val="sr-Cyrl-CS"/>
        </w:rPr>
      </w:pPr>
      <w:r w:rsidRPr="00877722">
        <w:rPr>
          <w:rFonts w:eastAsia="Times New Roman"/>
          <w:u w:val="single"/>
          <w:lang w:val="sr-Cyrl-CS"/>
        </w:rPr>
        <w:t>Општа</w:t>
      </w:r>
      <w:r w:rsidR="001311B2" w:rsidRPr="00877722">
        <w:rPr>
          <w:rFonts w:eastAsia="Times New Roman"/>
          <w:u w:val="single"/>
          <w:lang w:val="sr-Cyrl-CS"/>
        </w:rPr>
        <w:t xml:space="preserve"> правила о изменама уговора (члан </w:t>
      </w:r>
      <w:r w:rsidR="00B96B7D" w:rsidRPr="00877722">
        <w:rPr>
          <w:rFonts w:eastAsia="Times New Roman"/>
          <w:u w:val="single"/>
          <w:lang w:val="sr-Cyrl-CS"/>
        </w:rPr>
        <w:t>155.Закона</w:t>
      </w:r>
      <w:r w:rsidRPr="00877722">
        <w:rPr>
          <w:rFonts w:eastAsia="Times New Roman"/>
          <w:u w:val="single"/>
          <w:lang w:val="sr-Cyrl-CS"/>
        </w:rPr>
        <w:t>)</w:t>
      </w:r>
    </w:p>
    <w:p w:rsidR="0077682E" w:rsidRPr="00877722" w:rsidRDefault="00BF3235">
      <w:pPr>
        <w:pStyle w:val="BodyText"/>
        <w:spacing w:after="0" w:line="240" w:lineRule="auto"/>
        <w:ind w:firstLine="482"/>
        <w:jc w:val="both"/>
        <w:rPr>
          <w:rFonts w:eastAsia="Times New Roman"/>
          <w:lang w:val="sr-Cyrl-CS"/>
        </w:rPr>
      </w:pPr>
      <w:r w:rsidRPr="00877722">
        <w:rPr>
          <w:rFonts w:eastAsia="Times New Roman"/>
          <w:lang w:val="sr-Cyrl-CS"/>
        </w:rPr>
        <w:t>Наручилац може током трајања уговора о јавној набавци у ск</w:t>
      </w:r>
      <w:r w:rsidR="00B96B7D" w:rsidRPr="00877722">
        <w:rPr>
          <w:rFonts w:eastAsia="Times New Roman"/>
          <w:lang w:val="sr-Cyrl-CS"/>
        </w:rPr>
        <w:t>ладу са одредбама чл.156-161.Закона</w:t>
      </w:r>
      <w:r w:rsidRPr="00877722">
        <w:rPr>
          <w:rFonts w:eastAsia="Times New Roman"/>
          <w:lang w:val="sr-Cyrl-CS"/>
        </w:rPr>
        <w:t xml:space="preserve"> да измени уговор без сп</w:t>
      </w:r>
      <w:r w:rsidR="001311B2" w:rsidRPr="00877722">
        <w:rPr>
          <w:rFonts w:eastAsia="Times New Roman"/>
          <w:lang w:val="sr-Cyrl-CS"/>
        </w:rPr>
        <w:t>ровођења поступка јавне набавке</w:t>
      </w:r>
      <w:r w:rsidRPr="00877722">
        <w:rPr>
          <w:rFonts w:eastAsia="Times New Roman"/>
          <w:lang w:val="sr-Cyrl-CS"/>
        </w:rPr>
        <w:t>.</w:t>
      </w:r>
    </w:p>
    <w:p w:rsidR="0077682E" w:rsidRDefault="001311B2">
      <w:pPr>
        <w:pStyle w:val="BodyText"/>
        <w:spacing w:after="0" w:line="240" w:lineRule="auto"/>
        <w:ind w:firstLine="482"/>
        <w:jc w:val="both"/>
        <w:rPr>
          <w:rFonts w:eastAsia="Times New Roman"/>
          <w:lang w:val="sr-Cyrl-CS"/>
        </w:rPr>
      </w:pPr>
      <w:r w:rsidRPr="00877722">
        <w:rPr>
          <w:rFonts w:eastAsia="Times New Roman"/>
          <w:lang w:val="sr-Cyrl-CS"/>
        </w:rPr>
        <w:t xml:space="preserve">У случају измене уговора из </w:t>
      </w:r>
      <w:r w:rsidR="00BF3235" w:rsidRPr="00877722">
        <w:rPr>
          <w:rFonts w:eastAsia="Times New Roman"/>
          <w:lang w:val="sr-Cyrl-CS"/>
        </w:rPr>
        <w:t>чл.</w:t>
      </w:r>
      <w:r w:rsidR="00B96B7D" w:rsidRPr="00877722">
        <w:rPr>
          <w:rFonts w:eastAsia="Times New Roman"/>
          <w:lang w:val="sr-Cyrl-CS"/>
        </w:rPr>
        <w:t xml:space="preserve"> </w:t>
      </w:r>
      <w:r w:rsidR="00BF3235" w:rsidRPr="00877722">
        <w:rPr>
          <w:rFonts w:eastAsia="Times New Roman"/>
          <w:lang w:val="sr-Cyrl-CS"/>
        </w:rPr>
        <w:t xml:space="preserve">157. </w:t>
      </w:r>
      <w:r w:rsidRPr="00877722">
        <w:rPr>
          <w:rFonts w:eastAsia="Times New Roman"/>
          <w:lang w:val="sr-Cyrl-CS"/>
        </w:rPr>
        <w:t>и 158. дужан је да на Порталу јавних набавки</w:t>
      </w:r>
      <w:r w:rsidR="00BF3235" w:rsidRPr="00877722">
        <w:rPr>
          <w:rFonts w:eastAsia="Times New Roman"/>
          <w:lang w:val="sr-Cyrl-CS"/>
        </w:rPr>
        <w:t xml:space="preserve"> објави обавештење о измени уговора.</w:t>
      </w:r>
    </w:p>
    <w:p w:rsidR="004D1584" w:rsidRPr="00877722" w:rsidRDefault="004D1584">
      <w:pPr>
        <w:pStyle w:val="BodyText"/>
        <w:spacing w:after="0" w:line="240" w:lineRule="auto"/>
        <w:ind w:firstLine="482"/>
        <w:jc w:val="both"/>
        <w:rPr>
          <w:rFonts w:eastAsia="Times New Roman"/>
          <w:lang w:val="sr-Cyrl-CS"/>
        </w:rPr>
      </w:pPr>
    </w:p>
    <w:p w:rsidR="0077682E" w:rsidRPr="00877722" w:rsidRDefault="00516DD9">
      <w:pPr>
        <w:pStyle w:val="ListParagraph"/>
        <w:spacing w:line="240" w:lineRule="auto"/>
        <w:ind w:left="0" w:firstLine="482"/>
        <w:jc w:val="center"/>
        <w:rPr>
          <w:b/>
          <w:bCs/>
          <w:iCs/>
          <w:lang w:val="sr-Cyrl-CS"/>
        </w:rPr>
      </w:pPr>
      <w:r>
        <w:rPr>
          <w:b/>
          <w:bCs/>
          <w:iCs/>
          <w:lang w:val="sr-Cyrl-CS"/>
        </w:rPr>
        <w:t>Члан 39</w:t>
      </w:r>
      <w:r w:rsidR="00BF3235" w:rsidRPr="00877722">
        <w:rPr>
          <w:b/>
          <w:bCs/>
          <w:iCs/>
          <w:lang w:val="sr-Cyrl-CS"/>
        </w:rPr>
        <w:t>.</w:t>
      </w:r>
    </w:p>
    <w:p w:rsidR="0077682E" w:rsidRPr="00877722" w:rsidRDefault="001311B2">
      <w:pPr>
        <w:pStyle w:val="BodyText"/>
        <w:spacing w:after="0" w:line="240" w:lineRule="auto"/>
        <w:ind w:firstLine="482"/>
        <w:jc w:val="both"/>
        <w:rPr>
          <w:rFonts w:eastAsia="Times New Roman"/>
          <w:u w:val="single"/>
          <w:lang w:val="sr-Cyrl-CS"/>
        </w:rPr>
      </w:pPr>
      <w:r w:rsidRPr="00877722">
        <w:rPr>
          <w:rFonts w:eastAsia="Times New Roman"/>
          <w:u w:val="single"/>
          <w:lang w:val="sr-Cyrl-CS"/>
        </w:rPr>
        <w:t xml:space="preserve">Раскид уговора (члан </w:t>
      </w:r>
      <w:r w:rsidR="00B96B7D" w:rsidRPr="00877722">
        <w:rPr>
          <w:rFonts w:eastAsia="Times New Roman"/>
          <w:u w:val="single"/>
          <w:lang w:val="sr-Cyrl-CS"/>
        </w:rPr>
        <w:t>163.Закона</w:t>
      </w:r>
      <w:r w:rsidR="00BF3235" w:rsidRPr="00877722">
        <w:rPr>
          <w:rFonts w:eastAsia="Times New Roman"/>
          <w:u w:val="single"/>
          <w:lang w:val="sr-Cyrl-CS"/>
        </w:rPr>
        <w:t>)</w:t>
      </w:r>
    </w:p>
    <w:p w:rsidR="0077682E" w:rsidRPr="00877722" w:rsidRDefault="00BF3235">
      <w:pPr>
        <w:pStyle w:val="BodyText"/>
        <w:spacing w:after="0" w:line="240" w:lineRule="auto"/>
        <w:ind w:firstLine="482"/>
        <w:jc w:val="both"/>
        <w:rPr>
          <w:rFonts w:eastAsia="Times New Roman"/>
          <w:lang w:val="sr-Cyrl-CS"/>
        </w:rPr>
      </w:pPr>
      <w:r w:rsidRPr="00877722">
        <w:rPr>
          <w:rFonts w:eastAsia="Times New Roman"/>
          <w:lang w:val="sr-Cyrl-CS"/>
        </w:rPr>
        <w:t>Уговор о јавној набавци се раскида ако:</w:t>
      </w:r>
    </w:p>
    <w:p w:rsidR="001311B2" w:rsidRPr="00877722" w:rsidRDefault="001311B2" w:rsidP="001311B2">
      <w:pPr>
        <w:pStyle w:val="BodyText"/>
        <w:numPr>
          <w:ilvl w:val="0"/>
          <w:numId w:val="16"/>
        </w:numPr>
        <w:spacing w:after="0" w:line="240" w:lineRule="auto"/>
        <w:jc w:val="both"/>
        <w:rPr>
          <w:rFonts w:eastAsia="Times New Roman"/>
          <w:lang w:val="sr-Cyrl-CS"/>
        </w:rPr>
      </w:pPr>
      <w:r w:rsidRPr="00877722">
        <w:rPr>
          <w:rFonts w:eastAsia="Times New Roman"/>
          <w:lang w:val="sr-Cyrl-CS"/>
        </w:rPr>
        <w:t>Настану околности које би значиле битну измену уговора, што би захтевалао спровођење новог поступка јавне набавке;</w:t>
      </w:r>
    </w:p>
    <w:p w:rsidR="001311B2" w:rsidRPr="00877722" w:rsidRDefault="001311B2" w:rsidP="001311B2">
      <w:pPr>
        <w:pStyle w:val="BodyText"/>
        <w:numPr>
          <w:ilvl w:val="0"/>
          <w:numId w:val="16"/>
        </w:numPr>
        <w:spacing w:after="0" w:line="240" w:lineRule="auto"/>
        <w:jc w:val="both"/>
        <w:rPr>
          <w:rFonts w:eastAsia="Times New Roman"/>
          <w:lang w:val="sr-Cyrl-CS"/>
        </w:rPr>
      </w:pPr>
      <w:r w:rsidRPr="00877722">
        <w:rPr>
          <w:rFonts w:eastAsia="Times New Roman"/>
          <w:lang w:val="sr-Cyrl-CS"/>
        </w:rPr>
        <w:t>Је привредни субјект са којим је закључен требало да буде искључен из поступка;</w:t>
      </w:r>
    </w:p>
    <w:p w:rsidR="0077682E" w:rsidRPr="00877722" w:rsidRDefault="00BF3235" w:rsidP="001311B2">
      <w:pPr>
        <w:pStyle w:val="BodyText"/>
        <w:numPr>
          <w:ilvl w:val="0"/>
          <w:numId w:val="16"/>
        </w:numPr>
        <w:spacing w:after="0" w:line="240" w:lineRule="auto"/>
        <w:jc w:val="both"/>
        <w:rPr>
          <w:rFonts w:eastAsia="Times New Roman"/>
          <w:lang w:val="sr-Cyrl-CS"/>
        </w:rPr>
      </w:pPr>
      <w:r w:rsidRPr="00877722">
        <w:rPr>
          <w:rFonts w:eastAsia="Times New Roman"/>
          <w:lang w:val="sr-Cyrl-CS"/>
        </w:rPr>
        <w:t>Уговор није требало да буде додељен због озбиљне повреде обавеза из Угово</w:t>
      </w:r>
      <w:r w:rsidR="001311B2" w:rsidRPr="00877722">
        <w:rPr>
          <w:rFonts w:eastAsia="Times New Roman"/>
          <w:lang w:val="sr-Cyrl-CS"/>
        </w:rPr>
        <w:t>ра о функционисању ЕУ, Директива</w:t>
      </w:r>
      <w:r w:rsidRPr="00877722">
        <w:rPr>
          <w:rFonts w:eastAsia="Times New Roman"/>
          <w:lang w:val="sr-Cyrl-CS"/>
        </w:rPr>
        <w:t xml:space="preserve"> ЕУ, и сл.</w:t>
      </w:r>
    </w:p>
    <w:p w:rsidR="0077682E" w:rsidRPr="00877722" w:rsidRDefault="0077682E">
      <w:pPr>
        <w:spacing w:after="0" w:line="240" w:lineRule="auto"/>
        <w:ind w:firstLine="482"/>
        <w:jc w:val="both"/>
        <w:rPr>
          <w:rFonts w:ascii="Times New Roman" w:eastAsia="Arial Unicode MS" w:hAnsi="Times New Roman"/>
          <w:i/>
          <w:iCs/>
          <w:color w:val="000000"/>
          <w:sz w:val="24"/>
          <w:szCs w:val="24"/>
          <w:lang w:val="sr-Latn-CS"/>
        </w:rPr>
      </w:pPr>
    </w:p>
    <w:p w:rsidR="0077682E" w:rsidRPr="00877722" w:rsidRDefault="00E07306">
      <w:pPr>
        <w:pStyle w:val="BodyText"/>
        <w:spacing w:after="0" w:line="240" w:lineRule="auto"/>
        <w:ind w:firstLine="482"/>
        <w:jc w:val="center"/>
        <w:rPr>
          <w:rFonts w:eastAsia="Times New Roman"/>
          <w:b/>
          <w:color w:val="auto"/>
        </w:rPr>
      </w:pPr>
      <w:proofErr w:type="gramStart"/>
      <w:r>
        <w:rPr>
          <w:rFonts w:eastAsia="Times New Roman"/>
          <w:b/>
          <w:color w:val="auto"/>
        </w:rPr>
        <w:t xml:space="preserve">Члан </w:t>
      </w:r>
      <w:r w:rsidR="00516DD9">
        <w:rPr>
          <w:rFonts w:eastAsia="Times New Roman"/>
          <w:b/>
          <w:color w:val="auto"/>
          <w:lang w:val="sr-Cyrl-RS"/>
        </w:rPr>
        <w:t>40</w:t>
      </w:r>
      <w:r w:rsidR="00BF3235" w:rsidRPr="00877722">
        <w:rPr>
          <w:rFonts w:eastAsia="Times New Roman"/>
          <w:b/>
          <w:color w:val="auto"/>
        </w:rPr>
        <w:t>.</w:t>
      </w:r>
      <w:proofErr w:type="gramEnd"/>
    </w:p>
    <w:p w:rsidR="0077682E" w:rsidRPr="00877722" w:rsidRDefault="00BF3235">
      <w:pPr>
        <w:spacing w:after="0" w:line="240" w:lineRule="auto"/>
        <w:ind w:firstLine="482"/>
        <w:jc w:val="both"/>
        <w:rPr>
          <w:rFonts w:ascii="Times New Roman" w:hAnsi="Times New Roman"/>
          <w:sz w:val="24"/>
          <w:szCs w:val="24"/>
          <w:lang w:val="ru-RU"/>
        </w:rPr>
      </w:pPr>
      <w:r w:rsidRPr="00877722">
        <w:rPr>
          <w:rFonts w:ascii="Times New Roman" w:hAnsi="Times New Roman"/>
          <w:sz w:val="24"/>
          <w:szCs w:val="24"/>
          <w:lang w:val="ru-RU"/>
        </w:rPr>
        <w:t>По пријему евенту</w:t>
      </w:r>
      <w:r w:rsidR="004A7E22">
        <w:rPr>
          <w:rFonts w:ascii="Times New Roman" w:hAnsi="Times New Roman"/>
          <w:sz w:val="24"/>
          <w:szCs w:val="24"/>
          <w:lang w:val="ru-RU"/>
        </w:rPr>
        <w:t>алног захтева за заштиту права К</w:t>
      </w:r>
      <w:r w:rsidRPr="00877722">
        <w:rPr>
          <w:rFonts w:ascii="Times New Roman" w:hAnsi="Times New Roman"/>
          <w:sz w:val="24"/>
          <w:szCs w:val="24"/>
          <w:lang w:val="ru-RU"/>
        </w:rPr>
        <w:t xml:space="preserve">омисија је дужна да поступи у складу са одредбама Закона, а уколико јој је потребна стручна помоћ, у складу са </w:t>
      </w:r>
      <w:r w:rsidRPr="004A7E22">
        <w:rPr>
          <w:rFonts w:ascii="Times New Roman" w:hAnsi="Times New Roman"/>
          <w:sz w:val="24"/>
          <w:szCs w:val="24"/>
          <w:lang w:val="ru-RU"/>
        </w:rPr>
        <w:t xml:space="preserve">чланом </w:t>
      </w:r>
      <w:r w:rsidR="00E07306">
        <w:rPr>
          <w:rFonts w:ascii="Times New Roman" w:hAnsi="Times New Roman"/>
          <w:sz w:val="24"/>
          <w:szCs w:val="24"/>
          <w:lang w:val="ru-RU"/>
        </w:rPr>
        <w:t>31</w:t>
      </w:r>
      <w:r w:rsidRPr="004A7E22">
        <w:rPr>
          <w:rFonts w:ascii="Times New Roman" w:hAnsi="Times New Roman"/>
          <w:sz w:val="24"/>
          <w:szCs w:val="24"/>
          <w:lang w:val="ru-RU"/>
        </w:rPr>
        <w:t>. Правилника</w:t>
      </w:r>
      <w:r w:rsidRPr="00877722">
        <w:rPr>
          <w:rFonts w:ascii="Times New Roman" w:hAnsi="Times New Roman"/>
          <w:sz w:val="24"/>
          <w:szCs w:val="24"/>
          <w:lang w:val="ru-RU"/>
        </w:rPr>
        <w:t xml:space="preserve"> може затражити стручну помоћ од</w:t>
      </w:r>
      <w:r w:rsidR="008D0642">
        <w:rPr>
          <w:rFonts w:ascii="Times New Roman" w:hAnsi="Times New Roman"/>
          <w:sz w:val="24"/>
          <w:szCs w:val="24"/>
          <w:lang w:val="ru-RU"/>
        </w:rPr>
        <w:t xml:space="preserve"> надлежне службе</w:t>
      </w:r>
      <w:r w:rsidRPr="00877722">
        <w:rPr>
          <w:rFonts w:ascii="Times New Roman" w:hAnsi="Times New Roman"/>
          <w:sz w:val="24"/>
          <w:szCs w:val="24"/>
          <w:lang w:val="ru-RU"/>
        </w:rPr>
        <w:t xml:space="preserve"> Наручиоца или друге надлежне институције.</w:t>
      </w:r>
    </w:p>
    <w:p w:rsidR="00FB5C14" w:rsidRPr="00877722" w:rsidRDefault="00FB5C14">
      <w:pPr>
        <w:spacing w:after="0" w:line="240" w:lineRule="auto"/>
        <w:ind w:firstLine="482"/>
        <w:jc w:val="both"/>
        <w:rPr>
          <w:rFonts w:ascii="Times New Roman" w:eastAsia="Times New Roman" w:hAnsi="Times New Roman"/>
          <w:sz w:val="24"/>
          <w:szCs w:val="24"/>
          <w:lang w:val="sr-Cyrl-CS"/>
        </w:rPr>
      </w:pPr>
    </w:p>
    <w:p w:rsidR="0077682E" w:rsidRPr="00877722" w:rsidRDefault="00BF3235" w:rsidP="00FB5C14">
      <w:pPr>
        <w:pStyle w:val="BodyText"/>
        <w:spacing w:after="0" w:line="240" w:lineRule="auto"/>
        <w:ind w:firstLine="482"/>
        <w:jc w:val="center"/>
        <w:rPr>
          <w:rFonts w:eastAsia="Times New Roman"/>
          <w:lang w:val="sr-Cyrl-CS"/>
        </w:rPr>
      </w:pPr>
      <w:r w:rsidRPr="00877722">
        <w:rPr>
          <w:b/>
          <w:lang w:val="sr-Cyrl-CS"/>
        </w:rPr>
        <w:t>Овлашћења и одговорности у поступку јавне набавке</w:t>
      </w:r>
    </w:p>
    <w:p w:rsidR="0077682E" w:rsidRPr="00877722" w:rsidRDefault="00BF3235">
      <w:pPr>
        <w:pStyle w:val="BodyText"/>
        <w:spacing w:after="0" w:line="240" w:lineRule="auto"/>
        <w:ind w:firstLine="482"/>
        <w:jc w:val="center"/>
        <w:rPr>
          <w:rFonts w:eastAsia="Times New Roman"/>
          <w:b/>
        </w:rPr>
      </w:pPr>
      <w:proofErr w:type="gramStart"/>
      <w:r w:rsidRPr="00877722">
        <w:rPr>
          <w:rFonts w:eastAsia="Times New Roman"/>
          <w:b/>
        </w:rPr>
        <w:t>Члан 4</w:t>
      </w:r>
      <w:r w:rsidR="00516DD9">
        <w:rPr>
          <w:rFonts w:eastAsia="Times New Roman"/>
          <w:b/>
          <w:lang w:val="sr-Cyrl-CS"/>
        </w:rPr>
        <w:t>1</w:t>
      </w:r>
      <w:r w:rsidRPr="00877722">
        <w:rPr>
          <w:rFonts w:eastAsia="Times New Roman"/>
          <w:b/>
        </w:rPr>
        <w:t>.</w:t>
      </w:r>
      <w:proofErr w:type="gramEnd"/>
    </w:p>
    <w:p w:rsidR="0077682E" w:rsidRPr="00877722" w:rsidRDefault="008D0642">
      <w:pPr>
        <w:pStyle w:val="BodyText"/>
        <w:spacing w:after="0" w:line="240" w:lineRule="auto"/>
        <w:ind w:firstLine="482"/>
        <w:jc w:val="both"/>
      </w:pPr>
      <w:r>
        <w:rPr>
          <w:color w:val="auto"/>
          <w:lang w:val="ru-RU"/>
        </w:rPr>
        <w:t>Дипл. правник</w:t>
      </w:r>
      <w:r w:rsidR="00BF3235" w:rsidRPr="00877722">
        <w:rPr>
          <w:color w:val="auto"/>
          <w:lang w:val="ru-RU"/>
        </w:rPr>
        <w:t xml:space="preserve"> </w:t>
      </w:r>
      <w:r>
        <w:rPr>
          <w:lang w:val="ru-RU"/>
        </w:rPr>
        <w:t>координира радом К</w:t>
      </w:r>
      <w:r w:rsidR="00BF3235" w:rsidRPr="00877722">
        <w:rPr>
          <w:lang w:val="ru-RU"/>
        </w:rPr>
        <w:t>омисије за јавн</w:t>
      </w:r>
      <w:r>
        <w:rPr>
          <w:lang w:val="ru-RU"/>
        </w:rPr>
        <w:t>е набавке, пружа стручну помоћ К</w:t>
      </w:r>
      <w:r w:rsidR="00BF3235" w:rsidRPr="00877722">
        <w:rPr>
          <w:lang w:val="ru-RU"/>
        </w:rPr>
        <w:t xml:space="preserve">омисији у вези са спровођењем поступка и обавља друге активности у вези са спровођењем поступка јавне набавке утврђене овим Правилником. </w:t>
      </w:r>
    </w:p>
    <w:p w:rsidR="0077682E" w:rsidRPr="00877722" w:rsidRDefault="00BF3235">
      <w:pPr>
        <w:spacing w:after="0" w:line="240" w:lineRule="auto"/>
        <w:ind w:firstLine="482"/>
        <w:jc w:val="both"/>
        <w:rPr>
          <w:rFonts w:ascii="Times New Roman" w:eastAsia="Arial Unicode MS" w:hAnsi="Times New Roman"/>
          <w:i/>
          <w:iCs/>
          <w:color w:val="000000"/>
          <w:sz w:val="24"/>
          <w:szCs w:val="24"/>
        </w:rPr>
      </w:pPr>
      <w:proofErr w:type="gramStart"/>
      <w:r w:rsidRPr="00877722">
        <w:rPr>
          <w:rFonts w:ascii="Times New Roman" w:eastAsia="Times New Roman" w:hAnsi="Times New Roman"/>
          <w:sz w:val="24"/>
          <w:szCs w:val="24"/>
        </w:rPr>
        <w:t>Одговорно лице Наручиоца и</w:t>
      </w:r>
      <w:r w:rsidR="008D0642">
        <w:rPr>
          <w:rFonts w:ascii="Times New Roman" w:eastAsia="Times New Roman" w:hAnsi="Times New Roman"/>
          <w:sz w:val="24"/>
          <w:szCs w:val="24"/>
        </w:rPr>
        <w:t xml:space="preserve"> </w:t>
      </w:r>
      <w:r w:rsidR="008D0642">
        <w:rPr>
          <w:rFonts w:ascii="Times New Roman" w:eastAsia="Times New Roman" w:hAnsi="Times New Roman"/>
          <w:sz w:val="24"/>
          <w:szCs w:val="24"/>
          <w:lang w:val="sr-Cyrl-RS"/>
        </w:rPr>
        <w:t>К</w:t>
      </w:r>
      <w:r w:rsidRPr="00877722">
        <w:rPr>
          <w:rFonts w:ascii="Times New Roman" w:eastAsia="Times New Roman" w:hAnsi="Times New Roman"/>
          <w:sz w:val="24"/>
          <w:szCs w:val="24"/>
        </w:rPr>
        <w:t>ом</w:t>
      </w:r>
      <w:r w:rsidR="00B96B7D" w:rsidRPr="00877722">
        <w:rPr>
          <w:rFonts w:ascii="Times New Roman" w:eastAsia="Times New Roman" w:hAnsi="Times New Roman"/>
          <w:sz w:val="24"/>
          <w:szCs w:val="24"/>
        </w:rPr>
        <w:t>исија за јавну набавку</w:t>
      </w:r>
      <w:r w:rsidRPr="00877722">
        <w:rPr>
          <w:rFonts w:ascii="Times New Roman" w:eastAsia="Times New Roman" w:hAnsi="Times New Roman"/>
          <w:sz w:val="24"/>
          <w:szCs w:val="24"/>
        </w:rPr>
        <w:t xml:space="preserve"> одговорни су за законитост спровођења поступка јавне набавке,</w:t>
      </w:r>
      <w:r w:rsidRPr="00877722">
        <w:rPr>
          <w:rFonts w:ascii="Times New Roman" w:hAnsi="Times New Roman"/>
          <w:sz w:val="24"/>
          <w:szCs w:val="24"/>
          <w:lang w:val="sr-Cyrl-CS"/>
        </w:rPr>
        <w:t xml:space="preserve"> сачињавање предлога и доношење одлука, решења и других аката у поступку јавне набавке.</w:t>
      </w:r>
      <w:proofErr w:type="gramEnd"/>
    </w:p>
    <w:p w:rsidR="0077682E" w:rsidRPr="00877722" w:rsidRDefault="00BF3235">
      <w:pPr>
        <w:spacing w:after="0" w:line="240" w:lineRule="auto"/>
        <w:ind w:firstLine="482"/>
        <w:jc w:val="both"/>
        <w:rPr>
          <w:rFonts w:ascii="Times New Roman" w:eastAsia="Times New Roman" w:hAnsi="Times New Roman"/>
          <w:sz w:val="24"/>
          <w:szCs w:val="24"/>
          <w:lang w:val="sr-Cyrl-CS"/>
        </w:rPr>
      </w:pPr>
      <w:proofErr w:type="gramStart"/>
      <w:r w:rsidRPr="00877722">
        <w:rPr>
          <w:rFonts w:ascii="Times New Roman" w:eastAsia="Times New Roman" w:hAnsi="Times New Roman"/>
          <w:sz w:val="24"/>
          <w:szCs w:val="24"/>
        </w:rPr>
        <w:t>Техничке спецификације предмета јавне набавке одређује</w:t>
      </w:r>
      <w:r w:rsidR="008D0642">
        <w:rPr>
          <w:rFonts w:ascii="Times New Roman" w:eastAsia="Times New Roman" w:hAnsi="Times New Roman"/>
          <w:sz w:val="24"/>
          <w:szCs w:val="24"/>
          <w:lang w:val="sr-Cyrl-CS"/>
        </w:rPr>
        <w:t xml:space="preserve"> К</w:t>
      </w:r>
      <w:r w:rsidRPr="00877722">
        <w:rPr>
          <w:rFonts w:ascii="Times New Roman" w:eastAsia="Times New Roman" w:hAnsi="Times New Roman"/>
          <w:sz w:val="24"/>
          <w:szCs w:val="24"/>
          <w:lang w:val="sr-Cyrl-CS"/>
        </w:rPr>
        <w:t xml:space="preserve">омисија за јавне набавке </w:t>
      </w:r>
      <w:r w:rsidRPr="00877722">
        <w:rPr>
          <w:rFonts w:ascii="Times New Roman" w:eastAsia="Times New Roman" w:hAnsi="Times New Roman"/>
          <w:sz w:val="24"/>
          <w:szCs w:val="24"/>
        </w:rPr>
        <w:t>и одговорн</w:t>
      </w:r>
      <w:r w:rsidRPr="00877722">
        <w:rPr>
          <w:rFonts w:ascii="Times New Roman" w:eastAsia="Times New Roman" w:hAnsi="Times New Roman"/>
          <w:sz w:val="24"/>
          <w:szCs w:val="24"/>
          <w:lang w:val="sr-Cyrl-CS"/>
        </w:rPr>
        <w:t>а</w:t>
      </w:r>
      <w:r w:rsidRPr="00877722">
        <w:rPr>
          <w:rFonts w:ascii="Times New Roman" w:eastAsia="Times New Roman" w:hAnsi="Times New Roman"/>
          <w:sz w:val="24"/>
          <w:szCs w:val="24"/>
        </w:rPr>
        <w:t xml:space="preserve"> је за исте</w:t>
      </w:r>
      <w:r w:rsidRPr="00877722">
        <w:rPr>
          <w:rFonts w:ascii="Times New Roman" w:eastAsia="Times New Roman" w:hAnsi="Times New Roman"/>
          <w:sz w:val="24"/>
          <w:szCs w:val="24"/>
          <w:lang w:val="sr-Cyrl-CS"/>
        </w:rPr>
        <w:t>.</w:t>
      </w:r>
      <w:proofErr w:type="gramEnd"/>
    </w:p>
    <w:p w:rsidR="0077682E" w:rsidRPr="00877722" w:rsidRDefault="00BF3235">
      <w:pPr>
        <w:pStyle w:val="BodyText"/>
        <w:spacing w:after="0" w:line="240" w:lineRule="auto"/>
        <w:ind w:firstLine="482"/>
        <w:jc w:val="both"/>
        <w:rPr>
          <w:lang w:val="ru-RU"/>
        </w:rPr>
      </w:pPr>
      <w:proofErr w:type="gramStart"/>
      <w:r w:rsidRPr="00877722">
        <w:rPr>
          <w:bCs/>
        </w:rPr>
        <w:t>Техничке спецификације, као обавезан део конкурсне документације одређуј</w:t>
      </w:r>
      <w:r w:rsidRPr="00877722">
        <w:rPr>
          <w:bCs/>
          <w:lang w:val="sr-Cyrl-CS"/>
        </w:rPr>
        <w:t xml:space="preserve">у се </w:t>
      </w:r>
      <w:r w:rsidRPr="00877722">
        <w:rPr>
          <w:lang w:val="ru-RU"/>
        </w:rPr>
        <w:t>на начин који ће омогућити задовољавање стварних потреба Наручиоца и истовремено омогући широком кругу понуђача да поднесу одговарајуће понуде.</w:t>
      </w:r>
      <w:proofErr w:type="gramEnd"/>
      <w:r w:rsidRPr="00877722">
        <w:rPr>
          <w:lang w:val="ru-RU"/>
        </w:rPr>
        <w:t xml:space="preserve"> </w:t>
      </w:r>
    </w:p>
    <w:p w:rsidR="0077682E" w:rsidRPr="00877722" w:rsidRDefault="00BF3235">
      <w:pPr>
        <w:pStyle w:val="BodyText"/>
        <w:spacing w:after="0" w:line="240" w:lineRule="auto"/>
        <w:ind w:firstLine="482"/>
        <w:jc w:val="both"/>
        <w:rPr>
          <w:lang w:val="sr-Cyrl-RS"/>
        </w:rPr>
      </w:pPr>
      <w:r w:rsidRPr="00877722">
        <w:t>Критеријуме за доделу уговора</w:t>
      </w:r>
      <w:r w:rsidR="00FB5C14" w:rsidRPr="00877722">
        <w:rPr>
          <w:lang w:val="sr-Cyrl-RS"/>
        </w:rPr>
        <w:t xml:space="preserve"> </w:t>
      </w:r>
      <w:r w:rsidRPr="00877722">
        <w:rPr>
          <w:rFonts w:eastAsia="Times New Roman"/>
        </w:rPr>
        <w:t xml:space="preserve">и елементе критеријума, као и </w:t>
      </w:r>
      <w:r w:rsidRPr="00877722">
        <w:t>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w:t>
      </w:r>
      <w:r w:rsidR="00CD3CD4" w:rsidRPr="00877722">
        <w:rPr>
          <w:lang w:val="sr-Cyrl-RS"/>
        </w:rPr>
        <w:t xml:space="preserve"> </w:t>
      </w:r>
      <w:r w:rsidR="008D0642">
        <w:rPr>
          <w:lang w:val="sr-Cyrl-RS"/>
        </w:rPr>
        <w:t>К</w:t>
      </w:r>
      <w:r w:rsidRPr="00877722">
        <w:t>омисија, узимајући у обзир врсту, техничку сложеност, трајањ</w:t>
      </w:r>
      <w:r w:rsidR="00FB5C14" w:rsidRPr="00877722">
        <w:t>е, вредност јавне набавке и сл.</w:t>
      </w:r>
    </w:p>
    <w:p w:rsidR="0077682E" w:rsidRDefault="00BF3235">
      <w:pPr>
        <w:pStyle w:val="BodyText"/>
        <w:spacing w:after="0" w:line="240" w:lineRule="auto"/>
        <w:ind w:firstLine="482"/>
        <w:jc w:val="both"/>
        <w:rPr>
          <w:bCs/>
          <w:lang w:val="sr-Cyrl-RS"/>
        </w:rPr>
      </w:pPr>
      <w:proofErr w:type="gramStart"/>
      <w:r w:rsidRPr="00877722">
        <w:t>Модел уговора који је саставни део конкур</w:t>
      </w:r>
      <w:r w:rsidR="008D0642">
        <w:t xml:space="preserve">сне документације сачињава </w:t>
      </w:r>
      <w:r w:rsidR="008D0642">
        <w:rPr>
          <w:lang w:val="sr-Cyrl-RS"/>
        </w:rPr>
        <w:t>К</w:t>
      </w:r>
      <w:r w:rsidRPr="00877722">
        <w:t>омисија, а а</w:t>
      </w:r>
      <w:r w:rsidRPr="00877722">
        <w:rPr>
          <w:bCs/>
        </w:rPr>
        <w:t>ко су за израду модела</w:t>
      </w:r>
      <w:r w:rsidR="00FB5C14" w:rsidRPr="00877722">
        <w:rPr>
          <w:bCs/>
          <w:lang w:val="sr-Cyrl-RS"/>
        </w:rPr>
        <w:t xml:space="preserve"> </w:t>
      </w:r>
      <w:r w:rsidRPr="00877722">
        <w:rPr>
          <w:bCs/>
        </w:rPr>
        <w:t>не</w:t>
      </w:r>
      <w:r w:rsidR="008D0642">
        <w:rPr>
          <w:bCs/>
        </w:rPr>
        <w:t xml:space="preserve">опходна посебна стручна знања, </w:t>
      </w:r>
      <w:r w:rsidR="008D0642">
        <w:rPr>
          <w:bCs/>
          <w:lang w:val="sr-Cyrl-RS"/>
        </w:rPr>
        <w:t>К</w:t>
      </w:r>
      <w:r w:rsidRPr="00877722">
        <w:rPr>
          <w:bCs/>
        </w:rPr>
        <w:t xml:space="preserve">омисија може захтевати </w:t>
      </w:r>
      <w:r w:rsidR="00A3176C" w:rsidRPr="00877722">
        <w:rPr>
          <w:bCs/>
        </w:rPr>
        <w:t xml:space="preserve">стручну помоћ </w:t>
      </w:r>
      <w:r w:rsidR="00A3176C" w:rsidRPr="00877722">
        <w:rPr>
          <w:bCs/>
          <w:lang w:val="sr-Cyrl-RS"/>
        </w:rPr>
        <w:t>одговарајуће</w:t>
      </w:r>
      <w:r w:rsidR="00A3176C" w:rsidRPr="00877722">
        <w:rPr>
          <w:bCs/>
        </w:rPr>
        <w:t xml:space="preserve"> служб</w:t>
      </w:r>
      <w:r w:rsidR="002F5A59">
        <w:rPr>
          <w:bCs/>
          <w:lang w:val="sr-Cyrl-RS"/>
        </w:rPr>
        <w:t>е Наручиоца</w:t>
      </w:r>
      <w:r w:rsidR="00A3176C" w:rsidRPr="00877722">
        <w:rPr>
          <w:bCs/>
          <w:lang w:val="sr-Cyrl-RS"/>
        </w:rPr>
        <w:t>.</w:t>
      </w:r>
      <w:proofErr w:type="gramEnd"/>
    </w:p>
    <w:p w:rsidR="00672A66" w:rsidRDefault="00672A66">
      <w:pPr>
        <w:pStyle w:val="BodyText"/>
        <w:spacing w:after="0" w:line="240" w:lineRule="auto"/>
        <w:ind w:firstLine="482"/>
        <w:jc w:val="both"/>
        <w:rPr>
          <w:bCs/>
          <w:lang w:val="sr-Cyrl-RS"/>
        </w:rPr>
      </w:pPr>
    </w:p>
    <w:p w:rsidR="00672A66" w:rsidRDefault="00672A66">
      <w:pPr>
        <w:pStyle w:val="BodyText"/>
        <w:spacing w:after="0" w:line="240" w:lineRule="auto"/>
        <w:ind w:firstLine="482"/>
        <w:jc w:val="both"/>
        <w:rPr>
          <w:bCs/>
          <w:lang w:val="sr-Cyrl-RS"/>
        </w:rPr>
      </w:pPr>
    </w:p>
    <w:p w:rsidR="00672A66" w:rsidRPr="00877722" w:rsidRDefault="00672A66">
      <w:pPr>
        <w:pStyle w:val="BodyText"/>
        <w:spacing w:after="0" w:line="240" w:lineRule="auto"/>
        <w:ind w:firstLine="482"/>
        <w:jc w:val="both"/>
        <w:rPr>
          <w:bCs/>
          <w:lang w:val="sr-Cyrl-RS"/>
        </w:rPr>
      </w:pPr>
    </w:p>
    <w:p w:rsidR="0077682E" w:rsidRPr="00877722" w:rsidRDefault="00BF3235">
      <w:pPr>
        <w:pStyle w:val="BodyText"/>
        <w:spacing w:after="0" w:line="240" w:lineRule="auto"/>
        <w:ind w:firstLine="482"/>
        <w:jc w:val="both"/>
        <w:rPr>
          <w:lang w:val="ru-RU"/>
        </w:rPr>
      </w:pPr>
      <w:proofErr w:type="gramStart"/>
      <w:r w:rsidRPr="00877722">
        <w:t xml:space="preserve">У поступку заштите права поступа комисија за набавку, која </w:t>
      </w:r>
      <w:r w:rsidR="00FB5C14" w:rsidRPr="00877722">
        <w:rPr>
          <w:bCs/>
        </w:rPr>
        <w:t xml:space="preserve">може захтевати стручну помоћ </w:t>
      </w:r>
      <w:r w:rsidRPr="00877722">
        <w:rPr>
          <w:bCs/>
        </w:rPr>
        <w:t>стручних служби и других стручних лица за одређену област</w:t>
      </w:r>
      <w:r w:rsidRPr="00877722">
        <w:t>.</w:t>
      </w:r>
      <w:proofErr w:type="gramEnd"/>
      <w:r w:rsidRPr="00877722">
        <w:rPr>
          <w:lang w:val="ru-RU"/>
        </w:rPr>
        <w:t xml:space="preserve">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у роковима,на начин и по поступку који је прописан Законом. </w:t>
      </w:r>
    </w:p>
    <w:p w:rsidR="0077682E" w:rsidRPr="006B47EA" w:rsidRDefault="00BF3235">
      <w:pPr>
        <w:spacing w:after="0" w:line="240" w:lineRule="auto"/>
        <w:ind w:firstLine="482"/>
        <w:jc w:val="both"/>
        <w:rPr>
          <w:rFonts w:ascii="Times New Roman" w:hAnsi="Times New Roman"/>
          <w:sz w:val="24"/>
          <w:szCs w:val="24"/>
          <w:lang w:val="ru-RU"/>
        </w:rPr>
      </w:pPr>
      <w:proofErr w:type="gramStart"/>
      <w:r w:rsidRPr="00877722">
        <w:rPr>
          <w:rFonts w:ascii="Times New Roman" w:hAnsi="Times New Roman"/>
          <w:sz w:val="24"/>
          <w:szCs w:val="24"/>
        </w:rPr>
        <w:t xml:space="preserve">За поступање у роковима за закључење уговора, одговорно је </w:t>
      </w:r>
      <w:r w:rsidRPr="00877722">
        <w:rPr>
          <w:rFonts w:ascii="Times New Roman" w:eastAsia="Times New Roman" w:hAnsi="Times New Roman"/>
          <w:sz w:val="24"/>
          <w:szCs w:val="24"/>
        </w:rPr>
        <w:t xml:space="preserve">одговорно лице Наручиоца и </w:t>
      </w:r>
      <w:r w:rsidR="006B47EA" w:rsidRPr="006B47EA">
        <w:rPr>
          <w:rFonts w:ascii="Times New Roman" w:hAnsi="Times New Roman"/>
          <w:sz w:val="24"/>
          <w:szCs w:val="24"/>
          <w:lang w:val="ru-RU"/>
        </w:rPr>
        <w:t>дипл.</w:t>
      </w:r>
      <w:proofErr w:type="gramEnd"/>
      <w:r w:rsidR="006B47EA" w:rsidRPr="006B47EA">
        <w:rPr>
          <w:rFonts w:ascii="Times New Roman" w:hAnsi="Times New Roman"/>
          <w:sz w:val="24"/>
          <w:szCs w:val="24"/>
          <w:lang w:val="ru-RU"/>
        </w:rPr>
        <w:t xml:space="preserve"> правник</w:t>
      </w:r>
      <w:r w:rsidRPr="006B47EA">
        <w:rPr>
          <w:rFonts w:ascii="Times New Roman" w:hAnsi="Times New Roman"/>
          <w:sz w:val="24"/>
          <w:szCs w:val="24"/>
          <w:lang w:val="ru-RU"/>
        </w:rPr>
        <w:t>.</w:t>
      </w:r>
    </w:p>
    <w:p w:rsidR="0077682E" w:rsidRDefault="00BF3235">
      <w:pPr>
        <w:pStyle w:val="BodyText"/>
        <w:spacing w:after="0" w:line="240" w:lineRule="auto"/>
        <w:ind w:firstLine="482"/>
        <w:jc w:val="both"/>
        <w:rPr>
          <w:rFonts w:eastAsia="Times New Roman"/>
          <w:lang w:val="sr-Cyrl-RS"/>
        </w:rPr>
      </w:pPr>
      <w:proofErr w:type="gramStart"/>
      <w:r w:rsidRPr="006B47EA">
        <w:t>Прикупљање података</w:t>
      </w:r>
      <w:r w:rsidRPr="00877722">
        <w:t>, неопходних за састављање извештаја о јавним набавкама</w:t>
      </w:r>
      <w:r w:rsidR="00A3176C" w:rsidRPr="00877722">
        <w:rPr>
          <w:lang w:val="sr-Cyrl-RS"/>
        </w:rPr>
        <w:t xml:space="preserve"> </w:t>
      </w:r>
      <w:r w:rsidRPr="00877722">
        <w:t>у прописаним роковима врше лица задужена за праћење реализације Уговора о јавним набавкама.</w:t>
      </w:r>
      <w:proofErr w:type="gramEnd"/>
      <w:r w:rsidRPr="00877722">
        <w:t xml:space="preserve"> </w:t>
      </w:r>
      <w:proofErr w:type="gramStart"/>
      <w:r w:rsidRPr="00877722">
        <w:t>Састављање и достављање</w:t>
      </w:r>
      <w:r w:rsidR="00FB5C14" w:rsidRPr="00877722">
        <w:rPr>
          <w:lang w:val="sr-Cyrl-RS"/>
        </w:rPr>
        <w:t xml:space="preserve"> </w:t>
      </w:r>
      <w:r w:rsidRPr="00877722">
        <w:t>извештаја о јавним набавкама</w:t>
      </w:r>
      <w:r w:rsidRPr="00877722">
        <w:rPr>
          <w:lang w:val="sr-Cyrl-RS"/>
        </w:rPr>
        <w:t xml:space="preserve"> </w:t>
      </w:r>
      <w:r w:rsidR="00FB5C14" w:rsidRPr="00877722">
        <w:rPr>
          <w:lang w:val="sr-Cyrl-RS"/>
        </w:rPr>
        <w:t>Канцеларији</w:t>
      </w:r>
      <w:r w:rsidRPr="00877722">
        <w:t xml:space="preserve"> за јавне набавке и Државној ревизорској институцији на основу достављених података врши</w:t>
      </w:r>
      <w:r w:rsidRPr="00877722">
        <w:rPr>
          <w:lang w:val="sr-Cyrl-CS"/>
        </w:rPr>
        <w:t xml:space="preserve"> </w:t>
      </w:r>
      <w:r w:rsidR="006B47EA">
        <w:rPr>
          <w:lang w:val="sr-Cyrl-CS"/>
        </w:rPr>
        <w:t xml:space="preserve">Служба за </w:t>
      </w:r>
      <w:r w:rsidR="006B47EA">
        <w:rPr>
          <w:rFonts w:eastAsia="Times New Roman"/>
          <w:lang w:val="sr-Cyrl-RS"/>
        </w:rPr>
        <w:t>правне, економске, техничке и друге сличне</w:t>
      </w:r>
      <w:r w:rsidR="002E2EDD">
        <w:rPr>
          <w:rFonts w:eastAsia="Times New Roman"/>
          <w:lang w:val="sr-Cyrl-RS"/>
        </w:rPr>
        <w:t xml:space="preserve"> послове</w:t>
      </w:r>
      <w:r w:rsidR="006B47EA">
        <w:rPr>
          <w:rFonts w:eastAsia="Times New Roman"/>
          <w:lang w:val="sr-Cyrl-RS"/>
        </w:rPr>
        <w:t>.</w:t>
      </w:r>
      <w:proofErr w:type="gramEnd"/>
    </w:p>
    <w:p w:rsidR="006B47EA" w:rsidRPr="00877722" w:rsidRDefault="006B47EA">
      <w:pPr>
        <w:pStyle w:val="BodyText"/>
        <w:spacing w:after="0" w:line="240" w:lineRule="auto"/>
        <w:ind w:firstLine="482"/>
        <w:jc w:val="both"/>
      </w:pPr>
    </w:p>
    <w:p w:rsidR="0077682E" w:rsidRPr="00877722" w:rsidRDefault="00BF3235">
      <w:pPr>
        <w:pStyle w:val="BodyText"/>
        <w:spacing w:after="0" w:line="240" w:lineRule="auto"/>
        <w:ind w:firstLine="482"/>
        <w:jc w:val="center"/>
        <w:rPr>
          <w:b/>
          <w:lang w:val="sr-Cyrl-CS"/>
        </w:rPr>
      </w:pPr>
      <w:r w:rsidRPr="002E2EDD">
        <w:rPr>
          <w:b/>
          <w:lang w:val="sr-Cyrl-CS"/>
        </w:rPr>
        <w:t>Начин обезбеђивања конкуренције</w:t>
      </w:r>
    </w:p>
    <w:p w:rsidR="0077682E" w:rsidRPr="00877722" w:rsidRDefault="00E07306">
      <w:pPr>
        <w:pStyle w:val="BodyText"/>
        <w:spacing w:after="0" w:line="240" w:lineRule="auto"/>
        <w:ind w:firstLine="482"/>
        <w:jc w:val="center"/>
        <w:rPr>
          <w:rFonts w:eastAsia="Times New Roman"/>
          <w:b/>
        </w:rPr>
      </w:pPr>
      <w:proofErr w:type="gramStart"/>
      <w:r>
        <w:rPr>
          <w:rFonts w:eastAsia="Times New Roman"/>
          <w:b/>
        </w:rPr>
        <w:t>Члан 4</w:t>
      </w:r>
      <w:r w:rsidR="00516DD9">
        <w:rPr>
          <w:rFonts w:eastAsia="Times New Roman"/>
          <w:b/>
          <w:lang w:val="sr-Cyrl-RS"/>
        </w:rPr>
        <w:t>2</w:t>
      </w:r>
      <w:r w:rsidR="00BF3235" w:rsidRPr="00877722">
        <w:rPr>
          <w:rFonts w:eastAsia="Times New Roman"/>
          <w:b/>
        </w:rPr>
        <w:t>.</w:t>
      </w:r>
      <w:proofErr w:type="gramEnd"/>
    </w:p>
    <w:p w:rsidR="0077682E" w:rsidRPr="00877722" w:rsidRDefault="00BF3235">
      <w:pPr>
        <w:pStyle w:val="BodyTextFirstIndent"/>
        <w:spacing w:after="0" w:line="240" w:lineRule="auto"/>
        <w:ind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Конкуренција у свим поступцима јавне набавке обезбеђује се у складу са Законом, уз обавезу примене начела транспарен</w:t>
      </w:r>
      <w:r w:rsidR="00AC2A6B" w:rsidRPr="00877722">
        <w:rPr>
          <w:rFonts w:ascii="Times New Roman" w:eastAsia="Times New Roman" w:hAnsi="Times New Roman"/>
          <w:sz w:val="24"/>
          <w:szCs w:val="24"/>
          <w:lang w:val="sr-Cyrl-CS"/>
        </w:rPr>
        <w:t>тности поступка јавне набавке.</w:t>
      </w:r>
    </w:p>
    <w:p w:rsidR="0077682E" w:rsidRPr="00877722" w:rsidRDefault="00BF3235">
      <w:pPr>
        <w:pStyle w:val="BodyTextFirstIndent"/>
        <w:spacing w:after="0" w:line="240" w:lineRule="auto"/>
        <w:ind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81497F" w:rsidRPr="00877722" w:rsidRDefault="00BF3235" w:rsidP="0081497F">
      <w:pPr>
        <w:pStyle w:val="BodyTextFirstIndent"/>
        <w:spacing w:after="0" w:line="240" w:lineRule="auto"/>
        <w:ind w:firstLine="482"/>
        <w:jc w:val="both"/>
        <w:rPr>
          <w:rFonts w:ascii="Times New Roman" w:hAnsi="Times New Roman"/>
          <w:sz w:val="24"/>
          <w:szCs w:val="24"/>
          <w:lang w:val="sr-Cyrl-CS"/>
        </w:rPr>
      </w:pPr>
      <w:r w:rsidRPr="00877722">
        <w:rPr>
          <w:rFonts w:ascii="Times New Roman" w:eastAsia="Times New Roman" w:hAnsi="Times New Roman"/>
          <w:sz w:val="24"/>
          <w:szCs w:val="24"/>
          <w:lang w:val="sr-Cyrl-CS"/>
        </w:rPr>
        <w:t>У циљу обезбеђивања конкуренције, у</w:t>
      </w:r>
      <w:r w:rsidRPr="00877722">
        <w:rPr>
          <w:rFonts w:ascii="Times New Roman" w:hAnsi="Times New Roman"/>
          <w:sz w:val="24"/>
          <w:szCs w:val="24"/>
          <w:lang w:val="sr-Cyrl-CS"/>
        </w:rPr>
        <w:t xml:space="preserve"> поступку </w:t>
      </w:r>
      <w:r w:rsidR="00A3176C" w:rsidRPr="00877722">
        <w:rPr>
          <w:rFonts w:ascii="Times New Roman" w:hAnsi="Times New Roman"/>
          <w:sz w:val="24"/>
          <w:szCs w:val="24"/>
          <w:lang w:val="sr-Cyrl-CS"/>
        </w:rPr>
        <w:t>јавне набавке које су изузете од примене Закона (чл. 11-21. и чл. 27. Закона),</w:t>
      </w:r>
      <w:r w:rsidRPr="00877722">
        <w:rPr>
          <w:rFonts w:ascii="Times New Roman" w:hAnsi="Times New Roman"/>
          <w:sz w:val="24"/>
          <w:szCs w:val="24"/>
          <w:lang w:val="sr-Cyrl-CS"/>
        </w:rPr>
        <w:t xml:space="preserve"> позив се упућује на адресе најмање три лица која обављају делатност која је предмет јавне набавке и која су према сазнањима Наручи</w:t>
      </w:r>
      <w:r w:rsidR="0081497F">
        <w:rPr>
          <w:rFonts w:ascii="Times New Roman" w:hAnsi="Times New Roman"/>
          <w:sz w:val="24"/>
          <w:szCs w:val="24"/>
          <w:lang w:val="sr-Cyrl-CS"/>
        </w:rPr>
        <w:t>оца способна да изврше набавку.</w:t>
      </w:r>
    </w:p>
    <w:p w:rsidR="0077682E" w:rsidRPr="00877722" w:rsidRDefault="00BF3235">
      <w:pPr>
        <w:pStyle w:val="BodyTextFirstIndent"/>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У преговарачком поступку без објављивања позива за подношење понуда позив се упућује, увек кад је то могуће, на адресе најмање три лица која обављају делатност која је предмет јавне набавке и која су према сазнањима Наручи</w:t>
      </w:r>
      <w:r w:rsidR="0081497F">
        <w:rPr>
          <w:rFonts w:ascii="Times New Roman" w:hAnsi="Times New Roman"/>
          <w:sz w:val="24"/>
          <w:szCs w:val="24"/>
          <w:lang w:val="sr-Cyrl-CS"/>
        </w:rPr>
        <w:t>оца способна да изврше набавку.</w:t>
      </w:r>
    </w:p>
    <w:p w:rsidR="0077682E" w:rsidRPr="00877722" w:rsidRDefault="00BF3235">
      <w:pPr>
        <w:pStyle w:val="BodyTextFirstIndent"/>
        <w:spacing w:after="0" w:line="240" w:lineRule="auto"/>
        <w:ind w:firstLine="482"/>
        <w:jc w:val="both"/>
        <w:rPr>
          <w:rFonts w:ascii="Times New Roman" w:hAnsi="Times New Roman"/>
          <w:sz w:val="24"/>
          <w:szCs w:val="24"/>
          <w:lang w:val="sr-Latn-CS"/>
        </w:rPr>
      </w:pPr>
      <w:r w:rsidRPr="00877722">
        <w:rPr>
          <w:rFonts w:ascii="Times New Roman" w:hAnsi="Times New Roman"/>
          <w:sz w:val="24"/>
          <w:szCs w:val="24"/>
          <w:lang w:val="sr-Cyrl-CS"/>
        </w:rPr>
        <w:t>До сазнања о потенцијалним понуђачима који могу да изврше предмет јавне набавке, долази се истраживањем тржишта на начин одр</w:t>
      </w:r>
      <w:r w:rsidR="0081497F">
        <w:rPr>
          <w:rFonts w:ascii="Times New Roman" w:hAnsi="Times New Roman"/>
          <w:sz w:val="24"/>
          <w:szCs w:val="24"/>
          <w:lang w:val="sr-Cyrl-CS"/>
        </w:rPr>
        <w:t>еђен у делу планирања набавки.</w:t>
      </w:r>
    </w:p>
    <w:p w:rsidR="0077682E" w:rsidRPr="00877722" w:rsidRDefault="0077682E">
      <w:pPr>
        <w:pStyle w:val="BodyTextFirstIndent"/>
        <w:spacing w:after="0" w:line="240" w:lineRule="auto"/>
        <w:ind w:firstLine="482"/>
        <w:jc w:val="both"/>
        <w:rPr>
          <w:rFonts w:ascii="Times New Roman" w:hAnsi="Times New Roman"/>
          <w:sz w:val="24"/>
          <w:szCs w:val="24"/>
          <w:lang w:val="sr-Latn-CS"/>
        </w:rPr>
      </w:pPr>
    </w:p>
    <w:p w:rsidR="0077682E" w:rsidRPr="00877722" w:rsidRDefault="00BF3235" w:rsidP="00AC2A6B">
      <w:pPr>
        <w:pStyle w:val="BodyTextFirstIndent"/>
        <w:spacing w:after="0" w:line="240" w:lineRule="auto"/>
        <w:ind w:firstLineChars="369" w:firstLine="889"/>
        <w:rPr>
          <w:rFonts w:ascii="Times New Roman" w:hAnsi="Times New Roman"/>
          <w:b/>
          <w:sz w:val="24"/>
          <w:szCs w:val="24"/>
          <w:lang w:val="sr-Cyrl-CS"/>
        </w:rPr>
      </w:pPr>
      <w:r w:rsidRPr="00877722">
        <w:rPr>
          <w:rFonts w:ascii="Times New Roman" w:hAnsi="Times New Roman"/>
          <w:b/>
          <w:sz w:val="24"/>
          <w:szCs w:val="24"/>
          <w:lang w:val="sr-Cyrl-CS"/>
        </w:rPr>
        <w:t>Начин поступања у циљу заштите података и одређивање поверљивости</w:t>
      </w:r>
    </w:p>
    <w:p w:rsidR="0077682E" w:rsidRPr="00877722" w:rsidRDefault="00BF3235">
      <w:pPr>
        <w:pStyle w:val="BodyText"/>
        <w:spacing w:after="0" w:line="240" w:lineRule="auto"/>
        <w:ind w:firstLine="482"/>
        <w:jc w:val="center"/>
        <w:rPr>
          <w:b/>
          <w:bCs/>
        </w:rPr>
      </w:pPr>
      <w:proofErr w:type="gramStart"/>
      <w:r w:rsidRPr="00877722">
        <w:rPr>
          <w:b/>
          <w:bCs/>
        </w:rPr>
        <w:t xml:space="preserve">Члан </w:t>
      </w:r>
      <w:r w:rsidR="00516DD9">
        <w:rPr>
          <w:b/>
          <w:bCs/>
          <w:lang w:val="sr-Cyrl-CS"/>
        </w:rPr>
        <w:t>43</w:t>
      </w:r>
      <w:r w:rsidRPr="00877722">
        <w:rPr>
          <w:b/>
          <w:bCs/>
        </w:rPr>
        <w:t>.</w:t>
      </w:r>
      <w:proofErr w:type="gramEnd"/>
    </w:p>
    <w:p w:rsidR="0077682E" w:rsidRPr="00070035" w:rsidRDefault="00A3176C">
      <w:pPr>
        <w:suppressAutoHyphens w:val="0"/>
        <w:autoSpaceDE w:val="0"/>
        <w:autoSpaceDN w:val="0"/>
        <w:adjustRightInd w:val="0"/>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lang w:val="ru-RU"/>
        </w:rPr>
        <w:t>Ч</w:t>
      </w:r>
      <w:r w:rsidR="00BF3235" w:rsidRPr="00877722">
        <w:rPr>
          <w:rFonts w:ascii="Times New Roman" w:eastAsia="Times New Roman" w:hAnsi="Times New Roman"/>
          <w:kern w:val="0"/>
          <w:sz w:val="24"/>
          <w:szCs w:val="24"/>
        </w:rPr>
        <w:t xml:space="preserve">ланови комисије, као и сви запослени  који су имали увид у </w:t>
      </w:r>
      <w:r w:rsidR="00BF3235" w:rsidRPr="00877722">
        <w:rPr>
          <w:rFonts w:ascii="Times New Roman" w:hAnsi="Times New Roman"/>
          <w:sz w:val="24"/>
          <w:szCs w:val="24"/>
        </w:rPr>
        <w:t>податке о понуђачима садржане у понуди које је као</w:t>
      </w:r>
      <w:r w:rsidR="00BF3235" w:rsidRPr="00877722">
        <w:rPr>
          <w:rFonts w:ascii="Times New Roman" w:hAnsi="Times New Roman"/>
          <w:sz w:val="24"/>
          <w:szCs w:val="24"/>
          <w:lang w:val="sr-Cyrl-CS"/>
        </w:rPr>
        <w:t xml:space="preserve"> поверљиве</w:t>
      </w:r>
      <w:r w:rsidR="00BF3235" w:rsidRPr="00877722">
        <w:rPr>
          <w:rFonts w:ascii="Times New Roman" w:hAnsi="Times New Roman"/>
          <w:sz w:val="24"/>
          <w:szCs w:val="24"/>
        </w:rPr>
        <w:t>,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w:t>
      </w:r>
    </w:p>
    <w:p w:rsidR="0077682E" w:rsidRPr="00877722" w:rsidRDefault="00BF3235">
      <w:pPr>
        <w:spacing w:after="0" w:line="240" w:lineRule="auto"/>
        <w:ind w:firstLine="482"/>
        <w:jc w:val="both"/>
        <w:rPr>
          <w:rFonts w:ascii="Times New Roman" w:hAnsi="Times New Roman"/>
          <w:sz w:val="24"/>
          <w:szCs w:val="24"/>
        </w:rPr>
      </w:pPr>
      <w:proofErr w:type="gramStart"/>
      <w:r w:rsidRPr="00877722">
        <w:rPr>
          <w:rFonts w:ascii="Times New Roman" w:hAnsi="Times New Roman"/>
          <w:sz w:val="24"/>
          <w:szCs w:val="24"/>
        </w:rPr>
        <w:t>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877722">
        <w:rPr>
          <w:rFonts w:ascii="Times New Roman" w:hAnsi="Times New Roman"/>
          <w:sz w:val="24"/>
          <w:szCs w:val="24"/>
        </w:rPr>
        <w:t xml:space="preserve"> </w:t>
      </w:r>
    </w:p>
    <w:p w:rsidR="0077682E" w:rsidRPr="00877722" w:rsidRDefault="00083626">
      <w:pPr>
        <w:suppressAutoHyphens w:val="0"/>
        <w:autoSpaceDE w:val="0"/>
        <w:autoSpaceDN w:val="0"/>
        <w:adjustRightInd w:val="0"/>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lang w:val="sr-Cyrl-RS"/>
        </w:rPr>
        <w:t>С</w:t>
      </w:r>
      <w:r w:rsidR="00BF3235" w:rsidRPr="00877722">
        <w:rPr>
          <w:rFonts w:ascii="Times New Roman" w:hAnsi="Times New Roman"/>
          <w:sz w:val="24"/>
          <w:szCs w:val="24"/>
        </w:rPr>
        <w:t xml:space="preserve">ва документација из поступка набавке чува се </w:t>
      </w:r>
      <w:r w:rsidRPr="00877722">
        <w:rPr>
          <w:rFonts w:ascii="Times New Roman" w:hAnsi="Times New Roman"/>
          <w:sz w:val="24"/>
          <w:szCs w:val="24"/>
          <w:lang w:val="sr-Cyrl-CS"/>
        </w:rPr>
        <w:t>у правној служби која је дужна да предузме све мере у циљу заштите података у складу са законом.</w:t>
      </w:r>
    </w:p>
    <w:p w:rsidR="0077682E" w:rsidRDefault="00BF3235" w:rsidP="00070035">
      <w:pPr>
        <w:suppressAutoHyphens w:val="0"/>
        <w:autoSpaceDE w:val="0"/>
        <w:autoSpaceDN w:val="0"/>
        <w:adjustRightInd w:val="0"/>
        <w:spacing w:after="0" w:line="240" w:lineRule="auto"/>
        <w:ind w:firstLine="482"/>
        <w:jc w:val="both"/>
        <w:rPr>
          <w:rFonts w:ascii="Times New Roman" w:hAnsi="Times New Roman"/>
          <w:sz w:val="24"/>
          <w:szCs w:val="24"/>
          <w:lang w:val="sr-Cyrl-CS"/>
        </w:rPr>
      </w:pPr>
      <w:r w:rsidRPr="00877722">
        <w:rPr>
          <w:rFonts w:ascii="Times New Roman" w:hAnsi="Times New Roman"/>
          <w:sz w:val="24"/>
          <w:szCs w:val="24"/>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w:t>
      </w:r>
      <w:r w:rsidR="00070035">
        <w:rPr>
          <w:rFonts w:ascii="Times New Roman" w:hAnsi="Times New Roman"/>
          <w:sz w:val="24"/>
          <w:szCs w:val="24"/>
          <w:lang w:val="sr-Cyrl-CS"/>
        </w:rPr>
        <w:t>атке у вези са јавном набавком.</w:t>
      </w:r>
    </w:p>
    <w:p w:rsidR="00D01ADD" w:rsidRDefault="00D01ADD" w:rsidP="00070035">
      <w:pPr>
        <w:suppressAutoHyphens w:val="0"/>
        <w:autoSpaceDE w:val="0"/>
        <w:autoSpaceDN w:val="0"/>
        <w:adjustRightInd w:val="0"/>
        <w:spacing w:after="0" w:line="240" w:lineRule="auto"/>
        <w:ind w:firstLine="482"/>
        <w:jc w:val="both"/>
        <w:rPr>
          <w:rFonts w:ascii="Times New Roman" w:hAnsi="Times New Roman"/>
          <w:sz w:val="24"/>
          <w:szCs w:val="24"/>
          <w:lang w:val="sr-Cyrl-CS"/>
        </w:rPr>
      </w:pPr>
      <w:r>
        <w:rPr>
          <w:rFonts w:ascii="Times New Roman" w:hAnsi="Times New Roman"/>
          <w:sz w:val="24"/>
          <w:szCs w:val="24"/>
          <w:lang w:val="sr-Cyrl-CS"/>
        </w:rPr>
        <w:t>Само уз сагласност привредног субјекта који учествује у поступку јавне набавке могу се открити другим учесницима поверљиви подаци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rsidR="00070035" w:rsidRPr="00070035" w:rsidRDefault="00070035" w:rsidP="00070035">
      <w:pPr>
        <w:suppressAutoHyphens w:val="0"/>
        <w:autoSpaceDE w:val="0"/>
        <w:autoSpaceDN w:val="0"/>
        <w:adjustRightInd w:val="0"/>
        <w:spacing w:after="0" w:line="240" w:lineRule="auto"/>
        <w:ind w:firstLine="482"/>
        <w:jc w:val="both"/>
        <w:rPr>
          <w:rFonts w:ascii="Times New Roman" w:hAnsi="Times New Roman"/>
          <w:sz w:val="24"/>
          <w:szCs w:val="24"/>
          <w:lang w:val="sr-Cyrl-CS"/>
        </w:rPr>
      </w:pPr>
    </w:p>
    <w:p w:rsidR="0077682E" w:rsidRPr="00877722" w:rsidRDefault="00BF3235" w:rsidP="00083626">
      <w:pPr>
        <w:spacing w:after="0" w:line="240" w:lineRule="auto"/>
        <w:ind w:firstLine="482"/>
        <w:jc w:val="center"/>
        <w:rPr>
          <w:rFonts w:ascii="Times New Roman" w:eastAsia="Times New Roman" w:hAnsi="Times New Roman"/>
          <w:b/>
          <w:sz w:val="24"/>
          <w:szCs w:val="24"/>
        </w:rPr>
      </w:pPr>
      <w:r w:rsidRPr="00877722">
        <w:rPr>
          <w:rFonts w:ascii="Times New Roman" w:eastAsia="Times New Roman" w:hAnsi="Times New Roman"/>
          <w:b/>
          <w:sz w:val="24"/>
          <w:szCs w:val="24"/>
          <w:lang w:val="sr-Cyrl-CS"/>
        </w:rPr>
        <w:t>Начин ев</w:t>
      </w:r>
      <w:r w:rsidRPr="00877722">
        <w:rPr>
          <w:rFonts w:ascii="Times New Roman" w:eastAsia="Times New Roman" w:hAnsi="Times New Roman"/>
          <w:b/>
          <w:sz w:val="24"/>
          <w:szCs w:val="24"/>
        </w:rPr>
        <w:t>идентира</w:t>
      </w:r>
      <w:r w:rsidRPr="00877722">
        <w:rPr>
          <w:rFonts w:ascii="Times New Roman" w:eastAsia="Times New Roman" w:hAnsi="Times New Roman"/>
          <w:b/>
          <w:sz w:val="24"/>
          <w:szCs w:val="24"/>
          <w:lang w:val="sr-Cyrl-CS"/>
        </w:rPr>
        <w:t>ња</w:t>
      </w:r>
      <w:r w:rsidRPr="00877722">
        <w:rPr>
          <w:rFonts w:ascii="Times New Roman" w:eastAsia="Times New Roman" w:hAnsi="Times New Roman"/>
          <w:b/>
          <w:sz w:val="24"/>
          <w:szCs w:val="24"/>
        </w:rPr>
        <w:t xml:space="preserve"> св</w:t>
      </w:r>
      <w:r w:rsidRPr="00877722">
        <w:rPr>
          <w:rFonts w:ascii="Times New Roman" w:eastAsia="Times New Roman" w:hAnsi="Times New Roman"/>
          <w:b/>
          <w:sz w:val="24"/>
          <w:szCs w:val="24"/>
          <w:lang w:val="sr-Cyrl-CS"/>
        </w:rPr>
        <w:t>их</w:t>
      </w:r>
      <w:r w:rsidRPr="00877722">
        <w:rPr>
          <w:rFonts w:ascii="Times New Roman" w:eastAsia="Times New Roman" w:hAnsi="Times New Roman"/>
          <w:b/>
          <w:sz w:val="24"/>
          <w:szCs w:val="24"/>
        </w:rPr>
        <w:t xml:space="preserve"> радњ</w:t>
      </w:r>
      <w:r w:rsidRPr="00877722">
        <w:rPr>
          <w:rFonts w:ascii="Times New Roman" w:eastAsia="Times New Roman" w:hAnsi="Times New Roman"/>
          <w:b/>
          <w:sz w:val="24"/>
          <w:szCs w:val="24"/>
          <w:lang w:val="sr-Cyrl-CS"/>
        </w:rPr>
        <w:t>и</w:t>
      </w:r>
      <w:r w:rsidRPr="00877722">
        <w:rPr>
          <w:rFonts w:ascii="Times New Roman" w:eastAsia="Times New Roman" w:hAnsi="Times New Roman"/>
          <w:b/>
          <w:sz w:val="24"/>
          <w:szCs w:val="24"/>
        </w:rPr>
        <w:t xml:space="preserve"> и </w:t>
      </w:r>
      <w:r w:rsidRPr="00877722">
        <w:rPr>
          <w:rFonts w:ascii="Times New Roman" w:eastAsia="Times New Roman" w:hAnsi="Times New Roman"/>
          <w:b/>
          <w:sz w:val="24"/>
          <w:szCs w:val="24"/>
          <w:lang w:val="sr-Cyrl-CS"/>
        </w:rPr>
        <w:t>аката</w:t>
      </w:r>
      <w:r w:rsidRPr="00877722">
        <w:rPr>
          <w:rFonts w:ascii="Times New Roman" w:eastAsia="Times New Roman" w:hAnsi="Times New Roman"/>
          <w:b/>
          <w:sz w:val="24"/>
          <w:szCs w:val="24"/>
        </w:rPr>
        <w:t>, чува</w:t>
      </w:r>
      <w:r w:rsidRPr="00877722">
        <w:rPr>
          <w:rFonts w:ascii="Times New Roman" w:eastAsia="Times New Roman" w:hAnsi="Times New Roman"/>
          <w:b/>
          <w:sz w:val="24"/>
          <w:szCs w:val="24"/>
          <w:lang w:val="sr-Cyrl-CS"/>
        </w:rPr>
        <w:t>ња</w:t>
      </w:r>
      <w:r w:rsidRPr="00877722">
        <w:rPr>
          <w:rFonts w:ascii="Times New Roman" w:eastAsia="Times New Roman" w:hAnsi="Times New Roman"/>
          <w:b/>
          <w:sz w:val="24"/>
          <w:szCs w:val="24"/>
        </w:rPr>
        <w:t xml:space="preserve"> документациј</w:t>
      </w:r>
      <w:r w:rsidRPr="00877722">
        <w:rPr>
          <w:rFonts w:ascii="Times New Roman" w:eastAsia="Times New Roman" w:hAnsi="Times New Roman"/>
          <w:b/>
          <w:sz w:val="24"/>
          <w:szCs w:val="24"/>
          <w:lang w:val="sr-Cyrl-CS"/>
        </w:rPr>
        <w:t>е</w:t>
      </w:r>
      <w:r w:rsidRPr="00877722">
        <w:rPr>
          <w:rFonts w:ascii="Times New Roman" w:eastAsia="Times New Roman" w:hAnsi="Times New Roman"/>
          <w:b/>
          <w:sz w:val="24"/>
          <w:szCs w:val="24"/>
        </w:rPr>
        <w:t xml:space="preserve"> у вези са</w:t>
      </w:r>
    </w:p>
    <w:p w:rsidR="0077682E" w:rsidRPr="00877722" w:rsidRDefault="00BF3235" w:rsidP="00083626">
      <w:pPr>
        <w:spacing w:after="0" w:line="240" w:lineRule="auto"/>
        <w:ind w:firstLine="482"/>
        <w:jc w:val="center"/>
        <w:rPr>
          <w:rFonts w:ascii="Times New Roman" w:eastAsia="Times New Roman" w:hAnsi="Times New Roman"/>
          <w:b/>
          <w:sz w:val="24"/>
          <w:szCs w:val="24"/>
          <w:lang w:val="sr-Cyrl-CS"/>
        </w:rPr>
      </w:pPr>
      <w:proofErr w:type="gramStart"/>
      <w:r w:rsidRPr="00877722">
        <w:rPr>
          <w:rFonts w:ascii="Times New Roman" w:eastAsia="Times New Roman" w:hAnsi="Times New Roman"/>
          <w:b/>
          <w:sz w:val="24"/>
          <w:szCs w:val="24"/>
        </w:rPr>
        <w:t>јавним</w:t>
      </w:r>
      <w:proofErr w:type="gramEnd"/>
      <w:r w:rsidRPr="00877722">
        <w:rPr>
          <w:rFonts w:ascii="Times New Roman" w:eastAsia="Times New Roman" w:hAnsi="Times New Roman"/>
          <w:b/>
          <w:sz w:val="24"/>
          <w:szCs w:val="24"/>
        </w:rPr>
        <w:t xml:space="preserve"> набавкама и во</w:t>
      </w:r>
      <w:r w:rsidRPr="00877722">
        <w:rPr>
          <w:rFonts w:ascii="Times New Roman" w:eastAsia="Times New Roman" w:hAnsi="Times New Roman"/>
          <w:b/>
          <w:sz w:val="24"/>
          <w:szCs w:val="24"/>
          <w:lang w:val="sr-Cyrl-CS"/>
        </w:rPr>
        <w:t>ђења</w:t>
      </w:r>
      <w:r w:rsidRPr="00877722">
        <w:rPr>
          <w:rFonts w:ascii="Times New Roman" w:eastAsia="Times New Roman" w:hAnsi="Times New Roman"/>
          <w:b/>
          <w:sz w:val="24"/>
          <w:szCs w:val="24"/>
        </w:rPr>
        <w:t xml:space="preserve"> евиденциј</w:t>
      </w:r>
      <w:r w:rsidRPr="00877722">
        <w:rPr>
          <w:rFonts w:ascii="Times New Roman" w:eastAsia="Times New Roman" w:hAnsi="Times New Roman"/>
          <w:b/>
          <w:sz w:val="24"/>
          <w:szCs w:val="24"/>
          <w:lang w:val="sr-Cyrl-CS"/>
        </w:rPr>
        <w:t>е</w:t>
      </w:r>
      <w:r w:rsidR="00070035">
        <w:rPr>
          <w:rFonts w:ascii="Times New Roman" w:eastAsia="Times New Roman" w:hAnsi="Times New Roman"/>
          <w:b/>
          <w:sz w:val="24"/>
          <w:szCs w:val="24"/>
        </w:rPr>
        <w:t xml:space="preserve"> закључених уговора</w:t>
      </w:r>
      <w:r w:rsidRPr="00877722">
        <w:rPr>
          <w:rFonts w:ascii="Times New Roman" w:eastAsia="Times New Roman" w:hAnsi="Times New Roman"/>
          <w:b/>
          <w:sz w:val="24"/>
          <w:szCs w:val="24"/>
        </w:rPr>
        <w:t xml:space="preserve"> и добављача</w:t>
      </w:r>
    </w:p>
    <w:p w:rsidR="0077682E" w:rsidRPr="00877722" w:rsidRDefault="00BF3235">
      <w:pPr>
        <w:pStyle w:val="BodyText"/>
        <w:spacing w:after="0" w:line="240" w:lineRule="auto"/>
        <w:ind w:firstLine="482"/>
        <w:jc w:val="center"/>
        <w:rPr>
          <w:b/>
          <w:bCs/>
        </w:rPr>
      </w:pPr>
      <w:proofErr w:type="gramStart"/>
      <w:r w:rsidRPr="00877722">
        <w:rPr>
          <w:b/>
          <w:bCs/>
        </w:rPr>
        <w:t xml:space="preserve">Члан </w:t>
      </w:r>
      <w:r w:rsidR="00516DD9">
        <w:rPr>
          <w:b/>
          <w:bCs/>
          <w:lang w:val="sr-Cyrl-CS"/>
        </w:rPr>
        <w:t>44</w:t>
      </w:r>
      <w:r w:rsidRPr="00877722">
        <w:rPr>
          <w:b/>
          <w:bCs/>
        </w:rPr>
        <w:t>.</w:t>
      </w:r>
      <w:proofErr w:type="gramEnd"/>
    </w:p>
    <w:p w:rsidR="00672A66" w:rsidRDefault="00BF3235">
      <w:pPr>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w:t>
      </w:r>
    </w:p>
    <w:p w:rsidR="00672A66" w:rsidRDefault="00672A66">
      <w:pPr>
        <w:spacing w:after="0" w:line="240" w:lineRule="auto"/>
        <w:ind w:firstLine="482"/>
        <w:jc w:val="both"/>
        <w:rPr>
          <w:rFonts w:ascii="Times New Roman" w:hAnsi="Times New Roman"/>
          <w:sz w:val="24"/>
          <w:szCs w:val="24"/>
          <w:lang w:val="sr-Cyrl-RS"/>
        </w:rPr>
      </w:pPr>
    </w:p>
    <w:p w:rsidR="00672A66" w:rsidRDefault="00672A66">
      <w:pPr>
        <w:spacing w:after="0" w:line="240" w:lineRule="auto"/>
        <w:ind w:firstLine="482"/>
        <w:jc w:val="both"/>
        <w:rPr>
          <w:rFonts w:ascii="Times New Roman" w:hAnsi="Times New Roman"/>
          <w:sz w:val="24"/>
          <w:szCs w:val="24"/>
          <w:lang w:val="sr-Cyrl-RS"/>
        </w:rPr>
      </w:pPr>
    </w:p>
    <w:p w:rsidR="0077682E" w:rsidRPr="00877722" w:rsidRDefault="00BF3235">
      <w:pPr>
        <w:spacing w:after="0" w:line="240" w:lineRule="auto"/>
        <w:ind w:firstLine="482"/>
        <w:jc w:val="both"/>
        <w:rPr>
          <w:rFonts w:ascii="Times New Roman" w:hAnsi="Times New Roman"/>
          <w:sz w:val="24"/>
          <w:szCs w:val="24"/>
        </w:rPr>
      </w:pPr>
      <w:proofErr w:type="gramStart"/>
      <w:r w:rsidRPr="00877722">
        <w:rPr>
          <w:rFonts w:ascii="Times New Roman" w:hAnsi="Times New Roman"/>
          <w:sz w:val="24"/>
          <w:szCs w:val="24"/>
        </w:rPr>
        <w:t>уговореног</w:t>
      </w:r>
      <w:proofErr w:type="gramEnd"/>
      <w:r w:rsidRPr="00877722">
        <w:rPr>
          <w:rFonts w:ascii="Times New Roman" w:hAnsi="Times New Roman"/>
          <w:sz w:val="24"/>
          <w:szCs w:val="24"/>
        </w:rPr>
        <w:t xml:space="preserve">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77682E" w:rsidRPr="00877722" w:rsidRDefault="00070035">
      <w:pPr>
        <w:spacing w:after="0" w:line="240" w:lineRule="auto"/>
        <w:ind w:firstLine="482"/>
        <w:jc w:val="both"/>
        <w:rPr>
          <w:rFonts w:ascii="Times New Roman" w:hAnsi="Times New Roman"/>
          <w:sz w:val="24"/>
          <w:szCs w:val="24"/>
        </w:rPr>
      </w:pPr>
      <w:r>
        <w:rPr>
          <w:rFonts w:ascii="Times New Roman" w:hAnsi="Times New Roman"/>
          <w:sz w:val="24"/>
          <w:szCs w:val="24"/>
          <w:lang w:val="ru-RU"/>
        </w:rPr>
        <w:t>Дипл.правник</w:t>
      </w:r>
      <w:r w:rsidR="00BF3235" w:rsidRPr="00877722">
        <w:rPr>
          <w:rFonts w:ascii="Times New Roman" w:hAnsi="Times New Roman"/>
          <w:sz w:val="24"/>
          <w:szCs w:val="24"/>
          <w:lang w:val="ru-RU"/>
        </w:rPr>
        <w:t xml:space="preserve"> </w:t>
      </w:r>
      <w:r w:rsidR="00BF3235" w:rsidRPr="00877722">
        <w:rPr>
          <w:rFonts w:ascii="Times New Roman" w:hAnsi="Times New Roman"/>
          <w:sz w:val="24"/>
          <w:szCs w:val="24"/>
          <w:lang w:val="sr-Cyrl-RS"/>
        </w:rPr>
        <w:t>је</w:t>
      </w:r>
      <w:r w:rsidR="00BF3235" w:rsidRPr="00877722">
        <w:rPr>
          <w:rFonts w:ascii="Times New Roman" w:hAnsi="Times New Roman"/>
          <w:sz w:val="24"/>
          <w:szCs w:val="24"/>
          <w:lang w:val="ru-RU"/>
        </w:rPr>
        <w:t xml:space="preserve"> дужан да прикупља и евидентира податке о поступцима јавних набавки и закљученим уговорима о јавним набавкама, </w:t>
      </w:r>
    </w:p>
    <w:p w:rsidR="0077682E" w:rsidRPr="00877722" w:rsidRDefault="00BF3235">
      <w:pPr>
        <w:pStyle w:val="BodyText"/>
        <w:spacing w:after="0" w:line="240" w:lineRule="auto"/>
        <w:ind w:firstLine="482"/>
        <w:jc w:val="both"/>
      </w:pPr>
      <w:r w:rsidRPr="00877722">
        <w:t>Након извршења уговора о јавној набавци или коначно</w:t>
      </w:r>
      <w:r w:rsidR="00070035">
        <w:t>сти одлуке о обустави поступка</w:t>
      </w:r>
      <w:r w:rsidR="00070035">
        <w:rPr>
          <w:lang w:val="sr-Cyrl-RS"/>
        </w:rPr>
        <w:t xml:space="preserve"> дипл.правник</w:t>
      </w:r>
      <w:r w:rsidRPr="00877722">
        <w:rPr>
          <w:lang w:val="sr-Cyrl-CS"/>
        </w:rPr>
        <w:t xml:space="preserve"> </w:t>
      </w:r>
      <w:r w:rsidRPr="00877722">
        <w:t>чува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070035" w:rsidRDefault="00BF3235" w:rsidP="00070035">
      <w:pPr>
        <w:pStyle w:val="BodyText"/>
        <w:spacing w:after="0" w:line="240" w:lineRule="auto"/>
        <w:ind w:firstLine="482"/>
        <w:jc w:val="both"/>
        <w:rPr>
          <w:rFonts w:eastAsia="Times New Roman"/>
          <w:lang w:val="sr-Cyrl-RS"/>
        </w:rPr>
      </w:pPr>
      <w:r w:rsidRPr="00877722">
        <w:rPr>
          <w:color w:val="auto"/>
          <w:lang w:val="ru-RU"/>
        </w:rPr>
        <w:t>Е</w:t>
      </w:r>
      <w:r w:rsidRPr="00877722">
        <w:t>виденциј</w:t>
      </w:r>
      <w:r w:rsidRPr="00877722">
        <w:rPr>
          <w:lang w:val="sr-Cyrl-CS"/>
        </w:rPr>
        <w:t>а</w:t>
      </w:r>
      <w:r w:rsidR="00C066F4">
        <w:t xml:space="preserve"> свих </w:t>
      </w:r>
      <w:r w:rsidR="00C066F4">
        <w:rPr>
          <w:lang w:val="sr-Cyrl-RS"/>
        </w:rPr>
        <w:t xml:space="preserve">јавних набавки као и </w:t>
      </w:r>
      <w:r w:rsidRPr="00877722">
        <w:t>закључених уговора о јавним набавкама, у писаној и електронској форми</w:t>
      </w:r>
      <w:r w:rsidRPr="00877722">
        <w:rPr>
          <w:lang w:val="sr-Cyrl-CS"/>
        </w:rPr>
        <w:t xml:space="preserve"> води се</w:t>
      </w:r>
      <w:r w:rsidR="00070035">
        <w:rPr>
          <w:lang w:val="sr-Cyrl-RS"/>
        </w:rPr>
        <w:t xml:space="preserve"> у</w:t>
      </w:r>
      <w:r w:rsidRPr="00877722">
        <w:rPr>
          <w:lang w:val="sr-Cyrl-RS"/>
        </w:rPr>
        <w:t xml:space="preserve"> </w:t>
      </w:r>
      <w:r w:rsidR="00070035">
        <w:rPr>
          <w:lang w:val="sr-Cyrl-CS"/>
        </w:rPr>
        <w:t xml:space="preserve">Служби за </w:t>
      </w:r>
      <w:r w:rsidR="00070035">
        <w:rPr>
          <w:rFonts w:eastAsia="Times New Roman"/>
          <w:lang w:val="sr-Cyrl-RS"/>
        </w:rPr>
        <w:t>правне, економске, техничке и друге сличне послове.</w:t>
      </w:r>
    </w:p>
    <w:p w:rsidR="00C066F4" w:rsidRDefault="00C066F4" w:rsidP="00070035">
      <w:pPr>
        <w:pStyle w:val="BodyText"/>
        <w:spacing w:after="0" w:line="240" w:lineRule="auto"/>
        <w:ind w:firstLine="482"/>
        <w:jc w:val="both"/>
        <w:rPr>
          <w:rFonts w:eastAsia="Times New Roman"/>
          <w:lang w:val="sr-Cyrl-RS"/>
        </w:rPr>
      </w:pPr>
      <w:r>
        <w:rPr>
          <w:rFonts w:eastAsia="Times New Roman"/>
          <w:lang w:val="sr-Cyrl-RS"/>
        </w:rPr>
        <w:t>Наручилац је дужан да евидентира податке о вредности и врсти јавних набавки из чл. 11-21. Закона, и то по сваком основу за изузеће посебно, као и јавне набавке из члана 27. став 1. Закона.</w:t>
      </w:r>
    </w:p>
    <w:p w:rsidR="00C066F4" w:rsidRDefault="00C066F4" w:rsidP="00C066F4">
      <w:pPr>
        <w:pStyle w:val="BodyText"/>
        <w:spacing w:after="0" w:line="240" w:lineRule="auto"/>
        <w:ind w:firstLine="482"/>
        <w:jc w:val="both"/>
        <w:rPr>
          <w:rFonts w:eastAsia="Times New Roman"/>
          <w:lang w:val="sr-Cyrl-RS"/>
        </w:rPr>
      </w:pPr>
      <w:r>
        <w:rPr>
          <w:rFonts w:eastAsia="Times New Roman"/>
          <w:lang w:val="sr-Cyrl-RS"/>
        </w:rPr>
        <w:t>Податке из претходног става овог члана Наручиоци збирно објављују на Порталу јавних набавки најкасније до 31.јануара текуће године за претходну годину, према упутству које Канцеларија за јавне набавке објављује на својој интернет страници.</w:t>
      </w:r>
    </w:p>
    <w:p w:rsidR="00D01ADD" w:rsidRDefault="00D01ADD" w:rsidP="00070035">
      <w:pPr>
        <w:pStyle w:val="BodyText"/>
        <w:spacing w:after="0" w:line="240" w:lineRule="auto"/>
        <w:ind w:firstLine="482"/>
        <w:jc w:val="both"/>
        <w:rPr>
          <w:rFonts w:eastAsia="Times New Roman"/>
          <w:lang w:val="sr-Cyrl-RS"/>
        </w:rPr>
      </w:pPr>
      <w:r>
        <w:rPr>
          <w:rFonts w:eastAsia="Times New Roman"/>
          <w:lang w:val="sr-Cyrl-RS"/>
        </w:rPr>
        <w:t>Документација која се размењује на Порталу јавних набавки чува се и архивира на Порталу јавних набавки.</w:t>
      </w:r>
    </w:p>
    <w:p w:rsidR="00072161" w:rsidRDefault="00072161" w:rsidP="00070035">
      <w:pPr>
        <w:pStyle w:val="BodyText"/>
        <w:spacing w:after="0" w:line="240" w:lineRule="auto"/>
        <w:jc w:val="both"/>
        <w:rPr>
          <w:lang w:val="sr-Cyrl-RS"/>
        </w:rPr>
      </w:pPr>
    </w:p>
    <w:p w:rsidR="00072161" w:rsidRPr="00070035" w:rsidRDefault="00072161" w:rsidP="00070035">
      <w:pPr>
        <w:pStyle w:val="BodyText"/>
        <w:spacing w:after="0" w:line="240" w:lineRule="auto"/>
        <w:jc w:val="both"/>
        <w:rPr>
          <w:lang w:val="sr-Cyrl-RS"/>
        </w:rPr>
      </w:pPr>
    </w:p>
    <w:p w:rsidR="0077682E" w:rsidRDefault="00B33F2F" w:rsidP="0089258D">
      <w:pPr>
        <w:pStyle w:val="BodyText"/>
        <w:spacing w:after="0" w:line="240" w:lineRule="auto"/>
        <w:jc w:val="center"/>
        <w:rPr>
          <w:b/>
          <w:lang w:val="sr-Cyrl-RS"/>
        </w:rPr>
      </w:pPr>
      <w:r>
        <w:rPr>
          <w:b/>
          <w:lang w:val="sr-Cyrl-RS"/>
        </w:rPr>
        <w:t>НАБАВКЕ ЧИЈА ЈЕ ПРОЦЕЊЕНА ВРЕДНОСТ МАЊА ОД ПРАГОВА ДО КОЈИХ СЕ ЗАКОН НЕ ПРИМЕЊУЈЕ</w:t>
      </w:r>
    </w:p>
    <w:p w:rsidR="00F1563F" w:rsidRPr="00B33F2F" w:rsidRDefault="00F1563F" w:rsidP="0089258D">
      <w:pPr>
        <w:pStyle w:val="BodyText"/>
        <w:spacing w:after="0" w:line="240" w:lineRule="auto"/>
        <w:jc w:val="center"/>
        <w:rPr>
          <w:lang w:val="sr-Cyrl-RS"/>
        </w:rPr>
      </w:pPr>
    </w:p>
    <w:p w:rsidR="0077682E" w:rsidRPr="00877722" w:rsidRDefault="00BF3235">
      <w:pPr>
        <w:pStyle w:val="BodyText"/>
        <w:spacing w:after="0" w:line="240" w:lineRule="auto"/>
        <w:ind w:firstLine="482"/>
        <w:jc w:val="center"/>
        <w:rPr>
          <w:b/>
          <w:color w:val="auto"/>
          <w:lang w:val="sr-Cyrl-CS"/>
        </w:rPr>
      </w:pPr>
      <w:proofErr w:type="gramStart"/>
      <w:r w:rsidRPr="00877722">
        <w:rPr>
          <w:b/>
          <w:bCs/>
          <w:color w:val="auto"/>
        </w:rPr>
        <w:t xml:space="preserve">Члан </w:t>
      </w:r>
      <w:r w:rsidR="00516DD9">
        <w:rPr>
          <w:b/>
          <w:color w:val="auto"/>
          <w:lang w:val="sr-Cyrl-CS"/>
        </w:rPr>
        <w:t>45</w:t>
      </w:r>
      <w:r w:rsidRPr="00877722">
        <w:rPr>
          <w:b/>
          <w:color w:val="auto"/>
          <w:lang w:val="sr-Cyrl-CS"/>
        </w:rPr>
        <w:t>.</w:t>
      </w:r>
      <w:proofErr w:type="gramEnd"/>
    </w:p>
    <w:p w:rsidR="0077682E" w:rsidRPr="00877722" w:rsidRDefault="00BF3235" w:rsidP="0089258D">
      <w:pPr>
        <w:pStyle w:val="BodyText"/>
        <w:spacing w:after="0" w:line="240" w:lineRule="auto"/>
        <w:ind w:firstLine="482"/>
        <w:jc w:val="both"/>
        <w:rPr>
          <w:rFonts w:eastAsia="Times New Roman"/>
          <w:bCs/>
          <w:color w:val="auto"/>
          <w:kern w:val="24"/>
          <w:lang w:val="sr-Cyrl-CS"/>
        </w:rPr>
      </w:pPr>
      <w:r w:rsidRPr="00877722">
        <w:rPr>
          <w:rFonts w:eastAsia="Times New Roman"/>
          <w:bCs/>
          <w:color w:val="auto"/>
          <w:kern w:val="24"/>
          <w:lang w:val="sr-Cyrl-CS"/>
        </w:rPr>
        <w:t xml:space="preserve">Наручилац доноси План набавки на које се не примењују одредбе </w:t>
      </w:r>
      <w:r w:rsidR="00F1563F">
        <w:rPr>
          <w:rFonts w:eastAsia="Times New Roman"/>
          <w:bCs/>
          <w:color w:val="auto"/>
          <w:kern w:val="24"/>
          <w:lang w:val="sr-Cyrl-CS"/>
        </w:rPr>
        <w:t>Закона</w:t>
      </w:r>
      <w:r w:rsidRPr="00877722">
        <w:rPr>
          <w:rFonts w:eastAsia="Times New Roman"/>
          <w:bCs/>
          <w:color w:val="auto"/>
          <w:kern w:val="24"/>
          <w:lang w:val="sr-Cyrl-CS"/>
        </w:rPr>
        <w:t>, са начином планирања, поступцима израде и садржајем Плана као за План јавних набавки.</w:t>
      </w:r>
    </w:p>
    <w:p w:rsidR="00F1563F" w:rsidRDefault="00BF3235" w:rsidP="0089258D">
      <w:pPr>
        <w:pStyle w:val="BodyText"/>
        <w:spacing w:after="0" w:line="240" w:lineRule="auto"/>
        <w:ind w:firstLine="482"/>
        <w:jc w:val="both"/>
        <w:rPr>
          <w:rFonts w:eastAsia="Times New Roman"/>
          <w:bCs/>
          <w:color w:val="auto"/>
          <w:kern w:val="24"/>
          <w:lang w:val="sr-Cyrl-CS"/>
        </w:rPr>
      </w:pPr>
      <w:r w:rsidRPr="00877722">
        <w:rPr>
          <w:rFonts w:eastAsia="Times New Roman"/>
          <w:bCs/>
          <w:color w:val="auto"/>
          <w:kern w:val="24"/>
          <w:lang w:val="sr-Cyrl-CS"/>
        </w:rPr>
        <w:t>План набавки на које се не примењ</w:t>
      </w:r>
      <w:r w:rsidR="004049CA" w:rsidRPr="00877722">
        <w:rPr>
          <w:rFonts w:eastAsia="Times New Roman"/>
          <w:bCs/>
          <w:color w:val="auto"/>
          <w:kern w:val="24"/>
          <w:lang w:val="sr-Cyrl-CS"/>
        </w:rPr>
        <w:t>ују одредбе Закона</w:t>
      </w:r>
      <w:r w:rsidR="0089258D" w:rsidRPr="00877722">
        <w:rPr>
          <w:rFonts w:eastAsia="Times New Roman"/>
          <w:bCs/>
          <w:color w:val="auto"/>
          <w:kern w:val="24"/>
          <w:lang w:val="sr-Cyrl-CS"/>
        </w:rPr>
        <w:t xml:space="preserve"> обавезно садржи</w:t>
      </w:r>
      <w:r w:rsidRPr="00877722">
        <w:rPr>
          <w:rFonts w:eastAsia="Times New Roman"/>
          <w:bCs/>
          <w:color w:val="auto"/>
          <w:kern w:val="24"/>
          <w:lang w:val="sr-Cyrl-CS"/>
        </w:rPr>
        <w:t xml:space="preserve">: </w:t>
      </w:r>
    </w:p>
    <w:p w:rsidR="00F1563F" w:rsidRPr="00F1563F" w:rsidRDefault="00BF3235" w:rsidP="00F1563F">
      <w:pPr>
        <w:pStyle w:val="BodyText"/>
        <w:numPr>
          <w:ilvl w:val="0"/>
          <w:numId w:val="20"/>
        </w:numPr>
        <w:spacing w:after="0" w:line="240" w:lineRule="auto"/>
        <w:jc w:val="both"/>
        <w:rPr>
          <w:rFonts w:eastAsia="Times New Roman"/>
          <w:bCs/>
          <w:color w:val="auto"/>
          <w:kern w:val="24"/>
        </w:rPr>
      </w:pPr>
      <w:r w:rsidRPr="00877722">
        <w:rPr>
          <w:rFonts w:eastAsia="Times New Roman"/>
          <w:bCs/>
          <w:color w:val="auto"/>
          <w:kern w:val="24"/>
          <w:lang w:val="sr-Cyrl-CS"/>
        </w:rPr>
        <w:t xml:space="preserve">предмет набавке и </w:t>
      </w:r>
      <w:r w:rsidR="00F1563F">
        <w:rPr>
          <w:rFonts w:eastAsia="Times New Roman"/>
          <w:bCs/>
          <w:color w:val="auto"/>
          <w:kern w:val="24"/>
        </w:rPr>
        <w:t>CVP ознаку</w:t>
      </w:r>
      <w:r w:rsidR="00F1563F">
        <w:rPr>
          <w:rFonts w:eastAsia="Times New Roman"/>
          <w:bCs/>
          <w:color w:val="auto"/>
          <w:kern w:val="24"/>
          <w:lang w:val="sr-Cyrl-RS"/>
        </w:rPr>
        <w:t>;</w:t>
      </w:r>
      <w:r w:rsidRPr="00877722">
        <w:rPr>
          <w:rFonts w:eastAsia="Times New Roman"/>
          <w:bCs/>
          <w:color w:val="auto"/>
          <w:kern w:val="24"/>
        </w:rPr>
        <w:t xml:space="preserve"> </w:t>
      </w:r>
    </w:p>
    <w:p w:rsidR="00F1563F" w:rsidRPr="00F1563F" w:rsidRDefault="00F1563F" w:rsidP="00F1563F">
      <w:pPr>
        <w:pStyle w:val="BodyText"/>
        <w:numPr>
          <w:ilvl w:val="0"/>
          <w:numId w:val="20"/>
        </w:numPr>
        <w:spacing w:after="0" w:line="240" w:lineRule="auto"/>
        <w:jc w:val="both"/>
        <w:rPr>
          <w:rFonts w:eastAsia="Times New Roman"/>
          <w:bCs/>
          <w:color w:val="auto"/>
          <w:kern w:val="24"/>
        </w:rPr>
      </w:pPr>
      <w:r>
        <w:rPr>
          <w:rFonts w:eastAsia="Times New Roman"/>
          <w:bCs/>
          <w:color w:val="auto"/>
          <w:kern w:val="24"/>
          <w:lang w:val="sr-Cyrl-RS"/>
        </w:rPr>
        <w:t>врсту набавке (добра, услуга, радови);</w:t>
      </w:r>
    </w:p>
    <w:p w:rsidR="00F1563F" w:rsidRPr="00F1563F" w:rsidRDefault="00F1563F" w:rsidP="00F1563F">
      <w:pPr>
        <w:pStyle w:val="BodyText"/>
        <w:numPr>
          <w:ilvl w:val="0"/>
          <w:numId w:val="20"/>
        </w:numPr>
        <w:spacing w:after="0" w:line="240" w:lineRule="auto"/>
        <w:jc w:val="both"/>
        <w:rPr>
          <w:rFonts w:eastAsia="Times New Roman"/>
          <w:bCs/>
          <w:color w:val="auto"/>
          <w:kern w:val="24"/>
        </w:rPr>
      </w:pPr>
      <w:r>
        <w:rPr>
          <w:rFonts w:eastAsia="Times New Roman"/>
          <w:bCs/>
          <w:color w:val="auto"/>
          <w:kern w:val="24"/>
        </w:rPr>
        <w:t>процењену вредност набавке</w:t>
      </w:r>
      <w:r>
        <w:rPr>
          <w:rFonts w:eastAsia="Times New Roman"/>
          <w:bCs/>
          <w:color w:val="auto"/>
          <w:kern w:val="24"/>
          <w:lang w:val="sr-Cyrl-RS"/>
        </w:rPr>
        <w:t>;</w:t>
      </w:r>
      <w:r w:rsidR="00BF3235" w:rsidRPr="00877722">
        <w:rPr>
          <w:rFonts w:eastAsia="Times New Roman"/>
          <w:bCs/>
          <w:color w:val="auto"/>
          <w:kern w:val="24"/>
        </w:rPr>
        <w:t xml:space="preserve"> </w:t>
      </w:r>
    </w:p>
    <w:p w:rsidR="0077682E" w:rsidRPr="00FF78D3" w:rsidRDefault="00BF3235" w:rsidP="00F1563F">
      <w:pPr>
        <w:pStyle w:val="BodyText"/>
        <w:numPr>
          <w:ilvl w:val="0"/>
          <w:numId w:val="20"/>
        </w:numPr>
        <w:spacing w:after="0" w:line="240" w:lineRule="auto"/>
        <w:jc w:val="both"/>
        <w:rPr>
          <w:rFonts w:eastAsia="Times New Roman"/>
          <w:bCs/>
          <w:color w:val="auto"/>
          <w:kern w:val="24"/>
        </w:rPr>
      </w:pPr>
      <w:r w:rsidRPr="00877722">
        <w:rPr>
          <w:rFonts w:eastAsia="Times New Roman"/>
          <w:bCs/>
          <w:color w:val="auto"/>
          <w:kern w:val="24"/>
        </w:rPr>
        <w:t>оквирно време покретањ</w:t>
      </w:r>
      <w:r w:rsidR="00FF78D3">
        <w:rPr>
          <w:rFonts w:eastAsia="Times New Roman"/>
          <w:bCs/>
          <w:color w:val="auto"/>
          <w:kern w:val="24"/>
        </w:rPr>
        <w:t>а поступка</w:t>
      </w:r>
      <w:r w:rsidR="00FF78D3">
        <w:rPr>
          <w:rFonts w:eastAsia="Times New Roman"/>
          <w:bCs/>
          <w:color w:val="auto"/>
          <w:kern w:val="24"/>
          <w:lang w:val="sr-Cyrl-RS"/>
        </w:rPr>
        <w:t>;</w:t>
      </w:r>
    </w:p>
    <w:p w:rsidR="00FF78D3" w:rsidRPr="00FF78D3" w:rsidRDefault="00FF78D3" w:rsidP="00FF78D3">
      <w:pPr>
        <w:pStyle w:val="BodyText"/>
        <w:numPr>
          <w:ilvl w:val="0"/>
          <w:numId w:val="20"/>
        </w:numPr>
        <w:spacing w:after="0" w:line="240" w:lineRule="auto"/>
        <w:jc w:val="both"/>
        <w:rPr>
          <w:rFonts w:eastAsia="Times New Roman"/>
          <w:bCs/>
          <w:color w:val="auto"/>
          <w:kern w:val="24"/>
        </w:rPr>
      </w:pPr>
      <w:r>
        <w:rPr>
          <w:rFonts w:eastAsia="Times New Roman"/>
          <w:bCs/>
          <w:color w:val="auto"/>
          <w:kern w:val="24"/>
          <w:lang w:val="sr-Cyrl-RS"/>
        </w:rPr>
        <w:t>основ за изузеће од примене Закона.</w:t>
      </w:r>
    </w:p>
    <w:p w:rsidR="00FF78D3" w:rsidRPr="00FF78D3" w:rsidRDefault="00FF78D3" w:rsidP="00FF78D3">
      <w:pPr>
        <w:pStyle w:val="BodyText"/>
        <w:spacing w:after="0" w:line="240" w:lineRule="auto"/>
        <w:jc w:val="both"/>
        <w:rPr>
          <w:rFonts w:eastAsia="Times New Roman"/>
          <w:bCs/>
          <w:color w:val="auto"/>
          <w:kern w:val="24"/>
        </w:rPr>
      </w:pPr>
      <w:r>
        <w:rPr>
          <w:rFonts w:eastAsia="Times New Roman"/>
          <w:bCs/>
          <w:color w:val="auto"/>
          <w:kern w:val="24"/>
          <w:lang w:val="sr-Cyrl-RS"/>
        </w:rPr>
        <w:t xml:space="preserve">      Годишњи План набавки на које се не примењују одредбе Закона може садржати и друге елементе.</w:t>
      </w:r>
    </w:p>
    <w:p w:rsidR="0077682E" w:rsidRDefault="004049CA" w:rsidP="0089258D">
      <w:pPr>
        <w:pStyle w:val="BodyText"/>
        <w:spacing w:after="0" w:line="240" w:lineRule="auto"/>
        <w:ind w:firstLine="360"/>
        <w:jc w:val="both"/>
        <w:rPr>
          <w:rFonts w:eastAsia="Times New Roman"/>
          <w:bCs/>
          <w:color w:val="auto"/>
          <w:kern w:val="24"/>
          <w:lang w:val="sr-Cyrl-RS"/>
        </w:rPr>
      </w:pPr>
      <w:proofErr w:type="gramStart"/>
      <w:r w:rsidRPr="00877722">
        <w:rPr>
          <w:rFonts w:eastAsia="Times New Roman"/>
          <w:bCs/>
          <w:color w:val="auto"/>
          <w:kern w:val="24"/>
        </w:rPr>
        <w:t>План набавки на које се З</w:t>
      </w:r>
      <w:r w:rsidRPr="00877722">
        <w:rPr>
          <w:rFonts w:eastAsia="Times New Roman"/>
          <w:bCs/>
          <w:color w:val="auto"/>
          <w:kern w:val="24"/>
          <w:lang w:val="sr-Cyrl-RS"/>
        </w:rPr>
        <w:t>акон</w:t>
      </w:r>
      <w:r w:rsidR="00FF78D3">
        <w:rPr>
          <w:rFonts w:eastAsia="Times New Roman"/>
          <w:bCs/>
          <w:color w:val="auto"/>
          <w:kern w:val="24"/>
        </w:rPr>
        <w:t xml:space="preserve"> не примењује </w:t>
      </w:r>
      <w:r w:rsidR="00FF78D3">
        <w:rPr>
          <w:rFonts w:eastAsia="Times New Roman"/>
          <w:bCs/>
          <w:color w:val="auto"/>
          <w:kern w:val="24"/>
          <w:lang w:val="sr-Cyrl-RS"/>
        </w:rPr>
        <w:t>Н</w:t>
      </w:r>
      <w:r w:rsidRPr="00877722">
        <w:rPr>
          <w:rFonts w:eastAsia="Times New Roman"/>
          <w:bCs/>
          <w:color w:val="auto"/>
          <w:kern w:val="24"/>
        </w:rPr>
        <w:t>аручилац објављује</w:t>
      </w:r>
      <w:r w:rsidR="00BF3235" w:rsidRPr="00877722">
        <w:rPr>
          <w:rFonts w:eastAsia="Times New Roman"/>
          <w:bCs/>
          <w:color w:val="auto"/>
          <w:kern w:val="24"/>
        </w:rPr>
        <w:t xml:space="preserve"> на својој интернет страници.</w:t>
      </w:r>
      <w:proofErr w:type="gramEnd"/>
    </w:p>
    <w:p w:rsidR="000A7B4C" w:rsidRPr="000A7B4C" w:rsidRDefault="000A7B4C" w:rsidP="0089258D">
      <w:pPr>
        <w:pStyle w:val="BodyText"/>
        <w:spacing w:after="0" w:line="240" w:lineRule="auto"/>
        <w:ind w:firstLine="360"/>
        <w:jc w:val="both"/>
        <w:rPr>
          <w:rFonts w:eastAsia="Times New Roman"/>
          <w:bCs/>
          <w:color w:val="auto"/>
          <w:kern w:val="24"/>
          <w:lang w:val="sr-Cyrl-RS"/>
        </w:rPr>
      </w:pPr>
      <w:r>
        <w:rPr>
          <w:rFonts w:eastAsia="Times New Roman"/>
          <w:bCs/>
          <w:color w:val="auto"/>
          <w:kern w:val="24"/>
          <w:lang w:val="sr-Cyrl-RS"/>
        </w:rPr>
        <w:t>Приликом спровођења поступка набавки, организациона јединица у чијем делокругу су послови набавки је дужна да поступа у складу са начелима која су предвиђена Законом.</w:t>
      </w:r>
    </w:p>
    <w:p w:rsidR="0077682E" w:rsidRPr="00877722" w:rsidRDefault="0077682E">
      <w:pPr>
        <w:pStyle w:val="BodyText"/>
        <w:spacing w:after="0" w:line="240" w:lineRule="auto"/>
        <w:ind w:firstLine="482"/>
        <w:jc w:val="both"/>
        <w:rPr>
          <w:rFonts w:eastAsia="Times New Roman"/>
          <w:bCs/>
          <w:color w:val="auto"/>
          <w:kern w:val="24"/>
          <w:lang w:val="sr-Cyrl-CS"/>
        </w:rPr>
      </w:pPr>
    </w:p>
    <w:p w:rsidR="002933FD" w:rsidRDefault="004049CA" w:rsidP="002933FD">
      <w:pPr>
        <w:pStyle w:val="BodyText"/>
        <w:shd w:val="clear" w:color="auto" w:fill="F2F2F2" w:themeFill="background1" w:themeFillShade="F2"/>
        <w:spacing w:after="0" w:line="240" w:lineRule="auto"/>
        <w:jc w:val="both"/>
        <w:rPr>
          <w:rFonts w:eastAsia="Times New Roman"/>
          <w:b/>
          <w:bCs/>
          <w:color w:val="auto"/>
          <w:kern w:val="24"/>
          <w:u w:val="single"/>
          <w:lang w:val="sr-Cyrl-CS"/>
        </w:rPr>
      </w:pPr>
      <w:r w:rsidRPr="00877722">
        <w:rPr>
          <w:rFonts w:eastAsia="Times New Roman"/>
          <w:b/>
          <w:bCs/>
          <w:color w:val="auto"/>
          <w:kern w:val="24"/>
          <w:u w:val="single"/>
          <w:lang w:val="sr-Cyrl-CS"/>
        </w:rPr>
        <w:t>Набавке изузете од примене Закона</w:t>
      </w:r>
    </w:p>
    <w:p w:rsidR="002933FD" w:rsidRPr="00877722" w:rsidRDefault="002933FD" w:rsidP="002933FD">
      <w:pPr>
        <w:pStyle w:val="BodyText"/>
        <w:shd w:val="clear" w:color="auto" w:fill="F2F2F2" w:themeFill="background1" w:themeFillShade="F2"/>
        <w:spacing w:after="0" w:line="240" w:lineRule="auto"/>
        <w:jc w:val="both"/>
        <w:rPr>
          <w:rFonts w:eastAsia="Times New Roman"/>
          <w:b/>
          <w:bCs/>
          <w:color w:val="auto"/>
          <w:kern w:val="24"/>
          <w:u w:val="single"/>
          <w:lang w:val="sr-Cyrl-CS"/>
        </w:rPr>
      </w:pPr>
    </w:p>
    <w:p w:rsidR="0077682E" w:rsidRPr="00877722" w:rsidRDefault="0089258D" w:rsidP="0089258D">
      <w:pPr>
        <w:pStyle w:val="BodyText"/>
        <w:spacing w:after="0" w:line="240" w:lineRule="auto"/>
        <w:ind w:firstLine="360"/>
        <w:jc w:val="both"/>
        <w:rPr>
          <w:rFonts w:eastAsia="Times New Roman"/>
          <w:bCs/>
          <w:color w:val="auto"/>
          <w:kern w:val="24"/>
          <w:lang w:val="sr-Cyrl-RS"/>
        </w:rPr>
      </w:pPr>
      <w:r w:rsidRPr="00877722">
        <w:rPr>
          <w:rFonts w:eastAsia="Times New Roman"/>
          <w:bCs/>
          <w:color w:val="auto"/>
          <w:kern w:val="24"/>
          <w:lang w:val="sr-Cyrl-RS"/>
        </w:rPr>
        <w:t>Одредбе Закона не примењују се на:</w:t>
      </w:r>
    </w:p>
    <w:p w:rsidR="0077682E" w:rsidRPr="00877722" w:rsidRDefault="0089258D" w:rsidP="0089258D">
      <w:pPr>
        <w:pStyle w:val="BodyText"/>
        <w:spacing w:after="0" w:line="240" w:lineRule="auto"/>
        <w:ind w:firstLine="360"/>
        <w:jc w:val="both"/>
        <w:rPr>
          <w:rFonts w:eastAsia="Times New Roman"/>
          <w:bCs/>
          <w:color w:val="auto"/>
          <w:kern w:val="24"/>
          <w:u w:val="single"/>
          <w:lang w:val="sr-Cyrl-CS"/>
        </w:rPr>
      </w:pPr>
      <w:r w:rsidRPr="00877722">
        <w:rPr>
          <w:rFonts w:eastAsia="Times New Roman"/>
          <w:bCs/>
          <w:color w:val="auto"/>
          <w:kern w:val="24"/>
          <w:u w:val="single"/>
          <w:lang w:val="sr-Cyrl-CS"/>
        </w:rPr>
        <w:t>Општи изузеци (</w:t>
      </w:r>
      <w:r w:rsidR="004049CA" w:rsidRPr="00877722">
        <w:rPr>
          <w:rFonts w:eastAsia="Times New Roman"/>
          <w:bCs/>
          <w:color w:val="auto"/>
          <w:kern w:val="24"/>
          <w:u w:val="single"/>
          <w:lang w:val="sr-Cyrl-CS"/>
        </w:rPr>
        <w:t>члан 11.Закона</w:t>
      </w:r>
      <w:r w:rsidR="00BF3235" w:rsidRPr="00877722">
        <w:rPr>
          <w:rFonts w:eastAsia="Times New Roman"/>
          <w:bCs/>
          <w:color w:val="auto"/>
          <w:kern w:val="24"/>
          <w:u w:val="single"/>
          <w:lang w:val="sr-Cyrl-CS"/>
        </w:rPr>
        <w:t>)</w:t>
      </w:r>
    </w:p>
    <w:p w:rsidR="0077682E" w:rsidRPr="00877722" w:rsidRDefault="00BF3235">
      <w:pPr>
        <w:pStyle w:val="BodyText"/>
        <w:spacing w:after="0" w:line="240" w:lineRule="auto"/>
        <w:ind w:left="720"/>
        <w:jc w:val="both"/>
        <w:rPr>
          <w:rFonts w:eastAsia="Times New Roman"/>
          <w:bCs/>
          <w:color w:val="auto"/>
          <w:kern w:val="24"/>
          <w:lang w:val="sr-Cyrl-CS"/>
        </w:rPr>
      </w:pPr>
      <w:r w:rsidRPr="00877722">
        <w:rPr>
          <w:rFonts w:eastAsia="Times New Roman"/>
          <w:bCs/>
          <w:color w:val="auto"/>
          <w:kern w:val="24"/>
          <w:lang w:val="sr-Cyrl-CS"/>
        </w:rPr>
        <w:t>Јавне набавке и конкурси за дизајн које су наручиоци обавезни да спроведу у скла</w:t>
      </w:r>
      <w:r w:rsidR="0089258D" w:rsidRPr="00877722">
        <w:rPr>
          <w:rFonts w:eastAsia="Times New Roman"/>
          <w:bCs/>
          <w:color w:val="auto"/>
          <w:kern w:val="24"/>
          <w:lang w:val="sr-Cyrl-CS"/>
        </w:rPr>
        <w:t>ду са поступцима установљеним</w:t>
      </w:r>
      <w:r w:rsidRPr="00877722">
        <w:rPr>
          <w:rFonts w:eastAsia="Times New Roman"/>
          <w:bCs/>
          <w:color w:val="auto"/>
          <w:kern w:val="24"/>
          <w:lang w:val="sr-Cyrl-CS"/>
        </w:rPr>
        <w:t>:</w:t>
      </w:r>
    </w:p>
    <w:p w:rsidR="0077682E" w:rsidRPr="00877722" w:rsidRDefault="0089258D">
      <w:pPr>
        <w:pStyle w:val="BodyText"/>
        <w:numPr>
          <w:ilvl w:val="2"/>
          <w:numId w:val="9"/>
        </w:numPr>
        <w:spacing w:after="0" w:line="240" w:lineRule="auto"/>
        <w:ind w:left="1350"/>
        <w:jc w:val="both"/>
        <w:rPr>
          <w:rFonts w:eastAsia="Times New Roman"/>
          <w:bCs/>
          <w:color w:val="auto"/>
          <w:kern w:val="24"/>
          <w:lang w:val="sr-Cyrl-CS"/>
        </w:rPr>
      </w:pPr>
      <w:r w:rsidRPr="00877722">
        <w:rPr>
          <w:rFonts w:eastAsia="Times New Roman"/>
          <w:bCs/>
          <w:color w:val="auto"/>
          <w:kern w:val="24"/>
          <w:lang w:val="sr-Cyrl-CS"/>
        </w:rPr>
        <w:t>Међународним уговором;</w:t>
      </w:r>
    </w:p>
    <w:p w:rsidR="0077682E" w:rsidRPr="00877722" w:rsidRDefault="00BF3235">
      <w:pPr>
        <w:pStyle w:val="BodyText"/>
        <w:numPr>
          <w:ilvl w:val="2"/>
          <w:numId w:val="9"/>
        </w:numPr>
        <w:spacing w:after="0" w:line="240" w:lineRule="auto"/>
        <w:ind w:left="1350"/>
        <w:jc w:val="both"/>
        <w:rPr>
          <w:rFonts w:eastAsia="Times New Roman"/>
          <w:bCs/>
          <w:color w:val="auto"/>
          <w:kern w:val="24"/>
          <w:lang w:val="sr-Cyrl-CS"/>
        </w:rPr>
      </w:pPr>
      <w:r w:rsidRPr="00877722">
        <w:rPr>
          <w:rFonts w:eastAsia="Times New Roman"/>
          <w:bCs/>
          <w:color w:val="auto"/>
          <w:kern w:val="24"/>
          <w:lang w:val="sr-Cyrl-CS"/>
        </w:rPr>
        <w:t>Од стране међународних организација;</w:t>
      </w:r>
    </w:p>
    <w:p w:rsidR="0077682E" w:rsidRPr="00877722" w:rsidRDefault="00BF3235">
      <w:pPr>
        <w:pStyle w:val="BodyText"/>
        <w:numPr>
          <w:ilvl w:val="2"/>
          <w:numId w:val="9"/>
        </w:numPr>
        <w:spacing w:after="0" w:line="240" w:lineRule="auto"/>
        <w:ind w:left="1350"/>
        <w:jc w:val="both"/>
        <w:rPr>
          <w:rFonts w:eastAsia="Times New Roman"/>
          <w:bCs/>
          <w:color w:val="auto"/>
          <w:kern w:val="24"/>
          <w:lang w:val="sr-Cyrl-CS"/>
        </w:rPr>
      </w:pPr>
      <w:r w:rsidRPr="00877722">
        <w:rPr>
          <w:rFonts w:eastAsia="Times New Roman"/>
          <w:bCs/>
          <w:color w:val="auto"/>
          <w:kern w:val="24"/>
          <w:lang w:val="sr-Cyrl-CS"/>
        </w:rPr>
        <w:t>Или су финансирани од стране међународних организаци</w:t>
      </w:r>
      <w:r w:rsidR="0089258D" w:rsidRPr="00877722">
        <w:rPr>
          <w:rFonts w:eastAsia="Times New Roman"/>
          <w:bCs/>
          <w:color w:val="auto"/>
          <w:kern w:val="24"/>
          <w:lang w:val="sr-Cyrl-CS"/>
        </w:rPr>
        <w:t>ја или финансијских институција.</w:t>
      </w:r>
    </w:p>
    <w:p w:rsidR="0077682E" w:rsidRPr="00877722" w:rsidRDefault="0089258D" w:rsidP="007E1DB7">
      <w:pPr>
        <w:pStyle w:val="BodyText"/>
        <w:spacing w:after="0" w:line="240" w:lineRule="auto"/>
        <w:ind w:firstLine="482"/>
        <w:jc w:val="both"/>
        <w:rPr>
          <w:rFonts w:eastAsia="Times New Roman"/>
          <w:bCs/>
          <w:color w:val="auto"/>
          <w:kern w:val="24"/>
          <w:lang w:val="sr-Cyrl-CS"/>
        </w:rPr>
      </w:pPr>
      <w:r w:rsidRPr="00877722">
        <w:rPr>
          <w:rFonts w:eastAsia="Times New Roman"/>
          <w:bCs/>
          <w:color w:val="auto"/>
          <w:kern w:val="24"/>
          <w:u w:val="single"/>
          <w:lang w:val="sr-Cyrl-CS"/>
        </w:rPr>
        <w:t xml:space="preserve">Изузеци из члана </w:t>
      </w:r>
      <w:r w:rsidR="004049CA" w:rsidRPr="00877722">
        <w:rPr>
          <w:rFonts w:eastAsia="Times New Roman"/>
          <w:bCs/>
          <w:color w:val="auto"/>
          <w:kern w:val="24"/>
          <w:u w:val="single"/>
          <w:lang w:val="sr-Cyrl-CS"/>
        </w:rPr>
        <w:t>12. Закона</w:t>
      </w:r>
      <w:r w:rsidRPr="00877722">
        <w:rPr>
          <w:rFonts w:eastAsia="Times New Roman"/>
          <w:bCs/>
          <w:color w:val="auto"/>
          <w:kern w:val="24"/>
          <w:lang w:val="sr-Cyrl-CS"/>
        </w:rPr>
        <w:t xml:space="preserve"> (</w:t>
      </w:r>
      <w:r w:rsidR="00BF3235" w:rsidRPr="00877722">
        <w:rPr>
          <w:rFonts w:eastAsia="Times New Roman"/>
          <w:bCs/>
          <w:color w:val="auto"/>
          <w:kern w:val="24"/>
          <w:lang w:val="sr-Cyrl-CS"/>
        </w:rPr>
        <w:t>куповина и закуп земљишта, постојећих непокретности, правне услуге, у</w:t>
      </w:r>
      <w:r w:rsidRPr="00877722">
        <w:rPr>
          <w:rFonts w:eastAsia="Times New Roman"/>
          <w:bCs/>
          <w:color w:val="auto"/>
          <w:kern w:val="24"/>
          <w:lang w:val="sr-Cyrl-CS"/>
        </w:rPr>
        <w:t>слуге јавних бележника, зајмови</w:t>
      </w:r>
      <w:r w:rsidR="00BF3235" w:rsidRPr="00877722">
        <w:rPr>
          <w:rFonts w:eastAsia="Times New Roman"/>
          <w:bCs/>
          <w:color w:val="auto"/>
          <w:kern w:val="24"/>
          <w:lang w:val="sr-Cyrl-CS"/>
        </w:rPr>
        <w:t xml:space="preserve">, кредити, </w:t>
      </w:r>
      <w:r w:rsidRPr="00877722">
        <w:rPr>
          <w:rFonts w:eastAsia="Times New Roman"/>
          <w:bCs/>
          <w:color w:val="auto"/>
          <w:kern w:val="24"/>
          <w:lang w:val="sr-Cyrl-CS"/>
        </w:rPr>
        <w:t>уговори закључени према одредаба Закона о раду, осим уговора о делу</w:t>
      </w:r>
      <w:r w:rsidR="00BF3235" w:rsidRPr="00877722">
        <w:rPr>
          <w:rFonts w:eastAsia="Times New Roman"/>
          <w:bCs/>
          <w:color w:val="auto"/>
          <w:kern w:val="24"/>
          <w:lang w:val="sr-Cyrl-CS"/>
        </w:rPr>
        <w:t>)</w:t>
      </w:r>
      <w:r w:rsidRPr="00877722">
        <w:rPr>
          <w:rFonts w:eastAsia="Times New Roman"/>
          <w:bCs/>
          <w:color w:val="auto"/>
          <w:kern w:val="24"/>
          <w:lang w:val="sr-Cyrl-CS"/>
        </w:rPr>
        <w:t>.</w:t>
      </w:r>
    </w:p>
    <w:p w:rsidR="0077682E" w:rsidRDefault="00BF3235">
      <w:pPr>
        <w:pStyle w:val="BodyText"/>
        <w:spacing w:after="0" w:line="240" w:lineRule="auto"/>
        <w:ind w:firstLine="482"/>
        <w:jc w:val="both"/>
        <w:rPr>
          <w:rFonts w:eastAsia="Times New Roman"/>
          <w:bCs/>
          <w:color w:val="auto"/>
          <w:kern w:val="24"/>
          <w:u w:val="single"/>
          <w:lang w:val="sr-Cyrl-CS"/>
        </w:rPr>
      </w:pPr>
      <w:r w:rsidRPr="00877722">
        <w:rPr>
          <w:rFonts w:eastAsia="Times New Roman"/>
          <w:bCs/>
          <w:color w:val="auto"/>
          <w:kern w:val="24"/>
          <w:u w:val="single"/>
          <w:lang w:val="sr-Cyrl-CS"/>
        </w:rPr>
        <w:t>Угово</w:t>
      </w:r>
      <w:r w:rsidR="007E1DB7" w:rsidRPr="00877722">
        <w:rPr>
          <w:rFonts w:eastAsia="Times New Roman"/>
          <w:bCs/>
          <w:color w:val="auto"/>
          <w:kern w:val="24"/>
          <w:u w:val="single"/>
          <w:lang w:val="sr-Cyrl-CS"/>
        </w:rPr>
        <w:t xml:space="preserve">ри између повезаних субјеката (члан </w:t>
      </w:r>
      <w:r w:rsidRPr="00877722">
        <w:rPr>
          <w:rFonts w:eastAsia="Times New Roman"/>
          <w:bCs/>
          <w:color w:val="auto"/>
          <w:kern w:val="24"/>
          <w:u w:val="single"/>
          <w:lang w:val="sr-Cyrl-CS"/>
        </w:rPr>
        <w:t>13</w:t>
      </w:r>
      <w:r w:rsidR="007E1DB7" w:rsidRPr="00877722">
        <w:rPr>
          <w:rFonts w:eastAsia="Times New Roman"/>
          <w:bCs/>
          <w:color w:val="auto"/>
          <w:kern w:val="24"/>
          <w:u w:val="single"/>
          <w:lang w:val="sr-Cyrl-CS"/>
        </w:rPr>
        <w:t>.</w:t>
      </w:r>
      <w:r w:rsidR="004049CA" w:rsidRPr="00877722">
        <w:rPr>
          <w:rFonts w:eastAsia="Times New Roman"/>
          <w:bCs/>
          <w:color w:val="auto"/>
          <w:kern w:val="24"/>
          <w:u w:val="single"/>
          <w:lang w:val="sr-Cyrl-CS"/>
        </w:rPr>
        <w:t xml:space="preserve"> Закона</w:t>
      </w:r>
      <w:r w:rsidRPr="00877722">
        <w:rPr>
          <w:rFonts w:eastAsia="Times New Roman"/>
          <w:bCs/>
          <w:color w:val="auto"/>
          <w:kern w:val="24"/>
          <w:u w:val="single"/>
          <w:lang w:val="sr-Cyrl-CS"/>
        </w:rPr>
        <w:t>)</w:t>
      </w:r>
      <w:r w:rsidR="002933FD">
        <w:rPr>
          <w:rFonts w:eastAsia="Times New Roman"/>
          <w:bCs/>
          <w:color w:val="auto"/>
          <w:kern w:val="24"/>
          <w:u w:val="single"/>
          <w:lang w:val="sr-Cyrl-CS"/>
        </w:rPr>
        <w:t>;</w:t>
      </w:r>
    </w:p>
    <w:p w:rsidR="00672A66" w:rsidRDefault="00672A66">
      <w:pPr>
        <w:pStyle w:val="BodyText"/>
        <w:spacing w:after="0" w:line="240" w:lineRule="auto"/>
        <w:ind w:firstLine="482"/>
        <w:jc w:val="both"/>
        <w:rPr>
          <w:rFonts w:eastAsia="Times New Roman"/>
          <w:bCs/>
          <w:color w:val="auto"/>
          <w:kern w:val="24"/>
          <w:u w:val="single"/>
          <w:lang w:val="sr-Cyrl-CS"/>
        </w:rPr>
      </w:pPr>
    </w:p>
    <w:p w:rsidR="00672A66" w:rsidRPr="00877722" w:rsidRDefault="00672A66">
      <w:pPr>
        <w:pStyle w:val="BodyText"/>
        <w:spacing w:after="0" w:line="240" w:lineRule="auto"/>
        <w:ind w:firstLine="482"/>
        <w:jc w:val="both"/>
        <w:rPr>
          <w:rFonts w:eastAsia="Times New Roman"/>
          <w:bCs/>
          <w:color w:val="auto"/>
          <w:kern w:val="24"/>
          <w:u w:val="single"/>
          <w:lang w:val="sr-Cyrl-CS"/>
        </w:rPr>
      </w:pPr>
    </w:p>
    <w:p w:rsidR="0077682E" w:rsidRPr="00877722" w:rsidRDefault="00BF3235" w:rsidP="007E1DB7">
      <w:pPr>
        <w:pStyle w:val="BodyText"/>
        <w:spacing w:after="0" w:line="240" w:lineRule="auto"/>
        <w:ind w:firstLine="482"/>
        <w:jc w:val="both"/>
        <w:rPr>
          <w:rFonts w:eastAsia="Times New Roman"/>
          <w:bCs/>
          <w:color w:val="auto"/>
          <w:kern w:val="24"/>
          <w:u w:val="single"/>
          <w:lang w:val="sr-Cyrl-CS"/>
        </w:rPr>
      </w:pPr>
      <w:r w:rsidRPr="00877722">
        <w:rPr>
          <w:rFonts w:eastAsia="Times New Roman"/>
          <w:bCs/>
          <w:color w:val="auto"/>
          <w:kern w:val="24"/>
          <w:u w:val="single"/>
          <w:lang w:val="sr-Cyrl-CS"/>
        </w:rPr>
        <w:t>Посеб</w:t>
      </w:r>
      <w:r w:rsidR="007E1DB7" w:rsidRPr="00877722">
        <w:rPr>
          <w:rFonts w:eastAsia="Times New Roman"/>
          <w:bCs/>
          <w:color w:val="auto"/>
          <w:kern w:val="24"/>
          <w:u w:val="single"/>
          <w:lang w:val="sr-Cyrl-CS"/>
        </w:rPr>
        <w:t xml:space="preserve">ни изузеци за јавне субјекте (члан </w:t>
      </w:r>
      <w:r w:rsidRPr="00877722">
        <w:rPr>
          <w:rFonts w:eastAsia="Times New Roman"/>
          <w:bCs/>
          <w:color w:val="auto"/>
          <w:kern w:val="24"/>
          <w:u w:val="single"/>
          <w:lang w:val="sr-Cyrl-CS"/>
        </w:rPr>
        <w:t>14</w:t>
      </w:r>
      <w:r w:rsidR="007E1DB7" w:rsidRPr="00877722">
        <w:rPr>
          <w:rFonts w:eastAsia="Times New Roman"/>
          <w:bCs/>
          <w:color w:val="auto"/>
          <w:kern w:val="24"/>
          <w:u w:val="single"/>
          <w:lang w:val="sr-Cyrl-CS"/>
        </w:rPr>
        <w:t>.</w:t>
      </w:r>
      <w:r w:rsidR="004049CA" w:rsidRPr="00877722">
        <w:rPr>
          <w:rFonts w:eastAsia="Times New Roman"/>
          <w:bCs/>
          <w:color w:val="auto"/>
          <w:kern w:val="24"/>
          <w:u w:val="single"/>
          <w:lang w:val="sr-Cyrl-CS"/>
        </w:rPr>
        <w:t xml:space="preserve"> Закона</w:t>
      </w:r>
      <w:r w:rsidRPr="00877722">
        <w:rPr>
          <w:rFonts w:eastAsia="Times New Roman"/>
          <w:bCs/>
          <w:color w:val="auto"/>
          <w:kern w:val="24"/>
          <w:u w:val="single"/>
          <w:lang w:val="sr-Cyrl-CS"/>
        </w:rPr>
        <w:t>)</w:t>
      </w:r>
      <w:r w:rsidR="002933FD">
        <w:rPr>
          <w:rFonts w:eastAsia="Times New Roman"/>
          <w:bCs/>
          <w:color w:val="auto"/>
          <w:kern w:val="24"/>
          <w:u w:val="single"/>
          <w:lang w:val="sr-Cyrl-CS"/>
        </w:rPr>
        <w:t>.</w:t>
      </w:r>
    </w:p>
    <w:p w:rsidR="0077682E" w:rsidRPr="00877722" w:rsidRDefault="0077682E">
      <w:pPr>
        <w:pStyle w:val="BodyText"/>
        <w:spacing w:after="0" w:line="240" w:lineRule="auto"/>
        <w:ind w:firstLine="482"/>
        <w:jc w:val="both"/>
        <w:rPr>
          <w:rFonts w:eastAsia="Times New Roman"/>
          <w:bCs/>
          <w:color w:val="auto"/>
          <w:kern w:val="24"/>
          <w:u w:val="single"/>
          <w:lang w:val="sr-Cyrl-CS"/>
        </w:rPr>
      </w:pPr>
    </w:p>
    <w:p w:rsidR="0077682E" w:rsidRPr="00877722" w:rsidRDefault="00BF3235" w:rsidP="007E1DB7">
      <w:pPr>
        <w:pStyle w:val="BodyText"/>
        <w:shd w:val="clear" w:color="auto" w:fill="F2F2F2" w:themeFill="background1" w:themeFillShade="F2"/>
        <w:spacing w:after="0" w:line="240" w:lineRule="auto"/>
        <w:jc w:val="both"/>
        <w:rPr>
          <w:rFonts w:eastAsia="Times New Roman"/>
          <w:bCs/>
          <w:color w:val="auto"/>
          <w:kern w:val="24"/>
          <w:lang w:val="sr-Cyrl-CS"/>
        </w:rPr>
      </w:pPr>
      <w:r w:rsidRPr="00877722">
        <w:rPr>
          <w:rFonts w:eastAsia="Times New Roman"/>
          <w:b/>
          <w:bCs/>
          <w:color w:val="auto"/>
          <w:kern w:val="24"/>
          <w:u w:val="single"/>
          <w:lang w:val="sr-Cyrl-CS"/>
        </w:rPr>
        <w:t>Прагови до којих с</w:t>
      </w:r>
      <w:r w:rsidR="00ED2133" w:rsidRPr="00877722">
        <w:rPr>
          <w:rFonts w:eastAsia="Times New Roman"/>
          <w:b/>
          <w:bCs/>
          <w:color w:val="auto"/>
          <w:kern w:val="24"/>
          <w:u w:val="single"/>
          <w:lang w:val="sr-Cyrl-CS"/>
        </w:rPr>
        <w:t xml:space="preserve">е закон не примењује (члан </w:t>
      </w:r>
      <w:r w:rsidRPr="00877722">
        <w:rPr>
          <w:rFonts w:eastAsia="Times New Roman"/>
          <w:b/>
          <w:bCs/>
          <w:color w:val="auto"/>
          <w:kern w:val="24"/>
          <w:u w:val="single"/>
          <w:lang w:val="sr-Cyrl-CS"/>
        </w:rPr>
        <w:t>27.</w:t>
      </w:r>
      <w:r w:rsidR="00ED2133" w:rsidRPr="00877722">
        <w:rPr>
          <w:rFonts w:eastAsia="Times New Roman"/>
          <w:b/>
          <w:bCs/>
          <w:color w:val="auto"/>
          <w:kern w:val="24"/>
          <w:u w:val="single"/>
          <w:lang w:val="sr-Cyrl-CS"/>
        </w:rPr>
        <w:t xml:space="preserve"> </w:t>
      </w:r>
      <w:r w:rsidRPr="00877722">
        <w:rPr>
          <w:rFonts w:eastAsia="Times New Roman"/>
          <w:b/>
          <w:bCs/>
          <w:color w:val="auto"/>
          <w:kern w:val="24"/>
          <w:u w:val="single"/>
          <w:lang w:val="sr-Cyrl-CS"/>
        </w:rPr>
        <w:t>ст.</w:t>
      </w:r>
      <w:r w:rsidR="004049CA" w:rsidRPr="00877722">
        <w:rPr>
          <w:rFonts w:eastAsia="Times New Roman"/>
          <w:b/>
          <w:bCs/>
          <w:color w:val="auto"/>
          <w:kern w:val="24"/>
          <w:u w:val="single"/>
          <w:lang w:val="sr-Cyrl-CS"/>
        </w:rPr>
        <w:t xml:space="preserve"> </w:t>
      </w:r>
      <w:r w:rsidRPr="00877722">
        <w:rPr>
          <w:rFonts w:eastAsia="Times New Roman"/>
          <w:b/>
          <w:bCs/>
          <w:color w:val="auto"/>
          <w:kern w:val="24"/>
          <w:u w:val="single"/>
          <w:lang w:val="sr-Cyrl-CS"/>
        </w:rPr>
        <w:t>1. тачка 1</w:t>
      </w:r>
      <w:r w:rsidR="004049CA" w:rsidRPr="00877722">
        <w:rPr>
          <w:rFonts w:eastAsia="Times New Roman"/>
          <w:b/>
          <w:bCs/>
          <w:color w:val="auto"/>
          <w:kern w:val="24"/>
          <w:u w:val="single"/>
          <w:lang w:val="sr-Cyrl-CS"/>
        </w:rPr>
        <w:t>. Закона</w:t>
      </w:r>
      <w:r w:rsidRPr="00877722">
        <w:rPr>
          <w:rFonts w:eastAsia="Times New Roman"/>
          <w:b/>
          <w:bCs/>
          <w:color w:val="auto"/>
          <w:kern w:val="24"/>
          <w:u w:val="single"/>
          <w:lang w:val="sr-Cyrl-CS"/>
        </w:rPr>
        <w:t>)</w:t>
      </w:r>
    </w:p>
    <w:p w:rsidR="0077682E" w:rsidRPr="00877722" w:rsidRDefault="0077682E">
      <w:pPr>
        <w:pStyle w:val="BodyText"/>
        <w:shd w:val="clear" w:color="auto" w:fill="FFFFFF" w:themeFill="background1"/>
        <w:spacing w:after="0" w:line="240" w:lineRule="auto"/>
        <w:ind w:left="360"/>
        <w:jc w:val="both"/>
        <w:rPr>
          <w:rFonts w:eastAsia="Times New Roman"/>
          <w:bCs/>
          <w:color w:val="auto"/>
          <w:kern w:val="24"/>
          <w:lang w:val="sr-Cyrl-CS"/>
        </w:rPr>
      </w:pPr>
    </w:p>
    <w:p w:rsidR="0077682E" w:rsidRPr="00877722" w:rsidRDefault="004049CA">
      <w:pPr>
        <w:pStyle w:val="BodyText"/>
        <w:shd w:val="clear" w:color="auto" w:fill="FFFFFF" w:themeFill="background1"/>
        <w:spacing w:after="0" w:line="240" w:lineRule="auto"/>
        <w:ind w:firstLine="360"/>
        <w:jc w:val="both"/>
        <w:rPr>
          <w:rFonts w:eastAsia="Times New Roman"/>
          <w:bCs/>
          <w:color w:val="auto"/>
          <w:kern w:val="24"/>
          <w:lang w:val="sr-Cyrl-CS"/>
        </w:rPr>
      </w:pPr>
      <w:r w:rsidRPr="00877722">
        <w:rPr>
          <w:rFonts w:eastAsia="Times New Roman"/>
          <w:bCs/>
          <w:color w:val="auto"/>
          <w:kern w:val="24"/>
          <w:lang w:val="sr-Cyrl-CS"/>
        </w:rPr>
        <w:t xml:space="preserve">Одредбе Закона </w:t>
      </w:r>
      <w:r w:rsidR="00BF3235" w:rsidRPr="00877722">
        <w:rPr>
          <w:rFonts w:eastAsia="Times New Roman"/>
          <w:bCs/>
          <w:color w:val="auto"/>
          <w:kern w:val="24"/>
          <w:lang w:val="sr-Cyrl-CS"/>
        </w:rPr>
        <w:t>не</w:t>
      </w:r>
      <w:r w:rsidR="00ED2133" w:rsidRPr="00877722">
        <w:rPr>
          <w:rFonts w:eastAsia="Times New Roman"/>
          <w:bCs/>
          <w:color w:val="auto"/>
          <w:kern w:val="24"/>
          <w:lang w:val="sr-Cyrl-CS"/>
        </w:rPr>
        <w:t xml:space="preserve"> примењују се на набавку добара</w:t>
      </w:r>
      <w:r w:rsidR="00BF3235" w:rsidRPr="00877722">
        <w:rPr>
          <w:rFonts w:eastAsia="Times New Roman"/>
          <w:bCs/>
          <w:color w:val="auto"/>
          <w:kern w:val="24"/>
          <w:lang w:val="sr-Cyrl-CS"/>
        </w:rPr>
        <w:t>, услуга и спровођење конкурса за дизајн чија је процењена вредност мања од 1.000.000 динара и набавку радова чија је процењена вредност  мања од 3.000.000 дина</w:t>
      </w:r>
      <w:r w:rsidR="00ED2133" w:rsidRPr="00877722">
        <w:rPr>
          <w:rFonts w:eastAsia="Times New Roman"/>
          <w:bCs/>
          <w:color w:val="auto"/>
          <w:kern w:val="24"/>
          <w:lang w:val="sr-Cyrl-CS"/>
        </w:rPr>
        <w:t>ра.</w:t>
      </w:r>
      <w:r w:rsidRPr="00877722">
        <w:rPr>
          <w:rFonts w:eastAsia="Times New Roman"/>
          <w:bCs/>
          <w:color w:val="auto"/>
          <w:kern w:val="24"/>
          <w:lang w:val="sr-Cyrl-CS"/>
        </w:rPr>
        <w:t xml:space="preserve"> </w:t>
      </w:r>
      <w:r w:rsidR="00ED2133" w:rsidRPr="00877722">
        <w:rPr>
          <w:rFonts w:eastAsia="Times New Roman"/>
          <w:bCs/>
          <w:color w:val="auto"/>
          <w:kern w:val="24"/>
          <w:lang w:val="sr-Cyrl-CS"/>
        </w:rPr>
        <w:t xml:space="preserve">(Лимити одређени чланом </w:t>
      </w:r>
      <w:r w:rsidR="00BF3235" w:rsidRPr="00877722">
        <w:rPr>
          <w:rFonts w:eastAsia="Times New Roman"/>
          <w:bCs/>
          <w:color w:val="auto"/>
          <w:kern w:val="24"/>
          <w:lang w:val="sr-Cyrl-CS"/>
        </w:rPr>
        <w:t>27.</w:t>
      </w:r>
      <w:r w:rsidR="00ED2133" w:rsidRPr="00877722">
        <w:rPr>
          <w:rFonts w:eastAsia="Times New Roman"/>
          <w:bCs/>
          <w:color w:val="auto"/>
          <w:kern w:val="24"/>
          <w:lang w:val="sr-Cyrl-CS"/>
        </w:rPr>
        <w:t xml:space="preserve"> </w:t>
      </w:r>
      <w:r w:rsidR="00BF3235" w:rsidRPr="00877722">
        <w:rPr>
          <w:rFonts w:eastAsia="Times New Roman"/>
          <w:bCs/>
          <w:color w:val="auto"/>
          <w:kern w:val="24"/>
          <w:lang w:val="sr-Cyrl-CS"/>
        </w:rPr>
        <w:t>ст.</w:t>
      </w:r>
      <w:r w:rsidRPr="00877722">
        <w:rPr>
          <w:rFonts w:eastAsia="Times New Roman"/>
          <w:bCs/>
          <w:color w:val="auto"/>
          <w:kern w:val="24"/>
          <w:lang w:val="sr-Cyrl-CS"/>
        </w:rPr>
        <w:t xml:space="preserve"> </w:t>
      </w:r>
      <w:r w:rsidR="00BF3235" w:rsidRPr="00877722">
        <w:rPr>
          <w:rFonts w:eastAsia="Times New Roman"/>
          <w:bCs/>
          <w:color w:val="auto"/>
          <w:kern w:val="24"/>
          <w:lang w:val="sr-Cyrl-CS"/>
        </w:rPr>
        <w:t>1.</w:t>
      </w:r>
      <w:r w:rsidR="00ED2133" w:rsidRPr="00877722">
        <w:rPr>
          <w:rFonts w:eastAsia="Times New Roman"/>
          <w:bCs/>
          <w:color w:val="auto"/>
          <w:kern w:val="24"/>
          <w:lang w:val="sr-Cyrl-CS"/>
        </w:rPr>
        <w:t xml:space="preserve"> </w:t>
      </w:r>
      <w:r w:rsidR="00BF3235" w:rsidRPr="00877722">
        <w:rPr>
          <w:rFonts w:eastAsia="Times New Roman"/>
          <w:bCs/>
          <w:color w:val="auto"/>
          <w:kern w:val="24"/>
          <w:lang w:val="sr-Cyrl-CS"/>
        </w:rPr>
        <w:t>тачка 1</w:t>
      </w:r>
      <w:r w:rsidR="00ED2133" w:rsidRPr="00877722">
        <w:rPr>
          <w:rFonts w:eastAsia="Times New Roman"/>
          <w:bCs/>
          <w:color w:val="auto"/>
          <w:kern w:val="24"/>
          <w:lang w:val="sr-Cyrl-CS"/>
        </w:rPr>
        <w:t>.</w:t>
      </w:r>
      <w:r w:rsidRPr="00877722">
        <w:rPr>
          <w:rFonts w:eastAsia="Times New Roman"/>
          <w:bCs/>
          <w:color w:val="auto"/>
          <w:kern w:val="24"/>
          <w:lang w:val="sr-Cyrl-CS"/>
        </w:rPr>
        <w:t xml:space="preserve"> Закона</w:t>
      </w:r>
      <w:r w:rsidR="00BF3235" w:rsidRPr="00877722">
        <w:rPr>
          <w:rFonts w:eastAsia="Times New Roman"/>
          <w:bCs/>
          <w:color w:val="auto"/>
          <w:kern w:val="24"/>
          <w:lang w:val="sr-Cyrl-CS"/>
        </w:rPr>
        <w:t>)</w:t>
      </w:r>
    </w:p>
    <w:p w:rsidR="0077682E" w:rsidRPr="00E91AB3" w:rsidRDefault="00BF3235" w:rsidP="00E91AB3">
      <w:pPr>
        <w:pStyle w:val="BodyText"/>
        <w:shd w:val="clear" w:color="auto" w:fill="FFFFFF" w:themeFill="background1"/>
        <w:spacing w:after="0" w:line="240" w:lineRule="auto"/>
        <w:ind w:firstLine="360"/>
        <w:jc w:val="both"/>
        <w:rPr>
          <w:rFonts w:eastAsia="Times New Roman"/>
          <w:bCs/>
          <w:color w:val="auto"/>
          <w:kern w:val="24"/>
          <w:lang w:val="sr-Cyrl-CS"/>
        </w:rPr>
      </w:pPr>
      <w:r w:rsidRPr="00877722">
        <w:rPr>
          <w:rFonts w:eastAsia="Times New Roman"/>
          <w:bCs/>
          <w:color w:val="auto"/>
          <w:kern w:val="24"/>
          <w:lang w:val="sr-Cyrl-CS"/>
        </w:rPr>
        <w:t xml:space="preserve">Наведени прагови се односе на вредности  </w:t>
      </w:r>
      <w:r w:rsidRPr="00877722">
        <w:rPr>
          <w:rFonts w:eastAsia="Times New Roman"/>
          <w:bCs/>
          <w:color w:val="auto"/>
          <w:kern w:val="24"/>
          <w:u w:val="single"/>
          <w:lang w:val="sr-Cyrl-CS"/>
        </w:rPr>
        <w:t>на годишњем нивоу</w:t>
      </w:r>
      <w:r w:rsidRPr="00877722">
        <w:rPr>
          <w:rFonts w:eastAsia="Times New Roman"/>
          <w:bCs/>
          <w:color w:val="auto"/>
          <w:kern w:val="24"/>
          <w:lang w:val="sr-Cyrl-CS"/>
        </w:rPr>
        <w:t xml:space="preserve"> , за предмете јавне набавке </w:t>
      </w:r>
      <w:r w:rsidRPr="00917BCF">
        <w:rPr>
          <w:rFonts w:eastAsia="Times New Roman"/>
          <w:bCs/>
          <w:color w:val="auto"/>
          <w:kern w:val="24"/>
          <w:lang w:val="sr-Cyrl-CS"/>
        </w:rPr>
        <w:t>одређене тако да пр</w:t>
      </w:r>
      <w:r w:rsidR="00ED2133" w:rsidRPr="00917BCF">
        <w:rPr>
          <w:rFonts w:eastAsia="Times New Roman"/>
          <w:bCs/>
          <w:color w:val="auto"/>
          <w:kern w:val="24"/>
          <w:lang w:val="sr-Cyrl-CS"/>
        </w:rPr>
        <w:t>едстављају техничку, технолошку</w:t>
      </w:r>
      <w:r w:rsidRPr="00917BCF">
        <w:rPr>
          <w:rFonts w:eastAsia="Times New Roman"/>
          <w:bCs/>
          <w:color w:val="auto"/>
          <w:kern w:val="24"/>
          <w:lang w:val="sr-Cyrl-CS"/>
        </w:rPr>
        <w:t>, функционалну и другу објективно одредиву целину (ран</w:t>
      </w:r>
      <w:r w:rsidR="002933FD" w:rsidRPr="00917BCF">
        <w:rPr>
          <w:rFonts w:eastAsia="Times New Roman"/>
          <w:bCs/>
          <w:color w:val="auto"/>
          <w:kern w:val="24"/>
          <w:lang w:val="sr-Cyrl-CS"/>
        </w:rPr>
        <w:t>ија категорија „истоврсности“).</w:t>
      </w:r>
    </w:p>
    <w:p w:rsidR="0077682E" w:rsidRPr="00E91AB3" w:rsidRDefault="00BF3235">
      <w:pPr>
        <w:pStyle w:val="BodyText"/>
        <w:shd w:val="clear" w:color="auto" w:fill="FFFFFF" w:themeFill="background1"/>
        <w:spacing w:after="0" w:line="240" w:lineRule="auto"/>
        <w:ind w:firstLine="360"/>
        <w:jc w:val="both"/>
        <w:rPr>
          <w:rFonts w:eastAsia="Times New Roman"/>
          <w:bCs/>
          <w:color w:val="auto"/>
          <w:kern w:val="24"/>
        </w:rPr>
      </w:pPr>
      <w:proofErr w:type="gramStart"/>
      <w:r w:rsidRPr="00E91AB3">
        <w:rPr>
          <w:rFonts w:eastAsia="Times New Roman"/>
          <w:bCs/>
          <w:color w:val="auto"/>
          <w:kern w:val="24"/>
        </w:rPr>
        <w:t xml:space="preserve">Приликом спровођења набавки на </w:t>
      </w:r>
      <w:r w:rsidR="004049CA" w:rsidRPr="00E91AB3">
        <w:rPr>
          <w:rFonts w:eastAsia="Times New Roman"/>
          <w:bCs/>
          <w:color w:val="auto"/>
          <w:kern w:val="24"/>
        </w:rPr>
        <w:t>које се не примењују одредбе З</w:t>
      </w:r>
      <w:r w:rsidR="004049CA" w:rsidRPr="00E91AB3">
        <w:rPr>
          <w:rFonts w:eastAsia="Times New Roman"/>
          <w:bCs/>
          <w:color w:val="auto"/>
          <w:kern w:val="24"/>
          <w:lang w:val="sr-Cyrl-RS"/>
        </w:rPr>
        <w:t>акона</w:t>
      </w:r>
      <w:r w:rsidRPr="00E91AB3">
        <w:rPr>
          <w:rFonts w:eastAsia="Times New Roman"/>
          <w:bCs/>
          <w:color w:val="auto"/>
          <w:kern w:val="24"/>
        </w:rPr>
        <w:t>, наруч</w:t>
      </w:r>
      <w:r w:rsidR="004049CA" w:rsidRPr="00E91AB3">
        <w:rPr>
          <w:rFonts w:eastAsia="Times New Roman"/>
          <w:bCs/>
          <w:color w:val="auto"/>
          <w:kern w:val="24"/>
        </w:rPr>
        <w:t>илац мора примењивати начела З</w:t>
      </w:r>
      <w:r w:rsidR="004049CA" w:rsidRPr="00E91AB3">
        <w:rPr>
          <w:rFonts w:eastAsia="Times New Roman"/>
          <w:bCs/>
          <w:color w:val="auto"/>
          <w:kern w:val="24"/>
          <w:lang w:val="sr-Cyrl-RS"/>
        </w:rPr>
        <w:t>акона</w:t>
      </w:r>
      <w:r w:rsidRPr="00E91AB3">
        <w:rPr>
          <w:rFonts w:eastAsia="Times New Roman"/>
          <w:bCs/>
          <w:color w:val="auto"/>
          <w:kern w:val="24"/>
        </w:rPr>
        <w:t>, на начин који је примерен околностима конкретне набавке, тако да буде обезбеђена економич</w:t>
      </w:r>
      <w:r w:rsidR="00ED2133" w:rsidRPr="00E91AB3">
        <w:rPr>
          <w:rFonts w:eastAsia="Times New Roman"/>
          <w:bCs/>
          <w:color w:val="auto"/>
          <w:kern w:val="24"/>
        </w:rPr>
        <w:t>ност у трошењу јавних средстава</w:t>
      </w:r>
      <w:r w:rsidRPr="00E91AB3">
        <w:rPr>
          <w:rFonts w:eastAsia="Times New Roman"/>
          <w:bCs/>
          <w:color w:val="auto"/>
          <w:kern w:val="24"/>
        </w:rPr>
        <w:t>, конкуренција и пропорционалност у постављању захтева.</w:t>
      </w:r>
      <w:proofErr w:type="gramEnd"/>
    </w:p>
    <w:p w:rsidR="0077682E" w:rsidRPr="00E91AB3" w:rsidRDefault="00ED2133">
      <w:pPr>
        <w:pStyle w:val="BodyText"/>
        <w:shd w:val="clear" w:color="auto" w:fill="FFFFFF" w:themeFill="background1"/>
        <w:spacing w:after="0" w:line="240" w:lineRule="auto"/>
        <w:ind w:firstLine="360"/>
        <w:jc w:val="both"/>
        <w:rPr>
          <w:rFonts w:eastAsia="Times New Roman"/>
          <w:bCs/>
          <w:color w:val="auto"/>
          <w:kern w:val="24"/>
        </w:rPr>
      </w:pPr>
      <w:proofErr w:type="gramStart"/>
      <w:r w:rsidRPr="00E91AB3">
        <w:rPr>
          <w:rFonts w:eastAsia="Times New Roman"/>
          <w:bCs/>
          <w:color w:val="auto"/>
          <w:kern w:val="24"/>
        </w:rPr>
        <w:t>Наручилац је дужан (чл</w:t>
      </w:r>
      <w:r w:rsidRPr="00E91AB3">
        <w:rPr>
          <w:rFonts w:eastAsia="Times New Roman"/>
          <w:bCs/>
          <w:color w:val="auto"/>
          <w:kern w:val="24"/>
          <w:lang w:val="sr-Cyrl-RS"/>
        </w:rPr>
        <w:t xml:space="preserve">ан </w:t>
      </w:r>
      <w:r w:rsidR="00BF3235" w:rsidRPr="00E91AB3">
        <w:rPr>
          <w:rFonts w:eastAsia="Times New Roman"/>
          <w:bCs/>
          <w:color w:val="auto"/>
          <w:kern w:val="24"/>
        </w:rPr>
        <w:t>181.</w:t>
      </w:r>
      <w:r w:rsidRPr="00E91AB3">
        <w:rPr>
          <w:rFonts w:eastAsia="Times New Roman"/>
          <w:bCs/>
          <w:color w:val="auto"/>
          <w:kern w:val="24"/>
          <w:lang w:val="sr-Cyrl-RS"/>
        </w:rPr>
        <w:t xml:space="preserve"> </w:t>
      </w:r>
      <w:r w:rsidR="00BF3235" w:rsidRPr="00E91AB3">
        <w:rPr>
          <w:rFonts w:eastAsia="Times New Roman"/>
          <w:bCs/>
          <w:color w:val="auto"/>
          <w:kern w:val="24"/>
        </w:rPr>
        <w:t>ст.</w:t>
      </w:r>
      <w:proofErr w:type="gramEnd"/>
      <w:r w:rsidRPr="00E91AB3">
        <w:rPr>
          <w:rFonts w:eastAsia="Times New Roman"/>
          <w:bCs/>
          <w:color w:val="auto"/>
          <w:kern w:val="24"/>
          <w:lang w:val="sr-Cyrl-RS"/>
        </w:rPr>
        <w:t xml:space="preserve"> </w:t>
      </w:r>
      <w:r w:rsidR="00BF3235" w:rsidRPr="00E91AB3">
        <w:rPr>
          <w:rFonts w:eastAsia="Times New Roman"/>
          <w:bCs/>
          <w:color w:val="auto"/>
          <w:kern w:val="24"/>
        </w:rPr>
        <w:t>3</w:t>
      </w:r>
      <w:r w:rsidRPr="00E91AB3">
        <w:rPr>
          <w:rFonts w:eastAsia="Times New Roman"/>
          <w:bCs/>
          <w:color w:val="auto"/>
          <w:kern w:val="24"/>
          <w:lang w:val="sr-Cyrl-RS"/>
        </w:rPr>
        <w:t>.</w:t>
      </w:r>
      <w:r w:rsidR="00BF3235" w:rsidRPr="00E91AB3">
        <w:rPr>
          <w:rFonts w:eastAsia="Times New Roman"/>
          <w:bCs/>
          <w:color w:val="auto"/>
          <w:kern w:val="24"/>
        </w:rPr>
        <w:t xml:space="preserve"> </w:t>
      </w:r>
      <w:proofErr w:type="gramStart"/>
      <w:r w:rsidR="00BF3235" w:rsidRPr="00E91AB3">
        <w:rPr>
          <w:rFonts w:eastAsia="Times New Roman"/>
          <w:bCs/>
          <w:color w:val="auto"/>
          <w:kern w:val="24"/>
        </w:rPr>
        <w:t>и</w:t>
      </w:r>
      <w:proofErr w:type="gramEnd"/>
      <w:r w:rsidR="00BF3235" w:rsidRPr="00E91AB3">
        <w:rPr>
          <w:rFonts w:eastAsia="Times New Roman"/>
          <w:bCs/>
          <w:color w:val="auto"/>
          <w:kern w:val="24"/>
        </w:rPr>
        <w:t xml:space="preserve"> 4</w:t>
      </w:r>
      <w:r w:rsidRPr="00E91AB3">
        <w:rPr>
          <w:rFonts w:eastAsia="Times New Roman"/>
          <w:bCs/>
          <w:color w:val="auto"/>
          <w:kern w:val="24"/>
          <w:lang w:val="sr-Cyrl-RS"/>
        </w:rPr>
        <w:t>.</w:t>
      </w:r>
      <w:r w:rsidR="004049CA" w:rsidRPr="00E91AB3">
        <w:rPr>
          <w:rFonts w:eastAsia="Times New Roman"/>
          <w:bCs/>
          <w:color w:val="auto"/>
          <w:kern w:val="24"/>
        </w:rPr>
        <w:t xml:space="preserve"> </w:t>
      </w:r>
      <w:proofErr w:type="gramStart"/>
      <w:r w:rsidR="004049CA" w:rsidRPr="00E91AB3">
        <w:rPr>
          <w:rFonts w:eastAsia="Times New Roman"/>
          <w:bCs/>
          <w:color w:val="auto"/>
          <w:kern w:val="24"/>
        </w:rPr>
        <w:t>З</w:t>
      </w:r>
      <w:r w:rsidR="004049CA" w:rsidRPr="00E91AB3">
        <w:rPr>
          <w:rFonts w:eastAsia="Times New Roman"/>
          <w:bCs/>
          <w:color w:val="auto"/>
          <w:kern w:val="24"/>
          <w:lang w:val="sr-Cyrl-RS"/>
        </w:rPr>
        <w:t>акона</w:t>
      </w:r>
      <w:r w:rsidR="00BF3235" w:rsidRPr="00E91AB3">
        <w:rPr>
          <w:rFonts w:eastAsia="Times New Roman"/>
          <w:bCs/>
          <w:color w:val="auto"/>
          <w:kern w:val="24"/>
        </w:rPr>
        <w:t>) да евидернтира податке о вредности и врсти јавних набавки из чл.</w:t>
      </w:r>
      <w:proofErr w:type="gramEnd"/>
      <w:r w:rsidRPr="00E91AB3">
        <w:rPr>
          <w:rFonts w:eastAsia="Times New Roman"/>
          <w:bCs/>
          <w:color w:val="auto"/>
          <w:kern w:val="24"/>
          <w:lang w:val="sr-Cyrl-RS"/>
        </w:rPr>
        <w:t xml:space="preserve"> </w:t>
      </w:r>
      <w:proofErr w:type="gramStart"/>
      <w:r w:rsidR="004049CA" w:rsidRPr="00E91AB3">
        <w:rPr>
          <w:rFonts w:eastAsia="Times New Roman"/>
          <w:bCs/>
          <w:color w:val="auto"/>
          <w:kern w:val="24"/>
        </w:rPr>
        <w:t>11-21 З</w:t>
      </w:r>
      <w:r w:rsidR="004049CA" w:rsidRPr="00E91AB3">
        <w:rPr>
          <w:rFonts w:eastAsia="Times New Roman"/>
          <w:bCs/>
          <w:color w:val="auto"/>
          <w:kern w:val="24"/>
          <w:lang w:val="sr-Cyrl-RS"/>
        </w:rPr>
        <w:t>акона</w:t>
      </w:r>
      <w:r w:rsidR="00BF3235" w:rsidRPr="00E91AB3">
        <w:rPr>
          <w:rFonts w:eastAsia="Times New Roman"/>
          <w:bCs/>
          <w:color w:val="auto"/>
          <w:kern w:val="24"/>
        </w:rPr>
        <w:t>, по сваком основу за изузеће посебно, као и набавке из члана 27.</w:t>
      </w:r>
      <w:proofErr w:type="gramEnd"/>
      <w:r w:rsidRPr="00E91AB3">
        <w:rPr>
          <w:rFonts w:eastAsia="Times New Roman"/>
          <w:bCs/>
          <w:color w:val="auto"/>
          <w:kern w:val="24"/>
          <w:lang w:val="sr-Cyrl-RS"/>
        </w:rPr>
        <w:t xml:space="preserve"> </w:t>
      </w:r>
      <w:proofErr w:type="gramStart"/>
      <w:r w:rsidR="00BF3235" w:rsidRPr="00E91AB3">
        <w:rPr>
          <w:rFonts w:eastAsia="Times New Roman"/>
          <w:bCs/>
          <w:color w:val="auto"/>
          <w:kern w:val="24"/>
        </w:rPr>
        <w:t>ст</w:t>
      </w:r>
      <w:proofErr w:type="gramEnd"/>
      <w:r w:rsidR="00BF3235" w:rsidRPr="00E91AB3">
        <w:rPr>
          <w:rFonts w:eastAsia="Times New Roman"/>
          <w:bCs/>
          <w:color w:val="auto"/>
          <w:kern w:val="24"/>
        </w:rPr>
        <w:t>.</w:t>
      </w:r>
      <w:r w:rsidRPr="00E91AB3">
        <w:rPr>
          <w:rFonts w:eastAsia="Times New Roman"/>
          <w:bCs/>
          <w:color w:val="auto"/>
          <w:kern w:val="24"/>
          <w:lang w:val="sr-Cyrl-RS"/>
        </w:rPr>
        <w:t xml:space="preserve"> </w:t>
      </w:r>
      <w:r w:rsidR="004049CA" w:rsidRPr="00E91AB3">
        <w:rPr>
          <w:rFonts w:eastAsia="Times New Roman"/>
          <w:bCs/>
          <w:color w:val="auto"/>
          <w:kern w:val="24"/>
        </w:rPr>
        <w:t>1. З</w:t>
      </w:r>
      <w:r w:rsidR="004049CA" w:rsidRPr="00E91AB3">
        <w:rPr>
          <w:rFonts w:eastAsia="Times New Roman"/>
          <w:bCs/>
          <w:color w:val="auto"/>
          <w:kern w:val="24"/>
          <w:lang w:val="sr-Cyrl-RS"/>
        </w:rPr>
        <w:t>акона</w:t>
      </w:r>
      <w:r w:rsidR="00BF3235" w:rsidRPr="00E91AB3">
        <w:rPr>
          <w:rFonts w:eastAsia="Times New Roman"/>
          <w:bCs/>
          <w:color w:val="auto"/>
          <w:kern w:val="24"/>
        </w:rPr>
        <w:t>.</w:t>
      </w:r>
    </w:p>
    <w:p w:rsidR="0077682E" w:rsidRDefault="00BF3235">
      <w:pPr>
        <w:pStyle w:val="BodyText"/>
        <w:shd w:val="clear" w:color="auto" w:fill="FFFFFF" w:themeFill="background1"/>
        <w:spacing w:after="0" w:line="240" w:lineRule="auto"/>
        <w:ind w:firstLine="360"/>
        <w:jc w:val="both"/>
        <w:rPr>
          <w:rFonts w:eastAsia="Times New Roman"/>
          <w:bCs/>
          <w:color w:val="auto"/>
          <w:kern w:val="24"/>
          <w:lang w:val="sr-Cyrl-RS"/>
        </w:rPr>
      </w:pPr>
      <w:proofErr w:type="gramStart"/>
      <w:r w:rsidRPr="00EC207A">
        <w:rPr>
          <w:rFonts w:eastAsia="Times New Roman"/>
          <w:bCs/>
          <w:color w:val="auto"/>
          <w:kern w:val="24"/>
        </w:rPr>
        <w:t>Податке о евиден</w:t>
      </w:r>
      <w:r w:rsidR="002933FD" w:rsidRPr="00EC207A">
        <w:rPr>
          <w:rFonts w:eastAsia="Times New Roman"/>
          <w:bCs/>
          <w:color w:val="auto"/>
          <w:kern w:val="24"/>
        </w:rPr>
        <w:t xml:space="preserve">тирању наведених набавки </w:t>
      </w:r>
      <w:r w:rsidR="002933FD" w:rsidRPr="00EC207A">
        <w:rPr>
          <w:rFonts w:eastAsia="Times New Roman"/>
          <w:bCs/>
          <w:color w:val="auto"/>
          <w:kern w:val="24"/>
          <w:lang w:val="sr-Cyrl-RS"/>
        </w:rPr>
        <w:t>Н</w:t>
      </w:r>
      <w:r w:rsidR="002933FD" w:rsidRPr="00EC207A">
        <w:rPr>
          <w:rFonts w:eastAsia="Times New Roman"/>
          <w:bCs/>
          <w:color w:val="auto"/>
          <w:kern w:val="24"/>
        </w:rPr>
        <w:t>аручи</w:t>
      </w:r>
      <w:r w:rsidR="002933FD" w:rsidRPr="00EC207A">
        <w:rPr>
          <w:rFonts w:eastAsia="Times New Roman"/>
          <w:bCs/>
          <w:color w:val="auto"/>
          <w:kern w:val="24"/>
          <w:lang w:val="sr-Cyrl-RS"/>
        </w:rPr>
        <w:t>ла</w:t>
      </w:r>
      <w:r w:rsidR="00ED2133" w:rsidRPr="00EC207A">
        <w:rPr>
          <w:rFonts w:eastAsia="Times New Roman"/>
          <w:bCs/>
          <w:color w:val="auto"/>
          <w:kern w:val="24"/>
        </w:rPr>
        <w:t xml:space="preserve">ц збирно објављује на Порталу </w:t>
      </w:r>
      <w:r w:rsidR="00ED2133" w:rsidRPr="00EC207A">
        <w:rPr>
          <w:rFonts w:eastAsia="Times New Roman"/>
          <w:bCs/>
          <w:color w:val="auto"/>
          <w:kern w:val="24"/>
          <w:lang w:val="sr-Cyrl-RS"/>
        </w:rPr>
        <w:t>јавних набавки</w:t>
      </w:r>
      <w:r w:rsidRPr="00EC207A">
        <w:rPr>
          <w:rFonts w:eastAsia="Times New Roman"/>
          <w:bCs/>
          <w:color w:val="auto"/>
          <w:kern w:val="24"/>
        </w:rPr>
        <w:t xml:space="preserve"> најкасније до 31.</w:t>
      </w:r>
      <w:proofErr w:type="gramEnd"/>
      <w:r w:rsidR="00ED2133" w:rsidRPr="00EC207A">
        <w:rPr>
          <w:rFonts w:eastAsia="Times New Roman"/>
          <w:bCs/>
          <w:color w:val="auto"/>
          <w:kern w:val="24"/>
          <w:lang w:val="sr-Cyrl-RS"/>
        </w:rPr>
        <w:t xml:space="preserve"> </w:t>
      </w:r>
      <w:proofErr w:type="gramStart"/>
      <w:r w:rsidRPr="00EC207A">
        <w:rPr>
          <w:rFonts w:eastAsia="Times New Roman"/>
          <w:bCs/>
          <w:color w:val="auto"/>
          <w:kern w:val="24"/>
        </w:rPr>
        <w:t>јануара</w:t>
      </w:r>
      <w:proofErr w:type="gramEnd"/>
      <w:r w:rsidRPr="00EC207A">
        <w:rPr>
          <w:rFonts w:eastAsia="Times New Roman"/>
          <w:bCs/>
          <w:color w:val="auto"/>
          <w:kern w:val="24"/>
        </w:rPr>
        <w:t xml:space="preserve"> текуће године за претходну годину, према Упутству к</w:t>
      </w:r>
      <w:r w:rsidR="00ED2133" w:rsidRPr="00EC207A">
        <w:rPr>
          <w:rFonts w:eastAsia="Times New Roman"/>
          <w:bCs/>
          <w:color w:val="auto"/>
          <w:kern w:val="24"/>
        </w:rPr>
        <w:t xml:space="preserve">оје објављује Канцеларија за </w:t>
      </w:r>
      <w:r w:rsidR="00ED2133" w:rsidRPr="00EC207A">
        <w:rPr>
          <w:rFonts w:eastAsia="Times New Roman"/>
          <w:bCs/>
          <w:color w:val="auto"/>
          <w:kern w:val="24"/>
          <w:lang w:val="sr-Cyrl-RS"/>
        </w:rPr>
        <w:t>јавне набавке</w:t>
      </w:r>
      <w:r w:rsidRPr="00EC207A">
        <w:rPr>
          <w:rFonts w:eastAsia="Times New Roman"/>
          <w:bCs/>
          <w:color w:val="auto"/>
          <w:kern w:val="24"/>
        </w:rPr>
        <w:t xml:space="preserve">. </w:t>
      </w:r>
    </w:p>
    <w:p w:rsidR="0077682E" w:rsidRPr="000B1176" w:rsidRDefault="000B1176" w:rsidP="000B1176">
      <w:pPr>
        <w:pStyle w:val="BodyText"/>
        <w:shd w:val="clear" w:color="auto" w:fill="FFFFFF" w:themeFill="background1"/>
        <w:spacing w:after="0" w:line="240" w:lineRule="auto"/>
        <w:ind w:firstLine="360"/>
        <w:jc w:val="center"/>
        <w:rPr>
          <w:rFonts w:eastAsia="Times New Roman"/>
          <w:b/>
          <w:bCs/>
          <w:color w:val="auto"/>
          <w:kern w:val="24"/>
          <w:lang w:val="sr-Cyrl-RS"/>
        </w:rPr>
      </w:pPr>
      <w:r w:rsidRPr="000B1176">
        <w:rPr>
          <w:rFonts w:eastAsia="Times New Roman"/>
          <w:b/>
          <w:bCs/>
          <w:color w:val="auto"/>
          <w:kern w:val="24"/>
          <w:lang w:val="sr-Cyrl-RS"/>
        </w:rPr>
        <w:t>Члан 46.</w:t>
      </w:r>
    </w:p>
    <w:p w:rsidR="0077682E" w:rsidRDefault="00BF3235">
      <w:pPr>
        <w:pStyle w:val="BodyText"/>
        <w:spacing w:after="0" w:line="240" w:lineRule="auto"/>
        <w:ind w:firstLine="482"/>
        <w:jc w:val="both"/>
        <w:rPr>
          <w:rFonts w:eastAsia="Times New Roman"/>
          <w:bCs/>
          <w:color w:val="auto"/>
          <w:kern w:val="24"/>
          <w:lang w:val="sr-Cyrl-CS"/>
        </w:rPr>
      </w:pPr>
      <w:r w:rsidRPr="00877722">
        <w:rPr>
          <w:rFonts w:eastAsia="Times New Roman"/>
          <w:bCs/>
          <w:color w:val="auto"/>
          <w:kern w:val="24"/>
          <w:lang w:val="sr-Cyrl-CS"/>
        </w:rPr>
        <w:t xml:space="preserve">Нaбaвка тако дефинисаних дoбaрa, услугa или рaдoвa чиja je укупнa прoцeњeнa врeднoст нa гoдишњeм </w:t>
      </w:r>
      <w:r w:rsidR="008871D3" w:rsidRPr="00877722">
        <w:rPr>
          <w:rFonts w:eastAsia="Times New Roman"/>
          <w:bCs/>
          <w:color w:val="auto"/>
          <w:kern w:val="24"/>
          <w:lang w:val="sr-Cyrl-CS"/>
        </w:rPr>
        <w:t xml:space="preserve">нивoу нижa oд наведених лимита </w:t>
      </w:r>
      <w:r w:rsidRPr="00877722">
        <w:rPr>
          <w:rFonts w:eastAsia="Times New Roman"/>
          <w:bCs/>
          <w:color w:val="auto"/>
          <w:kern w:val="24"/>
          <w:lang w:val="sr-Cyrl-CS"/>
        </w:rPr>
        <w:t>спроводе се по следећим правилима:</w:t>
      </w:r>
    </w:p>
    <w:p w:rsidR="009174E0" w:rsidRDefault="009174E0">
      <w:pPr>
        <w:pStyle w:val="BodyText"/>
        <w:spacing w:after="0" w:line="240" w:lineRule="auto"/>
        <w:ind w:firstLine="482"/>
        <w:jc w:val="both"/>
        <w:rPr>
          <w:rFonts w:eastAsia="Times New Roman"/>
          <w:bCs/>
          <w:color w:val="auto"/>
          <w:kern w:val="24"/>
          <w:lang w:val="sr-Cyrl-CS"/>
        </w:rPr>
      </w:pPr>
    </w:p>
    <w:p w:rsidR="009174E0" w:rsidRDefault="009174E0">
      <w:pPr>
        <w:pStyle w:val="BodyText"/>
        <w:spacing w:after="0" w:line="240" w:lineRule="auto"/>
        <w:ind w:firstLine="482"/>
        <w:jc w:val="both"/>
        <w:rPr>
          <w:rFonts w:eastAsia="Times New Roman"/>
          <w:bCs/>
          <w:color w:val="auto"/>
          <w:kern w:val="24"/>
          <w:lang w:val="sr-Cyrl-CS"/>
        </w:rPr>
      </w:pPr>
      <w:r>
        <w:rPr>
          <w:rFonts w:eastAsia="Times New Roman"/>
          <w:bCs/>
          <w:color w:val="auto"/>
          <w:kern w:val="24"/>
          <w:lang w:val="sr-Cyrl-CS"/>
        </w:rPr>
        <w:t xml:space="preserve">Налог за покретање набавке подноси руководилац организационе јединице из чијег је делокруга рада предмет набавке на </w:t>
      </w:r>
      <w:r w:rsidRPr="0044291A">
        <w:rPr>
          <w:rFonts w:eastAsia="Times New Roman"/>
          <w:b/>
          <w:bCs/>
          <w:color w:val="auto"/>
          <w:kern w:val="24"/>
          <w:u w:val="single"/>
          <w:lang w:val="sr-Cyrl-CS"/>
        </w:rPr>
        <w:t>Обрасцу 1.</w:t>
      </w:r>
      <w:r w:rsidRPr="0044291A">
        <w:rPr>
          <w:rFonts w:eastAsia="Times New Roman"/>
          <w:bCs/>
          <w:color w:val="auto"/>
          <w:kern w:val="24"/>
          <w:u w:val="single"/>
          <w:lang w:val="sr-Cyrl-CS"/>
        </w:rPr>
        <w:t xml:space="preserve"> – </w:t>
      </w:r>
      <w:r w:rsidRPr="0044291A">
        <w:rPr>
          <w:rFonts w:eastAsia="Times New Roman"/>
          <w:b/>
          <w:bCs/>
          <w:color w:val="auto"/>
          <w:kern w:val="24"/>
          <w:u w:val="single"/>
          <w:lang w:val="sr-Cyrl-CS"/>
        </w:rPr>
        <w:t xml:space="preserve">Налог за покретање </w:t>
      </w:r>
      <w:r w:rsidR="006D0475">
        <w:rPr>
          <w:rFonts w:eastAsia="Times New Roman"/>
          <w:b/>
          <w:bCs/>
          <w:color w:val="auto"/>
          <w:kern w:val="24"/>
          <w:u w:val="single"/>
          <w:lang w:val="sr-Cyrl-CS"/>
        </w:rPr>
        <w:t xml:space="preserve">јавне </w:t>
      </w:r>
      <w:r w:rsidRPr="0044291A">
        <w:rPr>
          <w:rFonts w:eastAsia="Times New Roman"/>
          <w:b/>
          <w:bCs/>
          <w:color w:val="auto"/>
          <w:kern w:val="24"/>
          <w:u w:val="single"/>
          <w:lang w:val="sr-Cyrl-CS"/>
        </w:rPr>
        <w:t>набавке</w:t>
      </w:r>
      <w:r>
        <w:rPr>
          <w:rFonts w:eastAsia="Times New Roman"/>
          <w:bCs/>
          <w:color w:val="auto"/>
          <w:kern w:val="24"/>
          <w:lang w:val="sr-Cyrl-CS"/>
        </w:rPr>
        <w:t>.</w:t>
      </w:r>
    </w:p>
    <w:p w:rsidR="009174E0" w:rsidRDefault="009174E0">
      <w:pPr>
        <w:pStyle w:val="BodyText"/>
        <w:spacing w:after="0" w:line="240" w:lineRule="auto"/>
        <w:ind w:firstLine="482"/>
        <w:jc w:val="both"/>
        <w:rPr>
          <w:rFonts w:eastAsia="Times New Roman"/>
          <w:bCs/>
          <w:color w:val="auto"/>
          <w:kern w:val="24"/>
          <w:lang w:val="sr-Cyrl-CS"/>
        </w:rPr>
      </w:pPr>
      <w:r>
        <w:rPr>
          <w:rFonts w:eastAsia="Times New Roman"/>
          <w:bCs/>
          <w:color w:val="auto"/>
          <w:kern w:val="24"/>
          <w:lang w:val="sr-Cyrl-CS"/>
        </w:rPr>
        <w:t>Налог из претходног става подноси се Носиоцу планирања који након извршене провере својим потписом на Обрасцу 1. потврђује да је јавна набавка обухваћена Планом јавних набавки изузетих од примене Закона и да су средства за набавку обезбеђена у Финансијском плану</w:t>
      </w:r>
      <w:r w:rsidR="009D32F7">
        <w:rPr>
          <w:rFonts w:eastAsia="Times New Roman"/>
          <w:bCs/>
          <w:color w:val="auto"/>
          <w:kern w:val="24"/>
          <w:lang w:val="sr-Cyrl-CS"/>
        </w:rPr>
        <w:t xml:space="preserve"> за текућу годину код</w:t>
      </w:r>
      <w:r>
        <w:rPr>
          <w:rFonts w:eastAsia="Times New Roman"/>
          <w:bCs/>
          <w:color w:val="auto"/>
          <w:kern w:val="24"/>
          <w:lang w:val="sr-Cyrl-CS"/>
        </w:rPr>
        <w:t xml:space="preserve"> Наручиоца.</w:t>
      </w:r>
    </w:p>
    <w:p w:rsidR="009D32F7" w:rsidRDefault="005C1570">
      <w:pPr>
        <w:pStyle w:val="BodyText"/>
        <w:spacing w:after="0" w:line="240" w:lineRule="auto"/>
        <w:ind w:firstLine="482"/>
        <w:jc w:val="both"/>
        <w:rPr>
          <w:rFonts w:eastAsia="Times New Roman"/>
          <w:bCs/>
          <w:color w:val="auto"/>
          <w:kern w:val="24"/>
          <w:lang w:val="sr-Cyrl-CS"/>
        </w:rPr>
      </w:pPr>
      <w:r>
        <w:rPr>
          <w:rFonts w:eastAsia="Times New Roman"/>
          <w:bCs/>
          <w:color w:val="auto"/>
          <w:kern w:val="24"/>
          <w:lang w:val="sr-Cyrl-CS"/>
        </w:rPr>
        <w:t>Тако потписан Образац 1. доставља се директору Наручиоца који потом својим потписом одобрава покретање јавне набавке и при томе именује и лице задужено  за спровођење набавке.</w:t>
      </w:r>
    </w:p>
    <w:p w:rsidR="005C1570" w:rsidRDefault="005C1570">
      <w:pPr>
        <w:pStyle w:val="BodyText"/>
        <w:spacing w:after="0" w:line="240" w:lineRule="auto"/>
        <w:ind w:firstLine="482"/>
        <w:jc w:val="both"/>
        <w:rPr>
          <w:rFonts w:eastAsia="Times New Roman"/>
          <w:bCs/>
          <w:color w:val="auto"/>
          <w:kern w:val="24"/>
          <w:lang w:val="sr-Cyrl-CS"/>
        </w:rPr>
      </w:pPr>
    </w:p>
    <w:p w:rsidR="000B1176" w:rsidRPr="000B1176" w:rsidRDefault="000B1176" w:rsidP="000B1176">
      <w:pPr>
        <w:pStyle w:val="BodyText"/>
        <w:spacing w:after="0" w:line="240" w:lineRule="auto"/>
        <w:ind w:firstLine="482"/>
        <w:jc w:val="center"/>
        <w:rPr>
          <w:rFonts w:eastAsia="Times New Roman"/>
          <w:b/>
          <w:bCs/>
          <w:color w:val="auto"/>
          <w:kern w:val="24"/>
          <w:lang w:val="sr-Cyrl-CS"/>
        </w:rPr>
      </w:pPr>
      <w:r w:rsidRPr="000B1176">
        <w:rPr>
          <w:rFonts w:eastAsia="Times New Roman"/>
          <w:b/>
          <w:bCs/>
          <w:color w:val="auto"/>
          <w:kern w:val="24"/>
          <w:lang w:val="sr-Cyrl-CS"/>
        </w:rPr>
        <w:t>Члан 47.</w:t>
      </w:r>
    </w:p>
    <w:p w:rsidR="008B416D" w:rsidRDefault="008B416D" w:rsidP="008B416D">
      <w:pPr>
        <w:pStyle w:val="BodyText"/>
        <w:spacing w:after="0" w:line="240" w:lineRule="auto"/>
        <w:ind w:firstLine="482"/>
        <w:jc w:val="both"/>
        <w:rPr>
          <w:rFonts w:eastAsia="Times New Roman"/>
          <w:bCs/>
          <w:lang w:val="sr-Cyrl-CS"/>
        </w:rPr>
      </w:pPr>
      <w:r w:rsidRPr="008B416D">
        <w:rPr>
          <w:rFonts w:eastAsia="Times New Roman"/>
          <w:bCs/>
          <w:lang w:val="sr-Cyrl-CS"/>
        </w:rPr>
        <w:t>Процењену вредност јавне набавке одређују лица која су одређена као подносиоци захтева за покретање набавке или лице које спроводи набавку у консултацији са лицем које је подносилац захтева.</w:t>
      </w:r>
    </w:p>
    <w:p w:rsidR="008B416D" w:rsidRDefault="008B416D" w:rsidP="008B416D">
      <w:pPr>
        <w:pStyle w:val="BodyText"/>
        <w:spacing w:after="0" w:line="240" w:lineRule="auto"/>
        <w:ind w:firstLine="482"/>
        <w:jc w:val="both"/>
        <w:rPr>
          <w:rFonts w:eastAsia="Times New Roman"/>
          <w:bCs/>
          <w:lang w:val="sr-Cyrl-CS"/>
        </w:rPr>
      </w:pPr>
      <w:r>
        <w:rPr>
          <w:rFonts w:eastAsia="Times New Roman"/>
          <w:bCs/>
          <w:lang w:val="sr-Cyrl-CS"/>
        </w:rPr>
        <w:t>Процењена вредност предмета набавке мора да буде у складу са расположивим средствима имајући у виду и друге набавке које је потребно спровести, поштујући принцип приоритета, објективна, заснована на спроведеном испитивању тражиша предмета набавке, које укључује проверу цене, квалитета, периода гаранције, одржавања и сл. и мора да буде валидна у време покретања поступка.</w:t>
      </w:r>
    </w:p>
    <w:p w:rsidR="008B416D" w:rsidRPr="00CB5561" w:rsidRDefault="00CB5561" w:rsidP="00CB5561">
      <w:pPr>
        <w:pStyle w:val="BodyText"/>
        <w:spacing w:after="0" w:line="240" w:lineRule="auto"/>
        <w:ind w:firstLine="482"/>
        <w:jc w:val="center"/>
        <w:rPr>
          <w:rFonts w:eastAsia="Times New Roman"/>
          <w:b/>
          <w:bCs/>
          <w:lang w:val="sr-Cyrl-CS"/>
        </w:rPr>
      </w:pPr>
      <w:r w:rsidRPr="00CB5561">
        <w:rPr>
          <w:rFonts w:eastAsia="Times New Roman"/>
          <w:b/>
          <w:bCs/>
          <w:lang w:val="sr-Cyrl-CS"/>
        </w:rPr>
        <w:t>Члан 48.</w:t>
      </w:r>
    </w:p>
    <w:p w:rsidR="008B416D" w:rsidRDefault="008B416D" w:rsidP="008B416D">
      <w:pPr>
        <w:pStyle w:val="BodyText"/>
        <w:spacing w:after="0" w:line="240" w:lineRule="auto"/>
        <w:ind w:firstLine="482"/>
        <w:jc w:val="both"/>
        <w:rPr>
          <w:rFonts w:eastAsia="Times New Roman"/>
          <w:bCs/>
          <w:lang w:val="sr-Cyrl-CS"/>
        </w:rPr>
      </w:pPr>
      <w:r>
        <w:rPr>
          <w:rFonts w:eastAsia="Times New Roman"/>
          <w:bCs/>
          <w:lang w:val="sr-Cyrl-CS"/>
        </w:rPr>
        <w:t xml:space="preserve">Лице које је у Налогу за покретање набавке одређено од стране одговорног лица Наручиоца за спровођење поступка јавне набавке приступа истраживању тржишта предмета набавке ради спречавања сукоба интереса, обезбеђења конкуренције и ради гаранције да уговорена цена не буде већа од упоредиве тржишне цене. Потом сачињава </w:t>
      </w:r>
      <w:r w:rsidRPr="0044291A">
        <w:rPr>
          <w:rFonts w:eastAsia="Times New Roman"/>
          <w:b/>
          <w:bCs/>
          <w:u w:val="single"/>
          <w:lang w:val="sr-Cyrl-CS"/>
        </w:rPr>
        <w:t>Извештај о истраживању тржишта – Образац 2</w:t>
      </w:r>
      <w:r w:rsidR="0044291A">
        <w:rPr>
          <w:rFonts w:eastAsia="Times New Roman"/>
          <w:b/>
          <w:bCs/>
          <w:lang w:val="sr-Cyrl-CS"/>
        </w:rPr>
        <w:t>.</w:t>
      </w:r>
      <w:r w:rsidR="005527E9">
        <w:rPr>
          <w:rFonts w:eastAsia="Times New Roman"/>
          <w:b/>
          <w:bCs/>
          <w:lang w:val="sr-Cyrl-CS"/>
        </w:rPr>
        <w:t xml:space="preserve"> </w:t>
      </w:r>
      <w:r w:rsidR="005527E9" w:rsidRPr="005527E9">
        <w:rPr>
          <w:rFonts w:eastAsia="Times New Roman"/>
          <w:bCs/>
          <w:lang w:val="sr-Cyrl-CS"/>
        </w:rPr>
        <w:t>са обавезним прилогом штампаних страница са интернета.</w:t>
      </w:r>
    </w:p>
    <w:p w:rsidR="009B43A0" w:rsidRDefault="009B43A0" w:rsidP="008B416D">
      <w:pPr>
        <w:pStyle w:val="BodyText"/>
        <w:spacing w:after="0" w:line="240" w:lineRule="auto"/>
        <w:ind w:firstLine="482"/>
        <w:jc w:val="both"/>
        <w:rPr>
          <w:rFonts w:eastAsia="Times New Roman"/>
          <w:bCs/>
          <w:lang w:val="sr-Cyrl-CS"/>
        </w:rPr>
      </w:pPr>
    </w:p>
    <w:p w:rsidR="009B43A0" w:rsidRPr="009B43A0" w:rsidRDefault="009B43A0" w:rsidP="009B43A0">
      <w:pPr>
        <w:pStyle w:val="BodyText"/>
        <w:spacing w:after="0" w:line="240" w:lineRule="auto"/>
        <w:ind w:firstLine="482"/>
        <w:jc w:val="center"/>
        <w:rPr>
          <w:rFonts w:eastAsia="Times New Roman"/>
          <w:b/>
          <w:bCs/>
          <w:lang w:val="sr-Cyrl-CS"/>
        </w:rPr>
      </w:pPr>
      <w:r w:rsidRPr="009B43A0">
        <w:rPr>
          <w:rFonts w:eastAsia="Times New Roman"/>
          <w:b/>
          <w:bCs/>
          <w:lang w:val="sr-Cyrl-CS"/>
        </w:rPr>
        <w:t>Члан 49.</w:t>
      </w:r>
    </w:p>
    <w:p w:rsidR="00672A66" w:rsidRDefault="00DA7804" w:rsidP="008B416D">
      <w:pPr>
        <w:pStyle w:val="BodyText"/>
        <w:spacing w:after="0" w:line="240" w:lineRule="auto"/>
        <w:ind w:firstLine="482"/>
        <w:jc w:val="both"/>
        <w:rPr>
          <w:rFonts w:eastAsia="Times New Roman"/>
          <w:bCs/>
          <w:lang w:val="sr-Cyrl-CS"/>
        </w:rPr>
      </w:pPr>
      <w:r>
        <w:rPr>
          <w:rFonts w:eastAsia="Times New Roman"/>
          <w:bCs/>
          <w:lang w:val="sr-Cyrl-CS"/>
        </w:rPr>
        <w:t xml:space="preserve">Лице одређено за спровођење поступка јавне набавке, доставиће најмање 3 (три) </w:t>
      </w:r>
      <w:r w:rsidR="0044291A" w:rsidRPr="0044291A">
        <w:rPr>
          <w:rFonts w:eastAsia="Times New Roman"/>
          <w:b/>
          <w:bCs/>
          <w:u w:val="single"/>
          <w:lang w:val="sr-Cyrl-CS"/>
        </w:rPr>
        <w:t>П</w:t>
      </w:r>
      <w:r w:rsidRPr="0044291A">
        <w:rPr>
          <w:rFonts w:eastAsia="Times New Roman"/>
          <w:b/>
          <w:bCs/>
          <w:u w:val="single"/>
          <w:lang w:val="sr-Cyrl-CS"/>
        </w:rPr>
        <w:t>озива за подношење понуда – Образац 3</w:t>
      </w:r>
      <w:r>
        <w:rPr>
          <w:rFonts w:eastAsia="Times New Roman"/>
          <w:bCs/>
          <w:lang w:val="sr-Cyrl-CS"/>
        </w:rPr>
        <w:t xml:space="preserve">. путем електронске поште, са напоменом да у одређеном року доставе попуњен образац са траженим подацима. Рок који се оставља контактираним </w:t>
      </w:r>
    </w:p>
    <w:p w:rsidR="00672A66" w:rsidRDefault="00672A66" w:rsidP="008B416D">
      <w:pPr>
        <w:pStyle w:val="BodyText"/>
        <w:spacing w:after="0" w:line="240" w:lineRule="auto"/>
        <w:ind w:firstLine="482"/>
        <w:jc w:val="both"/>
        <w:rPr>
          <w:rFonts w:eastAsia="Times New Roman"/>
          <w:bCs/>
          <w:lang w:val="sr-Cyrl-CS"/>
        </w:rPr>
      </w:pPr>
    </w:p>
    <w:p w:rsidR="00672A66" w:rsidRDefault="00672A66" w:rsidP="008B416D">
      <w:pPr>
        <w:pStyle w:val="BodyText"/>
        <w:spacing w:after="0" w:line="240" w:lineRule="auto"/>
        <w:ind w:firstLine="482"/>
        <w:jc w:val="both"/>
        <w:rPr>
          <w:rFonts w:eastAsia="Times New Roman"/>
          <w:bCs/>
          <w:lang w:val="sr-Cyrl-CS"/>
        </w:rPr>
      </w:pPr>
    </w:p>
    <w:p w:rsidR="00672A66" w:rsidRDefault="00672A66" w:rsidP="008B416D">
      <w:pPr>
        <w:pStyle w:val="BodyText"/>
        <w:spacing w:after="0" w:line="240" w:lineRule="auto"/>
        <w:ind w:firstLine="482"/>
        <w:jc w:val="both"/>
        <w:rPr>
          <w:rFonts w:eastAsia="Times New Roman"/>
          <w:bCs/>
          <w:lang w:val="sr-Cyrl-CS"/>
        </w:rPr>
      </w:pPr>
    </w:p>
    <w:p w:rsidR="00DA7804" w:rsidRDefault="00DA7804" w:rsidP="008B416D">
      <w:pPr>
        <w:pStyle w:val="BodyText"/>
        <w:spacing w:after="0" w:line="240" w:lineRule="auto"/>
        <w:ind w:firstLine="482"/>
        <w:jc w:val="both"/>
        <w:rPr>
          <w:rFonts w:eastAsia="Times New Roman"/>
          <w:bCs/>
          <w:lang w:val="sr-Cyrl-CS"/>
        </w:rPr>
      </w:pPr>
      <w:r>
        <w:rPr>
          <w:rFonts w:eastAsia="Times New Roman"/>
          <w:bCs/>
          <w:lang w:val="sr-Cyrl-CS"/>
        </w:rPr>
        <w:t>понуђачима мора бити примерен предмету набавке и мора бити познат контактираним понуђачима.</w:t>
      </w:r>
    </w:p>
    <w:p w:rsidR="009567F0" w:rsidRPr="009567F0" w:rsidRDefault="009567F0" w:rsidP="009567F0">
      <w:pPr>
        <w:pStyle w:val="BodyText"/>
        <w:spacing w:after="0" w:line="240" w:lineRule="auto"/>
        <w:ind w:firstLine="482"/>
        <w:jc w:val="center"/>
        <w:rPr>
          <w:rFonts w:eastAsia="Times New Roman"/>
          <w:b/>
          <w:bCs/>
          <w:lang w:val="sr-Cyrl-CS"/>
        </w:rPr>
      </w:pPr>
      <w:r w:rsidRPr="009567F0">
        <w:rPr>
          <w:rFonts w:eastAsia="Times New Roman"/>
          <w:b/>
          <w:bCs/>
          <w:lang w:val="sr-Cyrl-CS"/>
        </w:rPr>
        <w:t>Члан 50.</w:t>
      </w:r>
    </w:p>
    <w:p w:rsidR="007751CE" w:rsidRDefault="007751CE" w:rsidP="008B416D">
      <w:pPr>
        <w:pStyle w:val="BodyText"/>
        <w:spacing w:after="0" w:line="240" w:lineRule="auto"/>
        <w:ind w:firstLine="482"/>
        <w:jc w:val="both"/>
        <w:rPr>
          <w:rFonts w:eastAsia="Times New Roman"/>
          <w:b/>
          <w:bCs/>
          <w:u w:val="single"/>
          <w:lang w:val="sr-Cyrl-CS"/>
        </w:rPr>
      </w:pPr>
      <w:r>
        <w:rPr>
          <w:rFonts w:eastAsia="Times New Roman"/>
          <w:bCs/>
          <w:lang w:val="sr-Cyrl-CS"/>
        </w:rPr>
        <w:t xml:space="preserve">Након пријема понуда по поднетом позиву, лице одређено за спровођење поступка јавне набавке, врши њихову оцену и бира најповољнијег понуђача, о чему сачињава </w:t>
      </w:r>
      <w:r w:rsidRPr="0044291A">
        <w:rPr>
          <w:rFonts w:eastAsia="Times New Roman"/>
          <w:b/>
          <w:bCs/>
          <w:u w:val="single"/>
          <w:lang w:val="sr-Cyrl-CS"/>
        </w:rPr>
        <w:t xml:space="preserve">Образац 4. – Извештај о стручној оцени </w:t>
      </w:r>
      <w:r w:rsidR="005311AC">
        <w:rPr>
          <w:rFonts w:eastAsia="Times New Roman"/>
          <w:b/>
          <w:bCs/>
          <w:u w:val="single"/>
          <w:lang w:val="sr-Cyrl-CS"/>
        </w:rPr>
        <w:t>понуда</w:t>
      </w:r>
      <w:bookmarkStart w:id="0" w:name="_GoBack"/>
      <w:bookmarkEnd w:id="0"/>
      <w:r w:rsidRPr="0044291A">
        <w:rPr>
          <w:rFonts w:eastAsia="Times New Roman"/>
          <w:b/>
          <w:bCs/>
          <w:u w:val="single"/>
          <w:lang w:val="sr-Cyrl-CS"/>
        </w:rPr>
        <w:t>.</w:t>
      </w:r>
    </w:p>
    <w:p w:rsidR="009567F0" w:rsidRDefault="009567F0" w:rsidP="008B416D">
      <w:pPr>
        <w:pStyle w:val="BodyText"/>
        <w:spacing w:after="0" w:line="240" w:lineRule="auto"/>
        <w:ind w:firstLine="482"/>
        <w:jc w:val="both"/>
        <w:rPr>
          <w:rFonts w:eastAsia="Times New Roman"/>
          <w:b/>
          <w:bCs/>
          <w:u w:val="single"/>
          <w:lang w:val="sr-Cyrl-CS"/>
        </w:rPr>
      </w:pPr>
    </w:p>
    <w:p w:rsidR="009567F0" w:rsidRPr="009567F0" w:rsidRDefault="009567F0" w:rsidP="009567F0">
      <w:pPr>
        <w:pStyle w:val="BodyText"/>
        <w:spacing w:after="0" w:line="240" w:lineRule="auto"/>
        <w:ind w:firstLine="482"/>
        <w:jc w:val="center"/>
        <w:rPr>
          <w:rFonts w:eastAsia="Times New Roman"/>
          <w:b/>
          <w:bCs/>
          <w:lang w:val="sr-Cyrl-CS"/>
        </w:rPr>
      </w:pPr>
      <w:r w:rsidRPr="009567F0">
        <w:rPr>
          <w:rFonts w:eastAsia="Times New Roman"/>
          <w:b/>
          <w:bCs/>
          <w:lang w:val="sr-Cyrl-CS"/>
        </w:rPr>
        <w:t>Члан 51.</w:t>
      </w:r>
    </w:p>
    <w:p w:rsidR="00CA3A61" w:rsidRDefault="00A17096" w:rsidP="008B416D">
      <w:pPr>
        <w:pStyle w:val="BodyText"/>
        <w:spacing w:after="0" w:line="240" w:lineRule="auto"/>
        <w:ind w:firstLine="482"/>
        <w:jc w:val="both"/>
        <w:rPr>
          <w:rFonts w:eastAsia="Times New Roman"/>
          <w:bCs/>
          <w:lang w:val="sr-Cyrl-CS"/>
        </w:rPr>
      </w:pPr>
      <w:r w:rsidRPr="00A17096">
        <w:rPr>
          <w:rFonts w:eastAsia="Times New Roman"/>
          <w:bCs/>
          <w:lang w:val="sr-Cyrl-CS"/>
        </w:rPr>
        <w:t xml:space="preserve">Након израде Извештаја из претходног става </w:t>
      </w:r>
      <w:r w:rsidR="00CA3A61">
        <w:rPr>
          <w:rFonts w:eastAsia="Times New Roman"/>
          <w:bCs/>
          <w:lang w:val="sr-Cyrl-CS"/>
        </w:rPr>
        <w:t xml:space="preserve">лице одређено за спровођење поступка јавне набавке потписује </w:t>
      </w:r>
      <w:r w:rsidR="00CA3A61" w:rsidRPr="00CA3A61">
        <w:rPr>
          <w:rFonts w:eastAsia="Times New Roman"/>
          <w:b/>
          <w:bCs/>
          <w:u w:val="single"/>
          <w:lang w:val="sr-Cyrl-CS"/>
        </w:rPr>
        <w:t>Образац 5. – Изјава о непостојању сукоба интереса</w:t>
      </w:r>
      <w:r w:rsidR="00CA3A61">
        <w:rPr>
          <w:rFonts w:eastAsia="Times New Roman"/>
          <w:bCs/>
          <w:lang w:val="sr-Cyrl-CS"/>
        </w:rPr>
        <w:t>.</w:t>
      </w:r>
    </w:p>
    <w:p w:rsidR="009567F0" w:rsidRDefault="009567F0" w:rsidP="008B416D">
      <w:pPr>
        <w:pStyle w:val="BodyText"/>
        <w:spacing w:after="0" w:line="240" w:lineRule="auto"/>
        <w:ind w:firstLine="482"/>
        <w:jc w:val="both"/>
        <w:rPr>
          <w:rFonts w:eastAsia="Times New Roman"/>
          <w:bCs/>
          <w:lang w:val="sr-Cyrl-CS"/>
        </w:rPr>
      </w:pPr>
    </w:p>
    <w:p w:rsidR="009567F0" w:rsidRPr="009567F0" w:rsidRDefault="009567F0" w:rsidP="009567F0">
      <w:pPr>
        <w:pStyle w:val="BodyText"/>
        <w:spacing w:after="0" w:line="240" w:lineRule="auto"/>
        <w:ind w:firstLine="482"/>
        <w:jc w:val="center"/>
        <w:rPr>
          <w:rFonts w:eastAsia="Times New Roman"/>
          <w:b/>
          <w:bCs/>
          <w:lang w:val="sr-Cyrl-CS"/>
        </w:rPr>
      </w:pPr>
      <w:r w:rsidRPr="009567F0">
        <w:rPr>
          <w:rFonts w:eastAsia="Times New Roman"/>
          <w:b/>
          <w:bCs/>
          <w:lang w:val="sr-Cyrl-CS"/>
        </w:rPr>
        <w:t>Члан 52.</w:t>
      </w:r>
    </w:p>
    <w:p w:rsidR="00A17096" w:rsidRDefault="005058EA" w:rsidP="008B416D">
      <w:pPr>
        <w:pStyle w:val="BodyText"/>
        <w:spacing w:after="0" w:line="240" w:lineRule="auto"/>
        <w:ind w:firstLine="482"/>
        <w:jc w:val="both"/>
        <w:rPr>
          <w:rFonts w:eastAsia="Times New Roman"/>
          <w:b/>
          <w:bCs/>
          <w:u w:val="single"/>
          <w:lang w:val="sr-Cyrl-CS"/>
        </w:rPr>
      </w:pPr>
      <w:r>
        <w:rPr>
          <w:rFonts w:eastAsia="Times New Roman"/>
          <w:bCs/>
          <w:lang w:val="sr-Cyrl-CS"/>
        </w:rPr>
        <w:t xml:space="preserve">Уколико не постоји сукоб интереса </w:t>
      </w:r>
      <w:r w:rsidR="00A17096" w:rsidRPr="00A17096">
        <w:rPr>
          <w:rFonts w:eastAsia="Times New Roman"/>
          <w:bCs/>
          <w:lang w:val="sr-Cyrl-CS"/>
        </w:rPr>
        <w:t>приступа се изради</w:t>
      </w:r>
      <w:r w:rsidR="00A17096">
        <w:rPr>
          <w:rFonts w:eastAsia="Times New Roman"/>
          <w:b/>
          <w:bCs/>
          <w:lang w:val="sr-Cyrl-CS"/>
        </w:rPr>
        <w:t xml:space="preserve"> </w:t>
      </w:r>
      <w:r w:rsidR="0044291A">
        <w:rPr>
          <w:rFonts w:eastAsia="Times New Roman"/>
          <w:b/>
          <w:bCs/>
          <w:u w:val="single"/>
          <w:lang w:val="sr-Cyrl-CS"/>
        </w:rPr>
        <w:t>Образац</w:t>
      </w:r>
      <w:r w:rsidR="00A17096" w:rsidRPr="0044291A">
        <w:rPr>
          <w:rFonts w:eastAsia="Times New Roman"/>
          <w:b/>
          <w:bCs/>
          <w:u w:val="single"/>
          <w:lang w:val="sr-Cyrl-CS"/>
        </w:rPr>
        <w:t xml:space="preserve"> </w:t>
      </w:r>
      <w:r w:rsidR="00CA3A61">
        <w:rPr>
          <w:rFonts w:eastAsia="Times New Roman"/>
          <w:b/>
          <w:bCs/>
          <w:u w:val="single"/>
          <w:lang w:val="sr-Cyrl-CS"/>
        </w:rPr>
        <w:t>6</w:t>
      </w:r>
      <w:r w:rsidR="00A17096" w:rsidRPr="0044291A">
        <w:rPr>
          <w:rFonts w:eastAsia="Times New Roman"/>
          <w:b/>
          <w:bCs/>
          <w:u w:val="single"/>
          <w:lang w:val="sr-Cyrl-CS"/>
        </w:rPr>
        <w:t>. – Одлука о додели наруџбенице/уговора</w:t>
      </w:r>
      <w:r w:rsidR="007A504E" w:rsidRPr="0044291A">
        <w:rPr>
          <w:rFonts w:eastAsia="Times New Roman"/>
          <w:b/>
          <w:bCs/>
          <w:u w:val="single"/>
          <w:lang w:val="sr-Cyrl-CS"/>
        </w:rPr>
        <w:t>.</w:t>
      </w:r>
    </w:p>
    <w:p w:rsidR="009567F0" w:rsidRDefault="009567F0" w:rsidP="008B416D">
      <w:pPr>
        <w:pStyle w:val="BodyText"/>
        <w:spacing w:after="0" w:line="240" w:lineRule="auto"/>
        <w:ind w:firstLine="482"/>
        <w:jc w:val="both"/>
        <w:rPr>
          <w:rFonts w:eastAsia="Times New Roman"/>
          <w:b/>
          <w:bCs/>
          <w:u w:val="single"/>
          <w:lang w:val="sr-Cyrl-CS"/>
        </w:rPr>
      </w:pPr>
    </w:p>
    <w:p w:rsidR="009567F0" w:rsidRDefault="009567F0" w:rsidP="009567F0">
      <w:pPr>
        <w:pStyle w:val="BodyText"/>
        <w:spacing w:after="0" w:line="240" w:lineRule="auto"/>
        <w:ind w:firstLine="482"/>
        <w:jc w:val="center"/>
        <w:rPr>
          <w:rFonts w:eastAsia="Times New Roman"/>
          <w:b/>
          <w:bCs/>
          <w:lang w:val="sr-Cyrl-CS"/>
        </w:rPr>
      </w:pPr>
    </w:p>
    <w:p w:rsidR="009567F0" w:rsidRPr="009567F0" w:rsidRDefault="009567F0" w:rsidP="009567F0">
      <w:pPr>
        <w:pStyle w:val="BodyText"/>
        <w:spacing w:after="0" w:line="240" w:lineRule="auto"/>
        <w:ind w:firstLine="482"/>
        <w:jc w:val="center"/>
        <w:rPr>
          <w:rFonts w:eastAsia="Times New Roman"/>
          <w:b/>
          <w:bCs/>
          <w:lang w:val="sr-Cyrl-CS"/>
        </w:rPr>
      </w:pPr>
      <w:r w:rsidRPr="009567F0">
        <w:rPr>
          <w:rFonts w:eastAsia="Times New Roman"/>
          <w:b/>
          <w:bCs/>
          <w:lang w:val="sr-Cyrl-CS"/>
        </w:rPr>
        <w:t>Члан 53.</w:t>
      </w:r>
    </w:p>
    <w:p w:rsidR="007A504E" w:rsidRDefault="007A504E" w:rsidP="008B416D">
      <w:pPr>
        <w:pStyle w:val="BodyText"/>
        <w:spacing w:after="0" w:line="240" w:lineRule="auto"/>
        <w:ind w:firstLine="482"/>
        <w:jc w:val="both"/>
        <w:rPr>
          <w:rFonts w:eastAsia="Times New Roman"/>
          <w:bCs/>
          <w:lang w:val="sr-Cyrl-CS"/>
        </w:rPr>
      </w:pPr>
      <w:r w:rsidRPr="007A504E">
        <w:rPr>
          <w:rFonts w:eastAsia="Times New Roman"/>
          <w:bCs/>
          <w:lang w:val="sr-Cyrl-CS"/>
        </w:rPr>
        <w:t>На основу Одлуке о додели наруџбенице/уговора, сачињава се</w:t>
      </w:r>
      <w:r>
        <w:rPr>
          <w:rFonts w:eastAsia="Times New Roman"/>
          <w:b/>
          <w:bCs/>
          <w:lang w:val="sr-Cyrl-CS"/>
        </w:rPr>
        <w:t xml:space="preserve"> </w:t>
      </w:r>
      <w:r w:rsidRPr="0044291A">
        <w:rPr>
          <w:rFonts w:eastAsia="Times New Roman"/>
          <w:b/>
          <w:bCs/>
          <w:u w:val="single"/>
          <w:lang w:val="sr-Cyrl-CS"/>
        </w:rPr>
        <w:t xml:space="preserve">Образац </w:t>
      </w:r>
      <w:r w:rsidR="00CA3A61">
        <w:rPr>
          <w:rFonts w:eastAsia="Times New Roman"/>
          <w:b/>
          <w:bCs/>
          <w:u w:val="single"/>
          <w:lang w:val="sr-Cyrl-CS"/>
        </w:rPr>
        <w:t>7</w:t>
      </w:r>
      <w:r w:rsidRPr="0044291A">
        <w:rPr>
          <w:rFonts w:eastAsia="Times New Roman"/>
          <w:b/>
          <w:bCs/>
          <w:u w:val="single"/>
          <w:lang w:val="sr-Cyrl-CS"/>
        </w:rPr>
        <w:t>. – Наруџбеница или се приступа изради предлога Уговора</w:t>
      </w:r>
      <w:r>
        <w:rPr>
          <w:rFonts w:eastAsia="Times New Roman"/>
          <w:b/>
          <w:bCs/>
          <w:lang w:val="sr-Cyrl-CS"/>
        </w:rPr>
        <w:t xml:space="preserve"> </w:t>
      </w:r>
      <w:r w:rsidRPr="007A504E">
        <w:rPr>
          <w:rFonts w:eastAsia="Times New Roman"/>
          <w:bCs/>
          <w:lang w:val="sr-Cyrl-CS"/>
        </w:rPr>
        <w:t>који се затим достављају на потпис изабраном понуђачу електронским путем или путем поште.</w:t>
      </w:r>
    </w:p>
    <w:p w:rsidR="00506895" w:rsidRDefault="00506895" w:rsidP="008B416D">
      <w:pPr>
        <w:pStyle w:val="BodyText"/>
        <w:spacing w:after="0" w:line="240" w:lineRule="auto"/>
        <w:ind w:firstLine="482"/>
        <w:jc w:val="both"/>
        <w:rPr>
          <w:rFonts w:eastAsia="Times New Roman"/>
          <w:bCs/>
          <w:lang w:val="sr-Cyrl-CS"/>
        </w:rPr>
      </w:pPr>
      <w:r>
        <w:rPr>
          <w:rFonts w:eastAsia="Times New Roman"/>
          <w:bCs/>
          <w:lang w:val="sr-Cyrl-CS"/>
        </w:rPr>
        <w:t>Изузетно од претходног члана овог Правилника, набавка може да се спроведе и независно од ове процедуре у случају хитности и специфичности предмета набавке. Оправданост спровођења набавке без предвиђене процедуре одобрава лице које покреће набавку на писани предлог лица одређеног за спровођење набавке.</w:t>
      </w:r>
    </w:p>
    <w:p w:rsidR="009567F0" w:rsidRDefault="009567F0" w:rsidP="008B416D">
      <w:pPr>
        <w:pStyle w:val="BodyText"/>
        <w:spacing w:after="0" w:line="240" w:lineRule="auto"/>
        <w:ind w:firstLine="482"/>
        <w:jc w:val="both"/>
        <w:rPr>
          <w:rFonts w:eastAsia="Times New Roman"/>
          <w:bCs/>
          <w:lang w:val="sr-Cyrl-CS"/>
        </w:rPr>
      </w:pPr>
    </w:p>
    <w:p w:rsidR="009567F0" w:rsidRPr="009567F0" w:rsidRDefault="009567F0" w:rsidP="009567F0">
      <w:pPr>
        <w:pStyle w:val="BodyText"/>
        <w:spacing w:after="0" w:line="240" w:lineRule="auto"/>
        <w:ind w:firstLine="482"/>
        <w:jc w:val="center"/>
        <w:rPr>
          <w:rFonts w:eastAsia="Times New Roman"/>
          <w:b/>
          <w:bCs/>
          <w:lang w:val="sr-Cyrl-CS"/>
        </w:rPr>
      </w:pPr>
      <w:r w:rsidRPr="009567F0">
        <w:rPr>
          <w:rFonts w:eastAsia="Times New Roman"/>
          <w:b/>
          <w:bCs/>
          <w:lang w:val="sr-Cyrl-CS"/>
        </w:rPr>
        <w:t>Члан 54.</w:t>
      </w:r>
    </w:p>
    <w:p w:rsidR="00506895" w:rsidRPr="00B02974" w:rsidRDefault="00506895" w:rsidP="008B416D">
      <w:pPr>
        <w:pStyle w:val="BodyText"/>
        <w:spacing w:after="0" w:line="240" w:lineRule="auto"/>
        <w:ind w:firstLine="482"/>
        <w:jc w:val="both"/>
        <w:rPr>
          <w:rFonts w:eastAsia="Times New Roman"/>
          <w:bCs/>
          <w:u w:val="single"/>
          <w:lang w:val="sr-Cyrl-CS"/>
        </w:rPr>
      </w:pPr>
      <w:r>
        <w:rPr>
          <w:rFonts w:eastAsia="Times New Roman"/>
          <w:bCs/>
          <w:lang w:val="sr-Cyrl-CS"/>
        </w:rPr>
        <w:t xml:space="preserve">Након израде Наруџбенице или потписивања Уговора, лице одређено за спровођење јавне набавке сачињава </w:t>
      </w:r>
      <w:r w:rsidRPr="00B02974">
        <w:rPr>
          <w:rFonts w:eastAsia="Times New Roman"/>
          <w:b/>
          <w:bCs/>
          <w:u w:val="single"/>
          <w:lang w:val="sr-Cyrl-CS"/>
        </w:rPr>
        <w:t xml:space="preserve">Образац </w:t>
      </w:r>
      <w:r w:rsidR="00CA3A61">
        <w:rPr>
          <w:rFonts w:eastAsia="Times New Roman"/>
          <w:b/>
          <w:bCs/>
          <w:u w:val="single"/>
          <w:lang w:val="sr-Cyrl-CS"/>
        </w:rPr>
        <w:t>8</w:t>
      </w:r>
      <w:r w:rsidRPr="00B02974">
        <w:rPr>
          <w:rFonts w:eastAsia="Times New Roman"/>
          <w:b/>
          <w:bCs/>
          <w:u w:val="single"/>
          <w:lang w:val="sr-Cyrl-CS"/>
        </w:rPr>
        <w:t>. – Записник о спроведеној набавци на коју се закон не примењује</w:t>
      </w:r>
      <w:r w:rsidR="00A07FBE">
        <w:rPr>
          <w:rFonts w:eastAsia="Times New Roman"/>
          <w:b/>
          <w:bCs/>
          <w:u w:val="single"/>
          <w:lang w:val="sr-Cyrl-CS"/>
        </w:rPr>
        <w:t xml:space="preserve"> </w:t>
      </w:r>
      <w:r w:rsidR="00A07FBE" w:rsidRPr="00A07FBE">
        <w:rPr>
          <w:rFonts w:eastAsia="Times New Roman"/>
          <w:bCs/>
          <w:lang w:val="sr-Cyrl-CS"/>
        </w:rPr>
        <w:t>као и</w:t>
      </w:r>
      <w:r w:rsidR="00A07FBE">
        <w:rPr>
          <w:rFonts w:eastAsia="Times New Roman"/>
          <w:b/>
          <w:bCs/>
          <w:u w:val="single"/>
          <w:lang w:val="sr-Cyrl-CS"/>
        </w:rPr>
        <w:t xml:space="preserve"> Образац 9. – Изјава да је поступак набавке спроведен у складу са чланом 27 став 1., тачка 1) ЗЈН</w:t>
      </w:r>
    </w:p>
    <w:p w:rsidR="0077682E" w:rsidRPr="00877722" w:rsidRDefault="0077682E" w:rsidP="009567F0">
      <w:pPr>
        <w:shd w:val="clear" w:color="auto" w:fill="FFFFFF"/>
        <w:spacing w:after="0" w:line="240" w:lineRule="auto"/>
        <w:jc w:val="both"/>
        <w:rPr>
          <w:rFonts w:ascii="Times New Roman" w:hAnsi="Times New Roman"/>
          <w:iCs/>
          <w:kern w:val="24"/>
          <w:sz w:val="24"/>
          <w:szCs w:val="24"/>
          <w:lang w:val="sr-Cyrl-CS"/>
        </w:rPr>
      </w:pPr>
    </w:p>
    <w:p w:rsidR="0077682E" w:rsidRPr="00877722" w:rsidRDefault="00BF3235" w:rsidP="008871D3">
      <w:pPr>
        <w:shd w:val="clear" w:color="auto" w:fill="FFFFFF"/>
        <w:spacing w:after="0" w:line="240" w:lineRule="auto"/>
        <w:ind w:firstLine="482"/>
        <w:jc w:val="center"/>
        <w:rPr>
          <w:rFonts w:ascii="Times New Roman" w:eastAsia="Times New Roman" w:hAnsi="Times New Roman"/>
          <w:b/>
          <w:bCs/>
          <w:kern w:val="24"/>
          <w:sz w:val="24"/>
          <w:szCs w:val="24"/>
          <w:lang w:val="sr-Cyrl-CS"/>
        </w:rPr>
      </w:pPr>
      <w:r w:rsidRPr="00877722">
        <w:rPr>
          <w:rFonts w:ascii="Times New Roman" w:eastAsia="Times New Roman" w:hAnsi="Times New Roman"/>
          <w:b/>
          <w:bCs/>
          <w:kern w:val="24"/>
          <w:sz w:val="24"/>
          <w:szCs w:val="24"/>
          <w:lang w:val="sr-Cyrl-CS"/>
        </w:rPr>
        <w:t>Контрола јавних набавки</w:t>
      </w:r>
    </w:p>
    <w:p w:rsidR="0077682E" w:rsidRPr="00877722" w:rsidRDefault="00BF3235">
      <w:pPr>
        <w:pStyle w:val="BodyText"/>
        <w:spacing w:after="0" w:line="240" w:lineRule="auto"/>
        <w:ind w:firstLine="482"/>
        <w:jc w:val="center"/>
        <w:rPr>
          <w:b/>
        </w:rPr>
      </w:pPr>
      <w:proofErr w:type="gramStart"/>
      <w:r w:rsidRPr="00877722">
        <w:rPr>
          <w:rFonts w:eastAsia="Times New Roman"/>
          <w:b/>
        </w:rPr>
        <w:t xml:space="preserve">Члан </w:t>
      </w:r>
      <w:r w:rsidR="009567F0">
        <w:rPr>
          <w:rFonts w:eastAsia="Times New Roman"/>
          <w:b/>
          <w:lang w:val="sr-Cyrl-CS"/>
        </w:rPr>
        <w:t>55</w:t>
      </w:r>
      <w:r w:rsidRPr="00877722">
        <w:rPr>
          <w:rFonts w:eastAsia="Times New Roman"/>
          <w:b/>
        </w:rPr>
        <w:t>.</w:t>
      </w:r>
      <w:proofErr w:type="gramEnd"/>
    </w:p>
    <w:p w:rsidR="0077682E" w:rsidRPr="00877722" w:rsidRDefault="00BF3235">
      <w:pPr>
        <w:pStyle w:val="BodyTextFirstIndent"/>
        <w:spacing w:after="0" w:line="240" w:lineRule="auto"/>
        <w:ind w:firstLine="482"/>
        <w:jc w:val="both"/>
        <w:rPr>
          <w:rFonts w:ascii="Times New Roman" w:hAnsi="Times New Roman"/>
          <w:sz w:val="24"/>
          <w:szCs w:val="24"/>
        </w:rPr>
      </w:pPr>
      <w:proofErr w:type="gramStart"/>
      <w:r w:rsidRPr="00877722">
        <w:rPr>
          <w:rFonts w:ascii="Times New Roman" w:hAnsi="Times New Roman"/>
          <w:sz w:val="24"/>
          <w:szCs w:val="24"/>
        </w:rPr>
        <w:t xml:space="preserve">Контролу јавних набавки </w:t>
      </w:r>
      <w:r w:rsidR="004F1018" w:rsidRPr="00877722">
        <w:rPr>
          <w:rFonts w:ascii="Times New Roman" w:hAnsi="Times New Roman"/>
          <w:sz w:val="24"/>
          <w:szCs w:val="24"/>
          <w:lang w:val="sr-Cyrl-RS"/>
        </w:rPr>
        <w:t xml:space="preserve">одговорно, објективно и стручно врше директор, шеф рачуноводства, </w:t>
      </w:r>
      <w:r w:rsidR="00476493">
        <w:rPr>
          <w:rFonts w:ascii="Times New Roman" w:hAnsi="Times New Roman"/>
          <w:sz w:val="24"/>
          <w:szCs w:val="24"/>
          <w:lang w:val="sr-Cyrl-RS"/>
        </w:rPr>
        <w:t>дипл.</w:t>
      </w:r>
      <w:proofErr w:type="gramEnd"/>
      <w:r w:rsidR="004F1018" w:rsidRPr="00877722">
        <w:rPr>
          <w:rFonts w:ascii="Times New Roman" w:hAnsi="Times New Roman"/>
          <w:sz w:val="24"/>
          <w:szCs w:val="24"/>
          <w:lang w:val="sr-Cyrl-RS"/>
        </w:rPr>
        <w:t xml:space="preserve"> правник и запослени</w:t>
      </w:r>
      <w:r w:rsidRPr="00877722">
        <w:rPr>
          <w:rFonts w:ascii="Times New Roman" w:hAnsi="Times New Roman"/>
          <w:sz w:val="24"/>
          <w:szCs w:val="24"/>
        </w:rPr>
        <w:t xml:space="preserve"> кој</w:t>
      </w:r>
      <w:r w:rsidR="004F1018" w:rsidRPr="00877722">
        <w:rPr>
          <w:rFonts w:ascii="Times New Roman" w:hAnsi="Times New Roman"/>
          <w:sz w:val="24"/>
          <w:szCs w:val="24"/>
          <w:lang w:val="sr-Cyrl-CS"/>
        </w:rPr>
        <w:t>и</w:t>
      </w:r>
      <w:r w:rsidRPr="00877722">
        <w:rPr>
          <w:rFonts w:ascii="Times New Roman" w:hAnsi="Times New Roman"/>
          <w:sz w:val="24"/>
          <w:szCs w:val="24"/>
        </w:rPr>
        <w:t xml:space="preserve"> поседуј</w:t>
      </w:r>
      <w:r w:rsidRPr="00877722">
        <w:rPr>
          <w:rFonts w:ascii="Times New Roman" w:hAnsi="Times New Roman"/>
          <w:sz w:val="24"/>
          <w:szCs w:val="24"/>
          <w:lang w:val="sr-Cyrl-CS"/>
        </w:rPr>
        <w:t>е</w:t>
      </w:r>
      <w:r w:rsidRPr="00877722">
        <w:rPr>
          <w:rFonts w:ascii="Times New Roman" w:hAnsi="Times New Roman"/>
          <w:sz w:val="24"/>
          <w:szCs w:val="24"/>
        </w:rPr>
        <w:t xml:space="preserve"> одговарајуће стручно знање из области која је предмет набавк</w:t>
      </w:r>
      <w:r w:rsidR="004F1018" w:rsidRPr="00877722">
        <w:rPr>
          <w:rFonts w:ascii="Times New Roman" w:hAnsi="Times New Roman"/>
          <w:sz w:val="24"/>
          <w:szCs w:val="24"/>
        </w:rPr>
        <w:t>е</w:t>
      </w:r>
      <w:r w:rsidR="004F1018" w:rsidRPr="00877722">
        <w:rPr>
          <w:rFonts w:ascii="Times New Roman" w:hAnsi="Times New Roman"/>
          <w:sz w:val="24"/>
          <w:szCs w:val="24"/>
          <w:lang w:val="sr-Cyrl-RS"/>
        </w:rPr>
        <w:t>.</w:t>
      </w:r>
      <w:r w:rsidRPr="00877722">
        <w:rPr>
          <w:rFonts w:ascii="Times New Roman" w:hAnsi="Times New Roman"/>
          <w:sz w:val="24"/>
          <w:szCs w:val="24"/>
        </w:rPr>
        <w:t xml:space="preserve"> </w:t>
      </w:r>
    </w:p>
    <w:p w:rsidR="0077682E" w:rsidRPr="00877722" w:rsidRDefault="0077682E">
      <w:pPr>
        <w:pStyle w:val="BodyText"/>
        <w:spacing w:after="0" w:line="240" w:lineRule="auto"/>
        <w:ind w:firstLine="482"/>
        <w:jc w:val="both"/>
        <w:rPr>
          <w:rFonts w:eastAsia="Times New Roman"/>
          <w:b/>
        </w:rPr>
      </w:pPr>
    </w:p>
    <w:p w:rsidR="0077682E" w:rsidRPr="00877722" w:rsidRDefault="00BF3235">
      <w:pPr>
        <w:pStyle w:val="BodyText"/>
        <w:spacing w:after="0" w:line="240" w:lineRule="auto"/>
        <w:ind w:firstLine="482"/>
        <w:jc w:val="center"/>
        <w:rPr>
          <w:rFonts w:eastAsia="Times New Roman"/>
          <w:b/>
        </w:rPr>
      </w:pPr>
      <w:proofErr w:type="gramStart"/>
      <w:r w:rsidRPr="00877722">
        <w:rPr>
          <w:rFonts w:eastAsia="Times New Roman"/>
          <w:b/>
        </w:rPr>
        <w:t xml:space="preserve">Члан </w:t>
      </w:r>
      <w:r w:rsidR="009567F0">
        <w:rPr>
          <w:rFonts w:eastAsia="Times New Roman"/>
          <w:b/>
          <w:lang w:val="sr-Cyrl-CS"/>
        </w:rPr>
        <w:t>56</w:t>
      </w:r>
      <w:r w:rsidRPr="00877722">
        <w:rPr>
          <w:rFonts w:eastAsia="Times New Roman"/>
          <w:b/>
        </w:rPr>
        <w:t>.</w:t>
      </w:r>
      <w:proofErr w:type="gramEnd"/>
    </w:p>
    <w:p w:rsidR="0077682E" w:rsidRPr="00476493" w:rsidRDefault="00BF3235">
      <w:pPr>
        <w:pStyle w:val="BodyTextFirstIndent"/>
        <w:spacing w:after="0" w:line="240" w:lineRule="auto"/>
        <w:ind w:firstLine="482"/>
        <w:jc w:val="both"/>
        <w:rPr>
          <w:rFonts w:ascii="Times New Roman" w:hAnsi="Times New Roman"/>
          <w:sz w:val="24"/>
          <w:szCs w:val="24"/>
          <w:lang w:val="sr-Cyrl-RS"/>
        </w:rPr>
      </w:pPr>
      <w:r w:rsidRPr="00877722">
        <w:rPr>
          <w:rFonts w:ascii="Times New Roman" w:hAnsi="Times New Roman"/>
          <w:sz w:val="24"/>
          <w:szCs w:val="24"/>
        </w:rPr>
        <w:t xml:space="preserve">Контрола јавних набавки обухвата контролу мера, радњи и аката Наручиоца у поступку планирања, спровођења поступка и извршења </w:t>
      </w:r>
      <w:r w:rsidR="00476493">
        <w:rPr>
          <w:rFonts w:ascii="Times New Roman" w:hAnsi="Times New Roman"/>
          <w:sz w:val="24"/>
          <w:szCs w:val="24"/>
        </w:rPr>
        <w:t>уговора о јавној набавци, и то:</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поступка планирања и целисходности планирања конкретне јавне набавке са становишта потреба и делатности наручиоца</w:t>
      </w:r>
      <w:r w:rsidR="008871D3" w:rsidRPr="00877722">
        <w:rPr>
          <w:rFonts w:ascii="Times New Roman" w:hAnsi="Times New Roman"/>
          <w:sz w:val="24"/>
          <w:szCs w:val="24"/>
          <w:lang w:val="sr-Cyrl-RS"/>
        </w:rPr>
        <w:t>;</w:t>
      </w:r>
      <w:r w:rsidRPr="00877722">
        <w:rPr>
          <w:rFonts w:ascii="Times New Roman" w:hAnsi="Times New Roman"/>
          <w:sz w:val="24"/>
          <w:szCs w:val="24"/>
        </w:rPr>
        <w:t xml:space="preserve"> </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 xml:space="preserve">критеријума за сачињавање техничке спецификације; </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 xml:space="preserve">начина испитивања тржишта; </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 xml:space="preserve">оправданости додатних услова за учешће у поступку јавне набавке и критеријума за доделу уговора; </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начина и рокова плаћања, авансе, гаранције за дате авансе;</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 xml:space="preserve">извршења уговора, а посебно квалитет испоручених добaра и пружених услуга, односно изведених радова; </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стања залиха;</w:t>
      </w:r>
    </w:p>
    <w:p w:rsidR="0077682E" w:rsidRPr="00877722" w:rsidRDefault="00BF3235">
      <w:pPr>
        <w:numPr>
          <w:ilvl w:val="0"/>
          <w:numId w:val="11"/>
        </w:numPr>
        <w:tabs>
          <w:tab w:val="left" w:pos="990"/>
        </w:tabs>
        <w:spacing w:after="0" w:line="240" w:lineRule="auto"/>
        <w:ind w:left="0" w:firstLine="482"/>
        <w:jc w:val="both"/>
        <w:rPr>
          <w:rFonts w:ascii="Times New Roman" w:hAnsi="Times New Roman"/>
          <w:sz w:val="24"/>
          <w:szCs w:val="24"/>
        </w:rPr>
      </w:pPr>
      <w:proofErr w:type="gramStart"/>
      <w:r w:rsidRPr="00877722">
        <w:rPr>
          <w:rFonts w:ascii="Times New Roman" w:hAnsi="Times New Roman"/>
          <w:sz w:val="24"/>
          <w:szCs w:val="24"/>
        </w:rPr>
        <w:t>начина</w:t>
      </w:r>
      <w:proofErr w:type="gramEnd"/>
      <w:r w:rsidRPr="00877722">
        <w:rPr>
          <w:rFonts w:ascii="Times New Roman" w:hAnsi="Times New Roman"/>
          <w:sz w:val="24"/>
          <w:szCs w:val="24"/>
        </w:rPr>
        <w:t xml:space="preserve"> коришћења добара и услуга. </w:t>
      </w:r>
    </w:p>
    <w:p w:rsidR="008871D3" w:rsidRPr="00877722" w:rsidRDefault="008871D3" w:rsidP="004F1018">
      <w:pPr>
        <w:tabs>
          <w:tab w:val="left" w:pos="0"/>
          <w:tab w:val="left" w:pos="990"/>
        </w:tabs>
        <w:spacing w:after="0" w:line="240" w:lineRule="auto"/>
        <w:ind w:left="482"/>
        <w:jc w:val="both"/>
        <w:rPr>
          <w:rFonts w:ascii="Times New Roman" w:hAnsi="Times New Roman"/>
          <w:sz w:val="24"/>
          <w:szCs w:val="24"/>
        </w:rPr>
      </w:pPr>
    </w:p>
    <w:p w:rsidR="0077682E" w:rsidRPr="00877722" w:rsidRDefault="00BF3235">
      <w:pPr>
        <w:pStyle w:val="BodyText"/>
        <w:spacing w:after="0" w:line="240" w:lineRule="auto"/>
        <w:ind w:firstLine="482"/>
        <w:jc w:val="center"/>
        <w:rPr>
          <w:rFonts w:eastAsia="Times New Roman"/>
          <w:b/>
        </w:rPr>
      </w:pPr>
      <w:proofErr w:type="gramStart"/>
      <w:r w:rsidRPr="00877722">
        <w:rPr>
          <w:rFonts w:eastAsia="Times New Roman"/>
          <w:b/>
        </w:rPr>
        <w:t xml:space="preserve">Члан </w:t>
      </w:r>
      <w:r w:rsidR="009567F0">
        <w:rPr>
          <w:rFonts w:eastAsia="Times New Roman"/>
          <w:b/>
          <w:lang w:val="sr-Cyrl-CS"/>
        </w:rPr>
        <w:t>57</w:t>
      </w:r>
      <w:r w:rsidRPr="00877722">
        <w:rPr>
          <w:rFonts w:eastAsia="Times New Roman"/>
          <w:b/>
        </w:rPr>
        <w:t>.</w:t>
      </w:r>
      <w:proofErr w:type="gramEnd"/>
    </w:p>
    <w:p w:rsidR="0077682E" w:rsidRDefault="00BF3235">
      <w:pPr>
        <w:pStyle w:val="BodyText"/>
        <w:spacing w:after="0" w:line="240" w:lineRule="auto"/>
        <w:ind w:firstLine="482"/>
        <w:jc w:val="both"/>
        <w:rPr>
          <w:rFonts w:eastAsia="Times New Roman"/>
          <w:lang w:val="sr-Cyrl-CS"/>
        </w:rPr>
      </w:pPr>
      <w:proofErr w:type="gramStart"/>
      <w:r w:rsidRPr="00877722">
        <w:rPr>
          <w:color w:val="auto"/>
        </w:rPr>
        <w:t xml:space="preserve">Контрола јавних набавки се спроводи </w:t>
      </w:r>
      <w:r w:rsidRPr="00877722">
        <w:rPr>
          <w:rFonts w:eastAsia="Times New Roman"/>
          <w:lang w:val="sr-Cyrl-CS"/>
        </w:rPr>
        <w:t>по потреби по налогу одговорног лица.</w:t>
      </w:r>
      <w:proofErr w:type="gramEnd"/>
      <w:r w:rsidRPr="00877722">
        <w:rPr>
          <w:rFonts w:eastAsia="Times New Roman"/>
          <w:lang w:val="sr-Cyrl-CS"/>
        </w:rPr>
        <w:t xml:space="preserve"> </w:t>
      </w:r>
    </w:p>
    <w:p w:rsidR="00672A66" w:rsidRDefault="00672A66">
      <w:pPr>
        <w:pStyle w:val="BodyText"/>
        <w:spacing w:after="0" w:line="240" w:lineRule="auto"/>
        <w:ind w:firstLine="482"/>
        <w:jc w:val="both"/>
        <w:rPr>
          <w:rFonts w:eastAsia="Times New Roman"/>
          <w:lang w:val="sr-Cyrl-CS"/>
        </w:rPr>
      </w:pPr>
    </w:p>
    <w:p w:rsidR="00672A66" w:rsidRDefault="00672A66">
      <w:pPr>
        <w:pStyle w:val="BodyText"/>
        <w:spacing w:after="0" w:line="240" w:lineRule="auto"/>
        <w:ind w:firstLine="482"/>
        <w:jc w:val="both"/>
        <w:rPr>
          <w:rFonts w:eastAsia="Times New Roman"/>
          <w:lang w:val="sr-Cyrl-CS"/>
        </w:rPr>
      </w:pPr>
    </w:p>
    <w:p w:rsidR="00672A66" w:rsidRPr="00877722" w:rsidRDefault="00672A66">
      <w:pPr>
        <w:pStyle w:val="BodyText"/>
        <w:spacing w:after="0" w:line="240" w:lineRule="auto"/>
        <w:ind w:firstLine="482"/>
        <w:jc w:val="both"/>
        <w:rPr>
          <w:rFonts w:eastAsia="Times New Roman"/>
          <w:lang w:val="sr-Cyrl-CS"/>
        </w:rPr>
      </w:pPr>
    </w:p>
    <w:p w:rsidR="0077682E" w:rsidRPr="00476493" w:rsidRDefault="00BF3235">
      <w:pPr>
        <w:pStyle w:val="BodyText"/>
        <w:spacing w:after="0" w:line="240" w:lineRule="auto"/>
        <w:ind w:firstLine="482"/>
        <w:jc w:val="both"/>
        <w:rPr>
          <w:color w:val="auto"/>
          <w:lang w:val="sr-Cyrl-RS"/>
        </w:rPr>
      </w:pPr>
      <w:r w:rsidRPr="00877722">
        <w:rPr>
          <w:color w:val="auto"/>
        </w:rPr>
        <w:t>Предмет контроле се одређује на основу: вредности поступка, предмета набавке, процене риз</w:t>
      </w:r>
      <w:r w:rsidR="00476493">
        <w:rPr>
          <w:color w:val="auto"/>
        </w:rPr>
        <w:t>ика, учесталости набавке и др.</w:t>
      </w:r>
    </w:p>
    <w:p w:rsidR="0077682E" w:rsidRPr="00877722" w:rsidRDefault="00BF3235">
      <w:pPr>
        <w:pStyle w:val="BodyTextFirstIndent"/>
        <w:spacing w:after="0" w:line="240" w:lineRule="auto"/>
        <w:ind w:firstLine="482"/>
        <w:jc w:val="both"/>
        <w:rPr>
          <w:rFonts w:ascii="Times New Roman" w:hAnsi="Times New Roman"/>
          <w:sz w:val="24"/>
          <w:szCs w:val="24"/>
          <w:lang w:val="sr-Cyrl-CS"/>
        </w:rPr>
      </w:pPr>
      <w:proofErr w:type="gramStart"/>
      <w:r w:rsidRPr="00877722">
        <w:rPr>
          <w:rFonts w:ascii="Times New Roman" w:hAnsi="Times New Roman"/>
          <w:sz w:val="24"/>
          <w:szCs w:val="24"/>
        </w:rPr>
        <w:t>Контрола се може вршити у току и након планирања набавки, спровођења поступка јавне набавке и изв</w:t>
      </w:r>
      <w:r w:rsidR="008871D3" w:rsidRPr="00877722">
        <w:rPr>
          <w:rFonts w:ascii="Times New Roman" w:hAnsi="Times New Roman"/>
          <w:sz w:val="24"/>
          <w:szCs w:val="24"/>
        </w:rPr>
        <w:t>ршења уговора о јавној набавци,</w:t>
      </w:r>
      <w:r w:rsidRPr="00877722">
        <w:rPr>
          <w:rFonts w:ascii="Times New Roman" w:hAnsi="Times New Roman"/>
          <w:sz w:val="24"/>
          <w:szCs w:val="24"/>
        </w:rPr>
        <w:t xml:space="preserve"> а евентуално вршење контроле не задржава поступак планирања, спровођења или извршења набавки.</w:t>
      </w:r>
      <w:proofErr w:type="gramEnd"/>
    </w:p>
    <w:p w:rsidR="00516DD9" w:rsidRPr="00516DD9" w:rsidRDefault="00516DD9">
      <w:pPr>
        <w:pStyle w:val="BodyTextFirstIndent"/>
        <w:spacing w:after="0" w:line="240" w:lineRule="auto"/>
        <w:ind w:firstLine="482"/>
        <w:jc w:val="both"/>
        <w:rPr>
          <w:rFonts w:ascii="Times New Roman" w:eastAsia="Times New Roman" w:hAnsi="Times New Roman"/>
          <w:sz w:val="24"/>
          <w:szCs w:val="24"/>
          <w:lang w:val="sr-Cyrl-RS"/>
        </w:rPr>
      </w:pPr>
    </w:p>
    <w:p w:rsidR="0077682E" w:rsidRPr="00877722" w:rsidRDefault="00BF3235">
      <w:pPr>
        <w:pStyle w:val="BodyText"/>
        <w:spacing w:after="0" w:line="240" w:lineRule="auto"/>
        <w:ind w:firstLine="482"/>
        <w:jc w:val="center"/>
        <w:rPr>
          <w:rFonts w:eastAsia="Times New Roman"/>
          <w:b/>
        </w:rPr>
      </w:pPr>
      <w:proofErr w:type="gramStart"/>
      <w:r w:rsidRPr="00877722">
        <w:rPr>
          <w:rFonts w:eastAsia="Times New Roman"/>
          <w:b/>
        </w:rPr>
        <w:t>Члан</w:t>
      </w:r>
      <w:r w:rsidR="00516DD9">
        <w:rPr>
          <w:rFonts w:eastAsia="Times New Roman"/>
          <w:b/>
          <w:lang w:val="sr-Cyrl-CS"/>
        </w:rPr>
        <w:t xml:space="preserve"> </w:t>
      </w:r>
      <w:r w:rsidR="009567F0">
        <w:rPr>
          <w:rFonts w:eastAsia="Times New Roman"/>
          <w:b/>
          <w:lang w:val="sr-Cyrl-CS"/>
        </w:rPr>
        <w:t>58</w:t>
      </w:r>
      <w:r w:rsidRPr="00877722">
        <w:rPr>
          <w:rFonts w:eastAsia="Times New Roman"/>
          <w:b/>
        </w:rPr>
        <w:t>.</w:t>
      </w:r>
      <w:proofErr w:type="gramEnd"/>
    </w:p>
    <w:p w:rsidR="0077682E" w:rsidRPr="00476493"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hAnsi="Times New Roman"/>
          <w:sz w:val="24"/>
          <w:szCs w:val="24"/>
        </w:rPr>
        <w:t>У току вршења контроле јавних набавки, св</w:t>
      </w:r>
      <w:r w:rsidR="004F1018" w:rsidRPr="00877722">
        <w:rPr>
          <w:rFonts w:ascii="Times New Roman" w:hAnsi="Times New Roman"/>
          <w:sz w:val="24"/>
          <w:szCs w:val="24"/>
          <w:lang w:val="sr-Cyrl-CS"/>
        </w:rPr>
        <w:t>е службе</w:t>
      </w:r>
      <w:r w:rsidRPr="00877722">
        <w:rPr>
          <w:rFonts w:ascii="Times New Roman" w:hAnsi="Times New Roman"/>
          <w:sz w:val="24"/>
          <w:szCs w:val="24"/>
          <w:lang w:val="sr-Latn-RS"/>
        </w:rPr>
        <w:t xml:space="preserve"> </w:t>
      </w:r>
      <w:r w:rsidRPr="00877722">
        <w:rPr>
          <w:rFonts w:ascii="Times New Roman" w:hAnsi="Times New Roman"/>
          <w:sz w:val="24"/>
          <w:szCs w:val="24"/>
        </w:rPr>
        <w:t xml:space="preserve">Наручиоца </w:t>
      </w:r>
      <w:r w:rsidR="009B0075">
        <w:rPr>
          <w:rFonts w:ascii="Times New Roman" w:hAnsi="Times New Roman"/>
          <w:sz w:val="24"/>
          <w:szCs w:val="24"/>
          <w:lang w:val="sr-Cyrl-RS"/>
        </w:rPr>
        <w:t xml:space="preserve">су дужне </w:t>
      </w:r>
      <w:r w:rsidRPr="00877722">
        <w:rPr>
          <w:rFonts w:ascii="Times New Roman" w:hAnsi="Times New Roman"/>
          <w:sz w:val="24"/>
          <w:szCs w:val="24"/>
        </w:rPr>
        <w:t>да припреме и доставе</w:t>
      </w:r>
      <w:r w:rsidR="008871D3" w:rsidRPr="00877722">
        <w:rPr>
          <w:rFonts w:ascii="Times New Roman" w:hAnsi="Times New Roman"/>
          <w:sz w:val="24"/>
          <w:szCs w:val="24"/>
          <w:lang w:val="sr-Cyrl-RS"/>
        </w:rPr>
        <w:t xml:space="preserve"> </w:t>
      </w:r>
      <w:r w:rsidRPr="00877722">
        <w:rPr>
          <w:rFonts w:ascii="Times New Roman" w:hAnsi="Times New Roman"/>
          <w:sz w:val="24"/>
          <w:szCs w:val="24"/>
        </w:rPr>
        <w:t>лицу задуженом за контролу тражене информације и документа која су у њиховом поседу или под њихов</w:t>
      </w:r>
      <w:r w:rsidR="00476493">
        <w:rPr>
          <w:rFonts w:ascii="Times New Roman" w:hAnsi="Times New Roman"/>
          <w:sz w:val="24"/>
          <w:szCs w:val="24"/>
        </w:rPr>
        <w:t>ом контролом у што краћем року.</w:t>
      </w:r>
      <w:proofErr w:type="gramEnd"/>
    </w:p>
    <w:p w:rsidR="0077682E" w:rsidRPr="00877722" w:rsidRDefault="0077682E">
      <w:pPr>
        <w:spacing w:after="0" w:line="240" w:lineRule="auto"/>
        <w:ind w:firstLine="482"/>
        <w:jc w:val="both"/>
        <w:rPr>
          <w:rFonts w:ascii="Times New Roman" w:hAnsi="Times New Roman"/>
          <w:sz w:val="24"/>
          <w:szCs w:val="24"/>
          <w:lang w:val="sr-Cyrl-CS"/>
        </w:rPr>
      </w:pPr>
    </w:p>
    <w:p w:rsidR="0077682E" w:rsidRPr="00644728" w:rsidRDefault="00BF3235">
      <w:pPr>
        <w:pStyle w:val="BodyText"/>
        <w:spacing w:after="0" w:line="240" w:lineRule="auto"/>
        <w:ind w:firstLine="482"/>
        <w:jc w:val="center"/>
        <w:rPr>
          <w:rFonts w:eastAsia="Times New Roman"/>
          <w:b/>
          <w:color w:val="00B050"/>
        </w:rPr>
      </w:pPr>
      <w:proofErr w:type="gramStart"/>
      <w:r w:rsidRPr="00644728">
        <w:rPr>
          <w:rFonts w:eastAsia="Times New Roman"/>
          <w:b/>
          <w:color w:val="auto"/>
        </w:rPr>
        <w:t xml:space="preserve">Члан </w:t>
      </w:r>
      <w:r w:rsidR="00516DD9">
        <w:rPr>
          <w:rFonts w:eastAsia="Times New Roman"/>
          <w:b/>
          <w:color w:val="auto"/>
          <w:lang w:val="sr-Cyrl-CS"/>
        </w:rPr>
        <w:t>5</w:t>
      </w:r>
      <w:r w:rsidR="009567F0">
        <w:rPr>
          <w:rFonts w:eastAsia="Times New Roman"/>
          <w:b/>
          <w:color w:val="auto"/>
          <w:lang w:val="sr-Cyrl-CS"/>
        </w:rPr>
        <w:t>9</w:t>
      </w:r>
      <w:r w:rsidRPr="00644728">
        <w:rPr>
          <w:rFonts w:eastAsia="Times New Roman"/>
          <w:b/>
          <w:color w:val="auto"/>
        </w:rPr>
        <w:t>.</w:t>
      </w:r>
      <w:proofErr w:type="gramEnd"/>
    </w:p>
    <w:p w:rsidR="0077682E" w:rsidRPr="00877722" w:rsidRDefault="00BF3235">
      <w:pPr>
        <w:spacing w:after="0" w:line="240" w:lineRule="auto"/>
        <w:ind w:firstLine="482"/>
        <w:jc w:val="both"/>
        <w:rPr>
          <w:rFonts w:ascii="Times New Roman" w:eastAsia="Times New Roman" w:hAnsi="Times New Roman"/>
          <w:sz w:val="24"/>
          <w:szCs w:val="24"/>
          <w:lang w:val="sr-Cyrl-CS"/>
        </w:rPr>
      </w:pPr>
      <w:r w:rsidRPr="00877722">
        <w:rPr>
          <w:rFonts w:ascii="Times New Roman" w:eastAsia="Times New Roman" w:hAnsi="Times New Roman"/>
          <w:sz w:val="24"/>
          <w:szCs w:val="24"/>
          <w:lang w:val="sr-Cyrl-CS"/>
        </w:rPr>
        <w:t>Лице задужено за ко</w:t>
      </w:r>
      <w:r w:rsidR="00063143">
        <w:rPr>
          <w:rFonts w:ascii="Times New Roman" w:eastAsia="Times New Roman" w:hAnsi="Times New Roman"/>
          <w:sz w:val="24"/>
          <w:szCs w:val="24"/>
          <w:lang w:val="sr-Cyrl-CS"/>
        </w:rPr>
        <w:t>нтролу по окончаној контроли са</w:t>
      </w:r>
      <w:r w:rsidRPr="00877722">
        <w:rPr>
          <w:rFonts w:ascii="Times New Roman" w:eastAsia="Times New Roman" w:hAnsi="Times New Roman"/>
          <w:sz w:val="24"/>
          <w:szCs w:val="24"/>
          <w:lang w:val="sr-Cyrl-CS"/>
        </w:rPr>
        <w:t>чињава извештај о спроведеној контроли и подноси га одговорном лицу Наручиоца.</w:t>
      </w:r>
    </w:p>
    <w:p w:rsidR="0077682E" w:rsidRPr="00877722" w:rsidRDefault="00BF3235">
      <w:pPr>
        <w:pStyle w:val="BodyTextFirstIndent"/>
        <w:tabs>
          <w:tab w:val="left" w:pos="990"/>
        </w:tabs>
        <w:spacing w:after="0" w:line="240" w:lineRule="auto"/>
        <w:ind w:firstLine="482"/>
        <w:jc w:val="both"/>
        <w:rPr>
          <w:rFonts w:ascii="Times New Roman" w:hAnsi="Times New Roman"/>
          <w:sz w:val="24"/>
          <w:szCs w:val="24"/>
        </w:rPr>
      </w:pPr>
      <w:r w:rsidRPr="00877722">
        <w:rPr>
          <w:rFonts w:ascii="Times New Roman" w:hAnsi="Times New Roman"/>
          <w:sz w:val="24"/>
          <w:szCs w:val="24"/>
        </w:rPr>
        <w:t>Извештај о спроведено</w:t>
      </w:r>
      <w:r w:rsidRPr="00877722">
        <w:rPr>
          <w:rFonts w:ascii="Times New Roman" w:hAnsi="Times New Roman"/>
          <w:sz w:val="24"/>
          <w:szCs w:val="24"/>
          <w:lang w:val="sr-Cyrl-CS"/>
        </w:rPr>
        <w:t>ј</w:t>
      </w:r>
      <w:r w:rsidRPr="00877722">
        <w:rPr>
          <w:rFonts w:ascii="Times New Roman" w:hAnsi="Times New Roman"/>
          <w:sz w:val="24"/>
          <w:szCs w:val="24"/>
        </w:rPr>
        <w:t xml:space="preserve"> контроли садржи:</w:t>
      </w:r>
    </w:p>
    <w:p w:rsidR="0077682E" w:rsidRPr="00877722" w:rsidRDefault="008871D3">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циљ контроле</w:t>
      </w:r>
      <w:r w:rsidRPr="00877722">
        <w:rPr>
          <w:rFonts w:ascii="Times New Roman" w:hAnsi="Times New Roman"/>
          <w:sz w:val="24"/>
          <w:szCs w:val="24"/>
          <w:lang w:val="sr-Cyrl-RS"/>
        </w:rPr>
        <w:t>;</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предмет контроле;</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време почетка и завршетка контроле;</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име лица које је вршило контролу;</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списак документације над којом је остварен увид током контроле;</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налаз, закључак, препоруке и предлог мера;</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rPr>
      </w:pPr>
      <w:r w:rsidRPr="00877722">
        <w:rPr>
          <w:rFonts w:ascii="Times New Roman" w:hAnsi="Times New Roman"/>
          <w:sz w:val="24"/>
          <w:szCs w:val="24"/>
        </w:rPr>
        <w:t>потпис лица које/а су вршила контролу и потпис субјекта контроле;</w:t>
      </w:r>
    </w:p>
    <w:p w:rsidR="0077682E" w:rsidRPr="00877722" w:rsidRDefault="00BF3235">
      <w:pPr>
        <w:pStyle w:val="BodyTextFirstIndent"/>
        <w:numPr>
          <w:ilvl w:val="0"/>
          <w:numId w:val="12"/>
        </w:numPr>
        <w:tabs>
          <w:tab w:val="left" w:pos="990"/>
        </w:tabs>
        <w:spacing w:after="0" w:line="240" w:lineRule="auto"/>
        <w:ind w:left="0" w:firstLine="482"/>
        <w:jc w:val="both"/>
        <w:rPr>
          <w:rFonts w:ascii="Times New Roman" w:hAnsi="Times New Roman"/>
          <w:sz w:val="24"/>
          <w:szCs w:val="24"/>
          <w:lang w:val="sr-Latn-CS"/>
        </w:rPr>
      </w:pPr>
      <w:proofErr w:type="gramStart"/>
      <w:r w:rsidRPr="00877722">
        <w:rPr>
          <w:rFonts w:ascii="Times New Roman" w:hAnsi="Times New Roman"/>
          <w:sz w:val="24"/>
          <w:szCs w:val="24"/>
        </w:rPr>
        <w:t>препоруке</w:t>
      </w:r>
      <w:proofErr w:type="gramEnd"/>
      <w:r w:rsidRPr="00877722">
        <w:rPr>
          <w:rFonts w:ascii="Times New Roman" w:hAnsi="Times New Roman"/>
          <w:sz w:val="24"/>
          <w:szCs w:val="24"/>
        </w:rPr>
        <w:t xml:space="preserve"> које се односе на</w:t>
      </w:r>
      <w:r w:rsidRPr="00877722">
        <w:rPr>
          <w:rFonts w:ascii="Times New Roman" w:hAnsi="Times New Roman"/>
          <w:sz w:val="24"/>
          <w:szCs w:val="24"/>
          <w:lang w:val="sr-Cyrl-CS"/>
        </w:rPr>
        <w:t xml:space="preserve"> отклањање утврђених неправилностии унапређење система јавних набавки код Наручиоца.</w:t>
      </w:r>
    </w:p>
    <w:p w:rsidR="0077682E" w:rsidRPr="00877722" w:rsidRDefault="0077682E">
      <w:pPr>
        <w:spacing w:after="0" w:line="240" w:lineRule="auto"/>
        <w:ind w:firstLine="482"/>
        <w:jc w:val="both"/>
        <w:rPr>
          <w:rFonts w:ascii="Times New Roman" w:eastAsia="Times New Roman" w:hAnsi="Times New Roman"/>
          <w:sz w:val="24"/>
          <w:szCs w:val="24"/>
        </w:rPr>
      </w:pPr>
    </w:p>
    <w:p w:rsidR="0077682E" w:rsidRPr="00877722" w:rsidRDefault="00BF3235">
      <w:pPr>
        <w:spacing w:after="0" w:line="240" w:lineRule="auto"/>
        <w:ind w:firstLine="482"/>
        <w:jc w:val="center"/>
        <w:rPr>
          <w:rFonts w:ascii="Times New Roman" w:eastAsia="Times New Roman" w:hAnsi="Times New Roman"/>
          <w:b/>
          <w:sz w:val="24"/>
          <w:szCs w:val="24"/>
        </w:rPr>
      </w:pPr>
      <w:proofErr w:type="gramStart"/>
      <w:r w:rsidRPr="00877722">
        <w:rPr>
          <w:rFonts w:ascii="Times New Roman" w:eastAsia="Times New Roman" w:hAnsi="Times New Roman"/>
          <w:b/>
          <w:sz w:val="24"/>
          <w:szCs w:val="24"/>
        </w:rPr>
        <w:t xml:space="preserve">Члан </w:t>
      </w:r>
      <w:r w:rsidR="009567F0">
        <w:rPr>
          <w:rFonts w:ascii="Times New Roman" w:eastAsia="Times New Roman" w:hAnsi="Times New Roman"/>
          <w:b/>
          <w:sz w:val="24"/>
          <w:szCs w:val="24"/>
          <w:lang w:val="sr-Cyrl-CS"/>
        </w:rPr>
        <w:t>60</w:t>
      </w:r>
      <w:r w:rsidRPr="00877722">
        <w:rPr>
          <w:rFonts w:ascii="Times New Roman" w:eastAsia="Times New Roman" w:hAnsi="Times New Roman"/>
          <w:b/>
          <w:sz w:val="24"/>
          <w:szCs w:val="24"/>
          <w:lang w:val="sr-Cyrl-CS"/>
        </w:rPr>
        <w:t>.</w:t>
      </w:r>
      <w:proofErr w:type="gramEnd"/>
    </w:p>
    <w:p w:rsidR="0077682E" w:rsidRPr="00063143" w:rsidRDefault="00BF3235">
      <w:pPr>
        <w:shd w:val="clear" w:color="auto" w:fill="FFFFFF"/>
        <w:spacing w:after="0" w:line="240" w:lineRule="auto"/>
        <w:ind w:firstLine="482"/>
        <w:jc w:val="both"/>
        <w:rPr>
          <w:rFonts w:ascii="Times New Roman" w:eastAsia="Times New Roman" w:hAnsi="Times New Roman"/>
          <w:sz w:val="24"/>
          <w:szCs w:val="24"/>
          <w:lang w:val="sr-Cyrl-RS"/>
        </w:rPr>
      </w:pPr>
      <w:proofErr w:type="gramStart"/>
      <w:r w:rsidRPr="00877722">
        <w:rPr>
          <w:rFonts w:ascii="Times New Roman" w:hAnsi="Times New Roman"/>
          <w:sz w:val="24"/>
          <w:szCs w:val="24"/>
        </w:rPr>
        <w:t xml:space="preserve">Комуникација </w:t>
      </w:r>
      <w:r w:rsidRPr="00877722">
        <w:rPr>
          <w:rFonts w:ascii="Times New Roman" w:hAnsi="Times New Roman"/>
          <w:sz w:val="24"/>
          <w:szCs w:val="24"/>
          <w:lang w:val="ru-RU"/>
        </w:rPr>
        <w:t xml:space="preserve">лица овлашћених за реализацију и праћење извршења </w:t>
      </w:r>
      <w:r w:rsidRPr="00877722">
        <w:rPr>
          <w:rFonts w:ascii="Times New Roman" w:hAnsi="Times New Roman"/>
          <w:sz w:val="24"/>
          <w:szCs w:val="24"/>
        </w:rPr>
        <w:t xml:space="preserve">уговора са </w:t>
      </w:r>
      <w:r w:rsidRPr="00877722">
        <w:rPr>
          <w:rFonts w:ascii="Times New Roman" w:eastAsia="Times New Roman" w:hAnsi="Times New Roman"/>
          <w:sz w:val="24"/>
          <w:szCs w:val="24"/>
        </w:rPr>
        <w:t xml:space="preserve">другом уговорном страном у вези извршења уговора обавља се </w:t>
      </w:r>
      <w:r w:rsidRPr="00877722">
        <w:rPr>
          <w:rFonts w:ascii="Times New Roman" w:hAnsi="Times New Roman"/>
          <w:sz w:val="24"/>
          <w:szCs w:val="24"/>
        </w:rPr>
        <w:t>писаним путем, односно путем поште, електронске поште или факсом</w:t>
      </w:r>
      <w:r w:rsidR="00063143">
        <w:rPr>
          <w:rFonts w:ascii="Times New Roman" w:eastAsia="Times New Roman" w:hAnsi="Times New Roman"/>
          <w:sz w:val="24"/>
          <w:szCs w:val="24"/>
        </w:rPr>
        <w:t>.</w:t>
      </w:r>
      <w:proofErr w:type="gramEnd"/>
    </w:p>
    <w:p w:rsidR="0077682E" w:rsidRPr="00877722" w:rsidRDefault="0077682E">
      <w:pPr>
        <w:shd w:val="clear" w:color="auto" w:fill="FFFFFF"/>
        <w:spacing w:after="0" w:line="240" w:lineRule="auto"/>
        <w:ind w:firstLine="482"/>
        <w:jc w:val="both"/>
        <w:rPr>
          <w:rFonts w:ascii="Times New Roman" w:hAnsi="Times New Roman"/>
          <w:sz w:val="24"/>
          <w:szCs w:val="24"/>
        </w:rPr>
      </w:pPr>
    </w:p>
    <w:p w:rsidR="0077682E" w:rsidRPr="00063143" w:rsidRDefault="00BF3235">
      <w:pPr>
        <w:spacing w:after="0" w:line="240" w:lineRule="auto"/>
        <w:ind w:firstLine="482"/>
        <w:jc w:val="center"/>
        <w:rPr>
          <w:rFonts w:ascii="Times New Roman" w:eastAsia="Times New Roman" w:hAnsi="Times New Roman"/>
          <w:b/>
          <w:sz w:val="24"/>
          <w:szCs w:val="24"/>
        </w:rPr>
      </w:pPr>
      <w:proofErr w:type="gramStart"/>
      <w:r w:rsidRPr="00063143">
        <w:rPr>
          <w:rFonts w:ascii="Times New Roman" w:eastAsia="Times New Roman" w:hAnsi="Times New Roman"/>
          <w:b/>
          <w:sz w:val="24"/>
          <w:szCs w:val="24"/>
        </w:rPr>
        <w:t xml:space="preserve">Члан </w:t>
      </w:r>
      <w:r w:rsidR="009567F0">
        <w:rPr>
          <w:rFonts w:ascii="Times New Roman" w:eastAsia="Times New Roman" w:hAnsi="Times New Roman"/>
          <w:b/>
          <w:sz w:val="24"/>
          <w:szCs w:val="24"/>
          <w:lang w:val="sr-Cyrl-CS"/>
        </w:rPr>
        <w:t>61</w:t>
      </w:r>
      <w:r w:rsidRPr="00063143">
        <w:rPr>
          <w:rFonts w:ascii="Times New Roman" w:eastAsia="Times New Roman" w:hAnsi="Times New Roman"/>
          <w:b/>
          <w:sz w:val="24"/>
          <w:szCs w:val="24"/>
        </w:rPr>
        <w:t>.</w:t>
      </w:r>
      <w:proofErr w:type="gramEnd"/>
    </w:p>
    <w:p w:rsidR="0077682E" w:rsidRPr="00877722" w:rsidRDefault="004F1018">
      <w:pPr>
        <w:spacing w:after="0" w:line="240" w:lineRule="auto"/>
        <w:ind w:firstLine="482"/>
        <w:jc w:val="both"/>
        <w:rPr>
          <w:rFonts w:ascii="Times New Roman" w:hAnsi="Times New Roman"/>
          <w:sz w:val="24"/>
          <w:szCs w:val="24"/>
          <w:lang w:val="sr-Cyrl-RS"/>
        </w:rPr>
      </w:pPr>
      <w:r w:rsidRPr="00063143">
        <w:rPr>
          <w:rFonts w:ascii="Times New Roman" w:hAnsi="Times New Roman"/>
          <w:sz w:val="24"/>
          <w:szCs w:val="24"/>
          <w:lang w:val="sr-Cyrl-RS"/>
        </w:rPr>
        <w:t xml:space="preserve">Директор именује </w:t>
      </w:r>
      <w:r w:rsidR="002C2FB1" w:rsidRPr="00877722">
        <w:rPr>
          <w:rFonts w:ascii="Times New Roman" w:hAnsi="Times New Roman"/>
          <w:sz w:val="24"/>
          <w:szCs w:val="24"/>
          <w:lang w:val="sr-Cyrl-RS"/>
        </w:rPr>
        <w:t>лице које ће вршити квантитативни и квалитативни п</w:t>
      </w:r>
      <w:r w:rsidR="00BF3235" w:rsidRPr="00877722">
        <w:rPr>
          <w:rFonts w:ascii="Times New Roman" w:hAnsi="Times New Roman"/>
          <w:sz w:val="24"/>
          <w:szCs w:val="24"/>
        </w:rPr>
        <w:t>ријем добара, услуга и</w:t>
      </w:r>
      <w:r w:rsidR="002C2FB1" w:rsidRPr="00877722">
        <w:rPr>
          <w:rFonts w:ascii="Times New Roman" w:hAnsi="Times New Roman"/>
          <w:sz w:val="24"/>
          <w:szCs w:val="24"/>
          <w:lang w:val="sr-Cyrl-RS"/>
        </w:rPr>
        <w:t>ли радова, односно које ће вршити остале потребне радње у вези са праћењем извршења уговора о јавној набавци.</w:t>
      </w:r>
      <w:r w:rsidR="002C2FB1" w:rsidRPr="00877722">
        <w:rPr>
          <w:rFonts w:ascii="Times New Roman" w:hAnsi="Times New Roman"/>
          <w:sz w:val="24"/>
          <w:szCs w:val="24"/>
        </w:rPr>
        <w:t xml:space="preserve"> </w:t>
      </w:r>
    </w:p>
    <w:p w:rsidR="002C2FB1" w:rsidRPr="00877722" w:rsidRDefault="002C2FB1">
      <w:pPr>
        <w:spacing w:after="0" w:line="240" w:lineRule="auto"/>
        <w:ind w:firstLine="482"/>
        <w:jc w:val="both"/>
        <w:rPr>
          <w:rFonts w:ascii="Times New Roman" w:eastAsia="Times New Roman" w:hAnsi="Times New Roman"/>
          <w:bCs/>
          <w:sz w:val="24"/>
          <w:szCs w:val="24"/>
          <w:lang w:val="sr-Cyrl-CS"/>
        </w:rPr>
      </w:pPr>
      <w:r w:rsidRPr="00877722">
        <w:rPr>
          <w:rFonts w:ascii="Times New Roman" w:eastAsia="Times New Roman" w:hAnsi="Times New Roman"/>
          <w:bCs/>
          <w:sz w:val="24"/>
          <w:szCs w:val="24"/>
          <w:lang w:val="sr-Cyrl-CS"/>
        </w:rPr>
        <w:t xml:space="preserve">Лице које је именовано да врши </w:t>
      </w:r>
      <w:r w:rsidRPr="00877722">
        <w:rPr>
          <w:rFonts w:ascii="Times New Roman" w:hAnsi="Times New Roman"/>
          <w:sz w:val="24"/>
          <w:szCs w:val="24"/>
          <w:lang w:val="sr-Cyrl-RS"/>
        </w:rPr>
        <w:t>квантитативни и квалитативни п</w:t>
      </w:r>
      <w:r w:rsidRPr="00877722">
        <w:rPr>
          <w:rFonts w:ascii="Times New Roman" w:hAnsi="Times New Roman"/>
          <w:sz w:val="24"/>
          <w:szCs w:val="24"/>
        </w:rPr>
        <w:t>ријем добара, услуга и</w:t>
      </w:r>
      <w:r w:rsidRPr="00877722">
        <w:rPr>
          <w:rFonts w:ascii="Times New Roman" w:hAnsi="Times New Roman"/>
          <w:sz w:val="24"/>
          <w:szCs w:val="24"/>
          <w:lang w:val="sr-Cyrl-RS"/>
        </w:rPr>
        <w:t>ли радова</w:t>
      </w:r>
      <w:r w:rsidRPr="00877722">
        <w:rPr>
          <w:rFonts w:ascii="Times New Roman" w:eastAsia="Times New Roman" w:hAnsi="Times New Roman"/>
          <w:bCs/>
          <w:sz w:val="24"/>
          <w:szCs w:val="24"/>
          <w:lang w:val="sr-Cyrl-CS"/>
        </w:rPr>
        <w:t>, проверава:</w:t>
      </w:r>
    </w:p>
    <w:p w:rsidR="002C2FB1" w:rsidRPr="00877722" w:rsidRDefault="002C2FB1" w:rsidP="002C2FB1">
      <w:pPr>
        <w:pStyle w:val="ListParagraph"/>
        <w:numPr>
          <w:ilvl w:val="0"/>
          <w:numId w:val="17"/>
        </w:numPr>
        <w:spacing w:line="240" w:lineRule="auto"/>
        <w:jc w:val="both"/>
        <w:rPr>
          <w:rFonts w:eastAsia="Times New Roman"/>
          <w:bCs/>
          <w:lang w:val="sr-Cyrl-CS"/>
        </w:rPr>
      </w:pPr>
      <w:r w:rsidRPr="00877722">
        <w:rPr>
          <w:rFonts w:eastAsia="Times New Roman"/>
          <w:bCs/>
          <w:lang w:val="sr-Cyrl-CS"/>
        </w:rPr>
        <w:t>да ли количина испоручених добара, пружених услуга или изведених радова одговара уговореном;</w:t>
      </w:r>
    </w:p>
    <w:p w:rsidR="0077682E" w:rsidRPr="00877722" w:rsidRDefault="002C2FB1" w:rsidP="002C2FB1">
      <w:pPr>
        <w:pStyle w:val="ListParagraph"/>
        <w:numPr>
          <w:ilvl w:val="0"/>
          <w:numId w:val="17"/>
        </w:numPr>
        <w:spacing w:line="240" w:lineRule="auto"/>
        <w:jc w:val="both"/>
        <w:rPr>
          <w:rFonts w:eastAsia="Times New Roman"/>
          <w:bCs/>
          <w:lang w:val="sr-Cyrl-CS"/>
        </w:rPr>
      </w:pPr>
      <w:r w:rsidRPr="00877722">
        <w:rPr>
          <w:rFonts w:eastAsia="Times New Roman"/>
          <w:bCs/>
          <w:lang w:val="sr-Cyrl-CS"/>
        </w:rPr>
        <w:t xml:space="preserve">да </w:t>
      </w:r>
      <w:r w:rsidR="00063143">
        <w:rPr>
          <w:rFonts w:eastAsia="Times New Roman"/>
          <w:bCs/>
          <w:lang w:val="sr-Cyrl-CS"/>
        </w:rPr>
        <w:t xml:space="preserve">ли </w:t>
      </w:r>
      <w:r w:rsidRPr="00877722">
        <w:rPr>
          <w:rFonts w:eastAsia="Times New Roman"/>
          <w:bCs/>
          <w:lang w:val="sr-Cyrl-CS"/>
        </w:rPr>
        <w:t>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77682E" w:rsidRPr="00877722" w:rsidRDefault="00485E25">
      <w:pPr>
        <w:spacing w:after="0" w:line="240" w:lineRule="auto"/>
        <w:ind w:firstLine="482"/>
        <w:jc w:val="both"/>
        <w:rPr>
          <w:rFonts w:ascii="Times New Roman" w:hAnsi="Times New Roman"/>
          <w:sz w:val="24"/>
          <w:szCs w:val="24"/>
          <w:lang w:val="sr-Cyrl-RS"/>
        </w:rPr>
      </w:pPr>
      <w:r w:rsidRPr="00877722">
        <w:rPr>
          <w:rFonts w:ascii="Times New Roman" w:eastAsia="Times New Roman" w:hAnsi="Times New Roman"/>
          <w:bCs/>
          <w:sz w:val="24"/>
          <w:szCs w:val="24"/>
          <w:lang w:val="sr-Cyrl-CS"/>
        </w:rPr>
        <w:t>Рачуни</w:t>
      </w:r>
      <w:r w:rsidR="00063143">
        <w:rPr>
          <w:rFonts w:ascii="Times New Roman" w:eastAsia="Times New Roman" w:hAnsi="Times New Roman"/>
          <w:bCs/>
          <w:sz w:val="24"/>
          <w:szCs w:val="24"/>
          <w:lang w:val="sr-Cyrl-CS"/>
        </w:rPr>
        <w:t xml:space="preserve"> и друга докумен</w:t>
      </w:r>
      <w:r w:rsidR="00BF3235" w:rsidRPr="00877722">
        <w:rPr>
          <w:rFonts w:ascii="Times New Roman" w:eastAsia="Times New Roman" w:hAnsi="Times New Roman"/>
          <w:bCs/>
          <w:sz w:val="24"/>
          <w:szCs w:val="24"/>
          <w:lang w:val="sr-Cyrl-CS"/>
        </w:rPr>
        <w:t>та</w:t>
      </w:r>
      <w:r w:rsidRPr="00877722">
        <w:rPr>
          <w:rFonts w:ascii="Times New Roman" w:eastAsia="Times New Roman" w:hAnsi="Times New Roman"/>
          <w:bCs/>
          <w:sz w:val="24"/>
          <w:szCs w:val="24"/>
          <w:lang w:val="sr-Cyrl-CS"/>
        </w:rPr>
        <w:t xml:space="preserve"> за плаћање примају се у складу са општим актима и истог дана се достављају служби у чијем су делокругу послови контроле и обраде рачуна.</w:t>
      </w:r>
    </w:p>
    <w:p w:rsidR="008871D3" w:rsidRPr="00877722" w:rsidRDefault="008871D3">
      <w:pPr>
        <w:spacing w:after="0" w:line="240" w:lineRule="auto"/>
        <w:ind w:firstLine="482"/>
        <w:jc w:val="both"/>
        <w:rPr>
          <w:rFonts w:ascii="Times New Roman" w:eastAsia="Times New Roman" w:hAnsi="Times New Roman"/>
          <w:sz w:val="24"/>
          <w:szCs w:val="24"/>
          <w:lang w:val="sr-Cyrl-RS"/>
        </w:rPr>
      </w:pPr>
    </w:p>
    <w:p w:rsidR="0077682E" w:rsidRPr="00877722" w:rsidRDefault="00BF3235">
      <w:pPr>
        <w:spacing w:after="0" w:line="240" w:lineRule="auto"/>
        <w:ind w:firstLine="482"/>
        <w:jc w:val="center"/>
        <w:rPr>
          <w:rFonts w:ascii="Times New Roman" w:hAnsi="Times New Roman"/>
          <w:b/>
          <w:sz w:val="24"/>
          <w:szCs w:val="24"/>
        </w:rPr>
      </w:pPr>
      <w:proofErr w:type="gramStart"/>
      <w:r w:rsidRPr="00877722">
        <w:rPr>
          <w:rFonts w:ascii="Times New Roman" w:hAnsi="Times New Roman"/>
          <w:b/>
          <w:sz w:val="24"/>
          <w:szCs w:val="24"/>
        </w:rPr>
        <w:t xml:space="preserve">Члан </w:t>
      </w:r>
      <w:r w:rsidR="009567F0">
        <w:rPr>
          <w:rFonts w:ascii="Times New Roman" w:hAnsi="Times New Roman"/>
          <w:b/>
          <w:sz w:val="24"/>
          <w:szCs w:val="24"/>
          <w:lang w:val="sr-Cyrl-CS"/>
        </w:rPr>
        <w:t>62</w:t>
      </w:r>
      <w:r w:rsidRPr="00877722">
        <w:rPr>
          <w:rFonts w:ascii="Times New Roman" w:hAnsi="Times New Roman"/>
          <w:b/>
          <w:sz w:val="24"/>
          <w:szCs w:val="24"/>
          <w:lang w:val="sr-Cyrl-CS"/>
        </w:rPr>
        <w:t>.</w:t>
      </w:r>
      <w:proofErr w:type="gramEnd"/>
    </w:p>
    <w:p w:rsidR="0077682E" w:rsidRPr="00877722" w:rsidRDefault="00BF3235">
      <w:pPr>
        <w:shd w:val="clear" w:color="auto" w:fill="FFFFFF"/>
        <w:spacing w:after="0" w:line="240" w:lineRule="auto"/>
        <w:ind w:firstLine="482"/>
        <w:jc w:val="both"/>
        <w:rPr>
          <w:rFonts w:ascii="Times New Roman" w:eastAsia="Times New Roman" w:hAnsi="Times New Roman"/>
          <w:bCs/>
          <w:sz w:val="24"/>
          <w:szCs w:val="24"/>
          <w:lang w:val="sr-Cyrl-CS"/>
        </w:rPr>
      </w:pPr>
      <w:proofErr w:type="gramStart"/>
      <w:r w:rsidRPr="00877722">
        <w:rPr>
          <w:rFonts w:ascii="Times New Roman" w:eastAsia="Times New Roman" w:hAnsi="Times New Roman"/>
          <w:sz w:val="24"/>
          <w:szCs w:val="24"/>
        </w:rPr>
        <w:t xml:space="preserve">Рекламација у вези са извршењем уговора подноси се у случају када </w:t>
      </w:r>
      <w:r w:rsidRPr="00877722">
        <w:rPr>
          <w:rFonts w:ascii="Times New Roman" w:hAnsi="Times New Roman"/>
          <w:sz w:val="24"/>
          <w:szCs w:val="24"/>
        </w:rPr>
        <w:t xml:space="preserve">лице које </w:t>
      </w:r>
      <w:r w:rsidRPr="00877722">
        <w:rPr>
          <w:rFonts w:ascii="Times New Roman" w:eastAsia="Times New Roman" w:hAnsi="Times New Roman"/>
          <w:bCs/>
          <w:sz w:val="24"/>
          <w:szCs w:val="24"/>
          <w:lang w:val="sr-Cyrl-CS"/>
        </w:rPr>
        <w:t xml:space="preserve">је одговорно за пријем </w:t>
      </w:r>
      <w:r w:rsidRPr="00877722">
        <w:rPr>
          <w:rFonts w:ascii="Times New Roman" w:hAnsi="Times New Roman"/>
          <w:sz w:val="24"/>
          <w:szCs w:val="24"/>
        </w:rPr>
        <w:t xml:space="preserve">добара, услуга и радова који су предмет јавне набавке </w:t>
      </w:r>
      <w:r w:rsidRPr="00877722">
        <w:rPr>
          <w:rFonts w:ascii="Times New Roman" w:eastAsia="Times New Roman" w:hAnsi="Times New Roman"/>
          <w:sz w:val="24"/>
          <w:szCs w:val="24"/>
        </w:rPr>
        <w:t>утврди да количина или квалитет испоруке није одговарајући</w:t>
      </w:r>
      <w:r w:rsidR="00411416" w:rsidRPr="00877722">
        <w:rPr>
          <w:rFonts w:ascii="Times New Roman" w:eastAsia="Times New Roman" w:hAnsi="Times New Roman"/>
          <w:sz w:val="24"/>
          <w:szCs w:val="24"/>
          <w:lang w:val="sr-Cyrl-RS"/>
        </w:rPr>
        <w:t xml:space="preserve"> </w:t>
      </w:r>
      <w:r w:rsidRPr="00877722">
        <w:rPr>
          <w:rFonts w:ascii="Times New Roman" w:eastAsia="Times New Roman" w:hAnsi="Times New Roman"/>
          <w:sz w:val="24"/>
          <w:szCs w:val="24"/>
        </w:rPr>
        <w:t xml:space="preserve">и у свим другим случајевима када друга уговорна страна </w:t>
      </w:r>
      <w:r w:rsidRPr="00877722">
        <w:rPr>
          <w:rFonts w:ascii="Times New Roman" w:eastAsia="Times New Roman" w:hAnsi="Times New Roman"/>
          <w:bCs/>
          <w:sz w:val="24"/>
          <w:szCs w:val="24"/>
          <w:lang w:val="sr-Cyrl-CS"/>
        </w:rPr>
        <w:t>не изврши обавезе утврђене уговором о јавној набавци.</w:t>
      </w:r>
      <w:proofErr w:type="gramEnd"/>
    </w:p>
    <w:p w:rsidR="0077682E" w:rsidRDefault="00BF3235">
      <w:pPr>
        <w:spacing w:after="0" w:line="240" w:lineRule="auto"/>
        <w:ind w:firstLine="482"/>
        <w:jc w:val="both"/>
        <w:rPr>
          <w:rFonts w:ascii="Times New Roman" w:hAnsi="Times New Roman"/>
          <w:sz w:val="24"/>
          <w:szCs w:val="24"/>
          <w:lang w:val="sr-Cyrl-RS"/>
        </w:rPr>
      </w:pPr>
      <w:proofErr w:type="gramStart"/>
      <w:r w:rsidRPr="00877722">
        <w:rPr>
          <w:rFonts w:ascii="Times New Roman" w:eastAsia="Times New Roman" w:hAnsi="Times New Roman"/>
          <w:sz w:val="24"/>
          <w:szCs w:val="24"/>
        </w:rPr>
        <w:t>Рекламације</w:t>
      </w:r>
      <w:r w:rsidR="008871D3" w:rsidRPr="00877722">
        <w:rPr>
          <w:rFonts w:ascii="Times New Roman" w:eastAsia="Times New Roman" w:hAnsi="Times New Roman"/>
          <w:sz w:val="24"/>
          <w:szCs w:val="24"/>
          <w:lang w:val="sr-Cyrl-RS"/>
        </w:rPr>
        <w:t xml:space="preserve"> </w:t>
      </w:r>
      <w:r w:rsidRPr="00877722">
        <w:rPr>
          <w:rFonts w:ascii="Times New Roman" w:hAnsi="Times New Roman"/>
          <w:sz w:val="24"/>
          <w:szCs w:val="24"/>
        </w:rPr>
        <w:t>из става 1.</w:t>
      </w:r>
      <w:proofErr w:type="gramEnd"/>
      <w:r w:rsidRPr="00877722">
        <w:rPr>
          <w:rFonts w:ascii="Times New Roman" w:hAnsi="Times New Roman"/>
          <w:sz w:val="24"/>
          <w:szCs w:val="24"/>
        </w:rPr>
        <w:t xml:space="preserve"> </w:t>
      </w:r>
      <w:proofErr w:type="gramStart"/>
      <w:r w:rsidRPr="00877722">
        <w:rPr>
          <w:rFonts w:ascii="Times New Roman" w:hAnsi="Times New Roman"/>
          <w:sz w:val="24"/>
          <w:szCs w:val="24"/>
        </w:rPr>
        <w:t>овог</w:t>
      </w:r>
      <w:proofErr w:type="gramEnd"/>
      <w:r w:rsidRPr="00877722">
        <w:rPr>
          <w:rFonts w:ascii="Times New Roman" w:hAnsi="Times New Roman"/>
          <w:sz w:val="24"/>
          <w:szCs w:val="24"/>
        </w:rPr>
        <w:t xml:space="preserve"> члана врше се у роковима и по процедури утврђеним законом</w:t>
      </w:r>
      <w:r w:rsidRPr="00877722">
        <w:rPr>
          <w:rFonts w:ascii="Times New Roman" w:hAnsi="Times New Roman"/>
          <w:sz w:val="24"/>
          <w:szCs w:val="24"/>
          <w:lang w:val="sr-Cyrl-CS"/>
        </w:rPr>
        <w:t xml:space="preserve"> и</w:t>
      </w:r>
      <w:r w:rsidRPr="00877722">
        <w:rPr>
          <w:rFonts w:ascii="Times New Roman" w:hAnsi="Times New Roman"/>
          <w:sz w:val="24"/>
          <w:szCs w:val="24"/>
        </w:rPr>
        <w:t xml:space="preserve"> уговором о јавној набавци. </w:t>
      </w:r>
    </w:p>
    <w:p w:rsidR="00672A66" w:rsidRDefault="00672A66">
      <w:pPr>
        <w:spacing w:after="0" w:line="240" w:lineRule="auto"/>
        <w:ind w:firstLine="482"/>
        <w:jc w:val="both"/>
        <w:rPr>
          <w:rFonts w:ascii="Times New Roman" w:hAnsi="Times New Roman"/>
          <w:sz w:val="24"/>
          <w:szCs w:val="24"/>
          <w:lang w:val="sr-Cyrl-RS"/>
        </w:rPr>
      </w:pPr>
    </w:p>
    <w:p w:rsidR="00672A66" w:rsidRDefault="00672A66">
      <w:pPr>
        <w:spacing w:after="0" w:line="240" w:lineRule="auto"/>
        <w:ind w:firstLine="482"/>
        <w:jc w:val="both"/>
        <w:rPr>
          <w:rFonts w:ascii="Times New Roman" w:hAnsi="Times New Roman"/>
          <w:sz w:val="24"/>
          <w:szCs w:val="24"/>
          <w:lang w:val="sr-Cyrl-RS"/>
        </w:rPr>
      </w:pPr>
    </w:p>
    <w:p w:rsidR="00672A66" w:rsidRPr="00672A66" w:rsidRDefault="00672A66">
      <w:pPr>
        <w:spacing w:after="0" w:line="240" w:lineRule="auto"/>
        <w:ind w:firstLine="482"/>
        <w:jc w:val="both"/>
        <w:rPr>
          <w:rFonts w:ascii="Times New Roman" w:hAnsi="Times New Roman"/>
          <w:sz w:val="24"/>
          <w:szCs w:val="24"/>
          <w:lang w:val="sr-Cyrl-RS"/>
        </w:rPr>
      </w:pPr>
    </w:p>
    <w:p w:rsidR="008871D3" w:rsidRPr="00877722" w:rsidRDefault="008871D3">
      <w:pPr>
        <w:spacing w:after="0" w:line="240" w:lineRule="auto"/>
        <w:ind w:firstLine="482"/>
        <w:jc w:val="both"/>
        <w:rPr>
          <w:rFonts w:ascii="Times New Roman" w:hAnsi="Times New Roman"/>
          <w:sz w:val="24"/>
          <w:szCs w:val="24"/>
          <w:lang w:val="sr-Cyrl-RS"/>
        </w:rPr>
      </w:pPr>
    </w:p>
    <w:p w:rsidR="00E07306" w:rsidRDefault="00411416" w:rsidP="00E07306">
      <w:pPr>
        <w:spacing w:after="0" w:line="240" w:lineRule="auto"/>
        <w:ind w:firstLine="482"/>
        <w:jc w:val="center"/>
        <w:rPr>
          <w:rFonts w:ascii="Times New Roman" w:hAnsi="Times New Roman"/>
          <w:b/>
          <w:sz w:val="24"/>
          <w:szCs w:val="24"/>
          <w:lang w:val="sr-Cyrl-RS"/>
        </w:rPr>
      </w:pPr>
      <w:proofErr w:type="gramStart"/>
      <w:r w:rsidRPr="00E07306">
        <w:rPr>
          <w:rFonts w:ascii="Times New Roman" w:hAnsi="Times New Roman"/>
          <w:b/>
          <w:sz w:val="24"/>
          <w:szCs w:val="24"/>
        </w:rPr>
        <w:t xml:space="preserve">Члан </w:t>
      </w:r>
      <w:r w:rsidR="009567F0">
        <w:rPr>
          <w:rFonts w:ascii="Times New Roman" w:hAnsi="Times New Roman"/>
          <w:b/>
          <w:sz w:val="24"/>
          <w:szCs w:val="24"/>
          <w:lang w:val="sr-Cyrl-CS"/>
        </w:rPr>
        <w:t>63</w:t>
      </w:r>
      <w:r w:rsidR="00E07306" w:rsidRPr="00E07306">
        <w:rPr>
          <w:rFonts w:ascii="Times New Roman" w:hAnsi="Times New Roman"/>
          <w:b/>
          <w:sz w:val="24"/>
          <w:szCs w:val="24"/>
          <w:lang w:val="sr-Cyrl-CS"/>
        </w:rPr>
        <w:t>.</w:t>
      </w:r>
      <w:proofErr w:type="gramEnd"/>
    </w:p>
    <w:p w:rsidR="00E07306" w:rsidRDefault="00411416" w:rsidP="00E07306">
      <w:pPr>
        <w:spacing w:after="0" w:line="240" w:lineRule="auto"/>
        <w:ind w:firstLine="482"/>
        <w:jc w:val="both"/>
        <w:rPr>
          <w:rFonts w:ascii="Times New Roman" w:hAnsi="Times New Roman"/>
          <w:b/>
          <w:sz w:val="24"/>
          <w:szCs w:val="24"/>
          <w:lang w:val="sr-Cyrl-RS"/>
        </w:rPr>
      </w:pPr>
      <w:r w:rsidRPr="00411416">
        <w:rPr>
          <w:rFonts w:ascii="Times New Roman" w:eastAsia="Times New Roman" w:hAnsi="Times New Roman"/>
          <w:color w:val="000000"/>
          <w:kern w:val="0"/>
          <w:sz w:val="24"/>
          <w:szCs w:val="24"/>
          <w:lang w:val="sr-Latn-RS" w:eastAsia="sr-Latn-RS"/>
        </w:rPr>
        <w:t>У случају када утврди разлоге за реализацију уговорених средстава финансијског об</w:t>
      </w:r>
      <w:r w:rsidRPr="00877722">
        <w:rPr>
          <w:rFonts w:ascii="Times New Roman" w:eastAsia="Times New Roman" w:hAnsi="Times New Roman"/>
          <w:color w:val="000000"/>
          <w:kern w:val="0"/>
          <w:sz w:val="24"/>
          <w:szCs w:val="24"/>
          <w:lang w:val="sr-Latn-RS" w:eastAsia="sr-Latn-RS"/>
        </w:rPr>
        <w:t xml:space="preserve">езбеђења, </w:t>
      </w:r>
      <w:r w:rsidRPr="00877722">
        <w:rPr>
          <w:rFonts w:ascii="Times New Roman" w:eastAsia="Times New Roman" w:hAnsi="Times New Roman"/>
          <w:color w:val="000000"/>
          <w:kern w:val="0"/>
          <w:sz w:val="24"/>
          <w:szCs w:val="24"/>
          <w:lang w:val="sr-Cyrl-RS" w:eastAsia="sr-Latn-RS"/>
        </w:rPr>
        <w:t>служба</w:t>
      </w:r>
      <w:r w:rsidRPr="00411416">
        <w:rPr>
          <w:rFonts w:ascii="Times New Roman" w:eastAsia="Times New Roman" w:hAnsi="Times New Roman"/>
          <w:color w:val="000000"/>
          <w:kern w:val="0"/>
          <w:sz w:val="24"/>
          <w:szCs w:val="24"/>
          <w:lang w:val="sr-Latn-RS" w:eastAsia="sr-Latn-RS"/>
        </w:rPr>
        <w:t xml:space="preserve"> у чијем је делокругу праћење извршења уговора о јавној набавци о томе без одлагања обавештава </w:t>
      </w:r>
      <w:r w:rsidRPr="00063143">
        <w:rPr>
          <w:rFonts w:ascii="Times New Roman" w:eastAsia="Times New Roman" w:hAnsi="Times New Roman"/>
          <w:color w:val="000000"/>
          <w:kern w:val="0"/>
          <w:sz w:val="24"/>
          <w:szCs w:val="24"/>
          <w:lang w:val="sr-Cyrl-RS" w:eastAsia="sr-Latn-RS"/>
        </w:rPr>
        <w:t>шефа рачуноводства</w:t>
      </w:r>
      <w:r w:rsidRPr="00411416">
        <w:rPr>
          <w:rFonts w:ascii="Times New Roman" w:eastAsia="Times New Roman" w:hAnsi="Times New Roman"/>
          <w:color w:val="000000"/>
          <w:kern w:val="0"/>
          <w:sz w:val="24"/>
          <w:szCs w:val="24"/>
          <w:lang w:val="sr-Latn-RS" w:eastAsia="sr-Latn-RS"/>
        </w:rPr>
        <w:t>, уз достављање потребних образложења и доказа.</w:t>
      </w:r>
    </w:p>
    <w:p w:rsidR="00411416" w:rsidRPr="00E07306" w:rsidRDefault="00411416" w:rsidP="00E07306">
      <w:pPr>
        <w:spacing w:after="0" w:line="240" w:lineRule="auto"/>
        <w:ind w:firstLine="482"/>
        <w:jc w:val="both"/>
        <w:rPr>
          <w:rFonts w:ascii="Times New Roman" w:hAnsi="Times New Roman"/>
          <w:b/>
          <w:sz w:val="24"/>
          <w:szCs w:val="24"/>
          <w:lang w:val="sr-Cyrl-RS"/>
        </w:rPr>
      </w:pPr>
      <w:r w:rsidRPr="00877722">
        <w:rPr>
          <w:rFonts w:ascii="Times New Roman" w:eastAsia="Times New Roman" w:hAnsi="Times New Roman"/>
          <w:color w:val="000000"/>
          <w:kern w:val="0"/>
          <w:sz w:val="24"/>
          <w:szCs w:val="24"/>
          <w:lang w:val="sr-Latn-RS" w:eastAsia="sr-Latn-RS"/>
        </w:rPr>
        <w:t>Шеф рачуноводства</w:t>
      </w:r>
      <w:r w:rsidRPr="00877722">
        <w:rPr>
          <w:rFonts w:ascii="Times New Roman" w:eastAsia="Times New Roman" w:hAnsi="Times New Roman"/>
          <w:color w:val="000000"/>
          <w:kern w:val="0"/>
          <w:sz w:val="24"/>
          <w:szCs w:val="24"/>
          <w:lang w:val="sr-Cyrl-RS" w:eastAsia="sr-Latn-RS"/>
        </w:rPr>
        <w:t xml:space="preserve"> </w:t>
      </w:r>
      <w:r w:rsidRPr="00411416">
        <w:rPr>
          <w:rFonts w:ascii="Times New Roman" w:eastAsia="Times New Roman" w:hAnsi="Times New Roman"/>
          <w:color w:val="000000"/>
          <w:kern w:val="0"/>
          <w:sz w:val="24"/>
          <w:szCs w:val="24"/>
          <w:lang w:val="sr-Latn-RS" w:eastAsia="sr-Latn-RS"/>
        </w:rPr>
        <w:t xml:space="preserve">у сарадњи са </w:t>
      </w:r>
      <w:r w:rsidR="00063143">
        <w:rPr>
          <w:rFonts w:ascii="Times New Roman" w:eastAsia="Times New Roman" w:hAnsi="Times New Roman"/>
          <w:color w:val="000000"/>
          <w:kern w:val="0"/>
          <w:sz w:val="24"/>
          <w:szCs w:val="24"/>
          <w:lang w:val="sr-Cyrl-RS" w:eastAsia="sr-Latn-RS"/>
        </w:rPr>
        <w:t>дипл.правником</w:t>
      </w:r>
      <w:r w:rsidRPr="00411416">
        <w:rPr>
          <w:rFonts w:ascii="Times New Roman" w:eastAsia="Times New Roman" w:hAnsi="Times New Roman"/>
          <w:color w:val="000000"/>
          <w:kern w:val="0"/>
          <w:sz w:val="24"/>
          <w:szCs w:val="24"/>
          <w:lang w:val="sr-Latn-RS" w:eastAsia="sr-Latn-RS"/>
        </w:rPr>
        <w:t xml:space="preserve"> проверава испуњеност услова за реализацију уговорених средстава финансијског обезбеђења и, уколико су за то испуњени услови,</w:t>
      </w:r>
      <w:r w:rsidRPr="00877722">
        <w:rPr>
          <w:rFonts w:ascii="Times New Roman" w:eastAsia="Times New Roman" w:hAnsi="Times New Roman"/>
          <w:color w:val="000000"/>
          <w:kern w:val="0"/>
          <w:sz w:val="24"/>
          <w:szCs w:val="24"/>
          <w:lang w:val="sr-Cyrl-RS" w:eastAsia="sr-Latn-RS"/>
        </w:rPr>
        <w:t xml:space="preserve"> </w:t>
      </w:r>
      <w:r w:rsidRPr="00411416">
        <w:rPr>
          <w:rFonts w:ascii="Times New Roman" w:eastAsia="Times New Roman" w:hAnsi="Times New Roman"/>
          <w:color w:val="000000"/>
          <w:kern w:val="0"/>
          <w:sz w:val="24"/>
          <w:szCs w:val="24"/>
          <w:lang w:val="sr-Latn-RS" w:eastAsia="sr-Latn-RS"/>
        </w:rPr>
        <w:t>врши реализацију уговорених средстава финансијског обезбеђења у складу са важећим прописима.</w:t>
      </w:r>
    </w:p>
    <w:p w:rsidR="00411416" w:rsidRPr="00877722" w:rsidRDefault="00411416" w:rsidP="00411416">
      <w:pPr>
        <w:spacing w:after="0" w:line="240" w:lineRule="auto"/>
        <w:ind w:firstLine="482"/>
        <w:jc w:val="center"/>
        <w:rPr>
          <w:rFonts w:ascii="Times New Roman" w:hAnsi="Times New Roman"/>
          <w:b/>
          <w:sz w:val="24"/>
          <w:szCs w:val="24"/>
          <w:lang w:val="sr-Cyrl-RS"/>
        </w:rPr>
      </w:pPr>
      <w:proofErr w:type="gramStart"/>
      <w:r w:rsidRPr="00E07306">
        <w:rPr>
          <w:rFonts w:ascii="Times New Roman" w:hAnsi="Times New Roman"/>
          <w:b/>
          <w:sz w:val="24"/>
          <w:szCs w:val="24"/>
        </w:rPr>
        <w:t xml:space="preserve">Члан </w:t>
      </w:r>
      <w:r w:rsidR="009567F0">
        <w:rPr>
          <w:rFonts w:ascii="Times New Roman" w:hAnsi="Times New Roman"/>
          <w:b/>
          <w:sz w:val="24"/>
          <w:szCs w:val="24"/>
          <w:lang w:val="sr-Cyrl-CS"/>
        </w:rPr>
        <w:t>64</w:t>
      </w:r>
      <w:r w:rsidRPr="00E07306">
        <w:rPr>
          <w:rFonts w:ascii="Times New Roman" w:hAnsi="Times New Roman"/>
          <w:b/>
          <w:sz w:val="24"/>
          <w:szCs w:val="24"/>
          <w:lang w:val="sr-Cyrl-CS"/>
        </w:rPr>
        <w:t>.</w:t>
      </w:r>
      <w:proofErr w:type="gramEnd"/>
    </w:p>
    <w:p w:rsidR="00E07306" w:rsidRDefault="00411416" w:rsidP="00E07306">
      <w:pPr>
        <w:suppressAutoHyphens w:val="0"/>
        <w:spacing w:after="0" w:line="240" w:lineRule="atLeast"/>
        <w:ind w:firstLine="567"/>
        <w:jc w:val="both"/>
        <w:rPr>
          <w:rFonts w:ascii="Times New Roman" w:eastAsia="Times New Roman" w:hAnsi="Times New Roman"/>
          <w:color w:val="000000"/>
          <w:kern w:val="0"/>
          <w:sz w:val="24"/>
          <w:szCs w:val="24"/>
          <w:lang w:val="sr-Cyrl-RS" w:eastAsia="sr-Latn-RS"/>
        </w:rPr>
      </w:pPr>
      <w:r w:rsidRPr="00411416">
        <w:rPr>
          <w:rFonts w:ascii="Times New Roman" w:eastAsia="Times New Roman" w:hAnsi="Times New Roman"/>
          <w:color w:val="000000"/>
          <w:kern w:val="0"/>
          <w:sz w:val="24"/>
          <w:szCs w:val="24"/>
          <w:lang w:val="sr-Latn-RS" w:eastAsia="sr-Latn-RS"/>
        </w:rPr>
        <w:t xml:space="preserve">Уколико су испуњени законом прописани услови за измену уговора </w:t>
      </w:r>
      <w:r w:rsidRPr="00877722">
        <w:rPr>
          <w:rFonts w:ascii="Times New Roman" w:eastAsia="Times New Roman" w:hAnsi="Times New Roman"/>
          <w:color w:val="000000"/>
          <w:kern w:val="0"/>
          <w:sz w:val="24"/>
          <w:szCs w:val="24"/>
          <w:lang w:val="sr-Latn-RS" w:eastAsia="sr-Latn-RS"/>
        </w:rPr>
        <w:t xml:space="preserve">о јавној набавци, </w:t>
      </w:r>
      <w:r w:rsidR="00063143">
        <w:rPr>
          <w:rFonts w:ascii="Times New Roman" w:eastAsia="Times New Roman" w:hAnsi="Times New Roman"/>
          <w:color w:val="000000"/>
          <w:kern w:val="0"/>
          <w:sz w:val="24"/>
          <w:szCs w:val="24"/>
          <w:lang w:val="sr-Cyrl-RS" w:eastAsia="sr-Latn-RS"/>
        </w:rPr>
        <w:t>К</w:t>
      </w:r>
      <w:r w:rsidRPr="00877722">
        <w:rPr>
          <w:rFonts w:ascii="Times New Roman" w:eastAsia="Times New Roman" w:hAnsi="Times New Roman"/>
          <w:color w:val="000000"/>
          <w:kern w:val="0"/>
          <w:sz w:val="24"/>
          <w:szCs w:val="24"/>
          <w:lang w:val="sr-Cyrl-RS" w:eastAsia="sr-Latn-RS"/>
        </w:rPr>
        <w:t>омисија за јавну набавку</w:t>
      </w:r>
      <w:r w:rsidRPr="00411416">
        <w:rPr>
          <w:rFonts w:ascii="Times New Roman" w:eastAsia="Times New Roman" w:hAnsi="Times New Roman"/>
          <w:color w:val="000000"/>
          <w:kern w:val="0"/>
          <w:sz w:val="24"/>
          <w:szCs w:val="24"/>
          <w:lang w:val="sr-Latn-RS" w:eastAsia="sr-Latn-RS"/>
        </w:rPr>
        <w:t xml:space="preserve"> израђује предлог одлуке о измени уговора и предлог анекса уговора, које доставља на потпис </w:t>
      </w:r>
      <w:r w:rsidRPr="00877722">
        <w:rPr>
          <w:rFonts w:ascii="Times New Roman" w:eastAsia="Times New Roman" w:hAnsi="Times New Roman"/>
          <w:color w:val="000000"/>
          <w:kern w:val="0"/>
          <w:sz w:val="24"/>
          <w:szCs w:val="24"/>
          <w:lang w:val="sr-Cyrl-RS" w:eastAsia="sr-Latn-RS"/>
        </w:rPr>
        <w:t>директору</w:t>
      </w:r>
      <w:r w:rsidRPr="00411416">
        <w:rPr>
          <w:rFonts w:ascii="Times New Roman" w:eastAsia="Times New Roman" w:hAnsi="Times New Roman"/>
          <w:color w:val="000000"/>
          <w:kern w:val="0"/>
          <w:sz w:val="24"/>
          <w:szCs w:val="24"/>
          <w:lang w:val="sr-Latn-RS" w:eastAsia="sr-Latn-RS"/>
        </w:rPr>
        <w:t>.</w:t>
      </w:r>
    </w:p>
    <w:p w:rsidR="00411416" w:rsidRDefault="00063143" w:rsidP="00E07306">
      <w:pPr>
        <w:suppressAutoHyphens w:val="0"/>
        <w:spacing w:after="0" w:line="240" w:lineRule="atLeast"/>
        <w:ind w:firstLine="567"/>
        <w:jc w:val="both"/>
        <w:rPr>
          <w:rFonts w:ascii="Times New Roman" w:eastAsia="Times New Roman" w:hAnsi="Times New Roman"/>
          <w:color w:val="000000"/>
          <w:kern w:val="0"/>
          <w:sz w:val="24"/>
          <w:szCs w:val="24"/>
          <w:lang w:val="sr-Cyrl-RS" w:eastAsia="sr-Latn-RS"/>
        </w:rPr>
      </w:pPr>
      <w:r>
        <w:rPr>
          <w:rFonts w:ascii="Times New Roman" w:eastAsia="Times New Roman" w:hAnsi="Times New Roman"/>
          <w:color w:val="000000"/>
          <w:kern w:val="0"/>
          <w:sz w:val="24"/>
          <w:szCs w:val="24"/>
          <w:lang w:val="sr-Latn-RS" w:eastAsia="sr-Latn-RS"/>
        </w:rPr>
        <w:t xml:space="preserve">Служба </w:t>
      </w:r>
      <w:r>
        <w:rPr>
          <w:rFonts w:ascii="Times New Roman" w:eastAsia="Times New Roman" w:hAnsi="Times New Roman"/>
          <w:color w:val="000000"/>
          <w:kern w:val="0"/>
          <w:sz w:val="24"/>
          <w:szCs w:val="24"/>
          <w:lang w:val="sr-Cyrl-RS" w:eastAsia="sr-Latn-RS"/>
        </w:rPr>
        <w:t>за правне, економске, техничке и друге сличне послове</w:t>
      </w:r>
      <w:r w:rsidR="00411416" w:rsidRPr="00411416">
        <w:rPr>
          <w:rFonts w:ascii="Times New Roman" w:eastAsia="Times New Roman" w:hAnsi="Times New Roman"/>
          <w:color w:val="000000"/>
          <w:kern w:val="0"/>
          <w:sz w:val="24"/>
          <w:szCs w:val="24"/>
          <w:lang w:val="sr-Latn-RS" w:eastAsia="sr-Latn-RS"/>
        </w:rPr>
        <w:t xml:space="preserve"> је дужна да обавештење о измени уговора пошаље на објављивање на Порталу јавних набавки у року од десет дана од дана измене уговора.</w:t>
      </w:r>
    </w:p>
    <w:p w:rsidR="00D65E81" w:rsidRPr="00D65E81" w:rsidRDefault="00D65E81" w:rsidP="00E07306">
      <w:pPr>
        <w:suppressAutoHyphens w:val="0"/>
        <w:spacing w:after="0" w:line="240" w:lineRule="atLeast"/>
        <w:ind w:firstLine="567"/>
        <w:jc w:val="both"/>
        <w:rPr>
          <w:rFonts w:ascii="Times New Roman" w:eastAsia="Times New Roman" w:hAnsi="Times New Roman"/>
          <w:color w:val="000000"/>
          <w:kern w:val="0"/>
          <w:sz w:val="24"/>
          <w:szCs w:val="24"/>
          <w:lang w:val="sr-Cyrl-RS" w:eastAsia="sr-Latn-RS"/>
        </w:rPr>
      </w:pPr>
    </w:p>
    <w:p w:rsidR="00D65E81" w:rsidRDefault="00411416" w:rsidP="00D65E81">
      <w:pPr>
        <w:spacing w:after="0" w:line="240" w:lineRule="auto"/>
        <w:ind w:firstLine="482"/>
        <w:jc w:val="center"/>
        <w:rPr>
          <w:rFonts w:ascii="Times New Roman" w:hAnsi="Times New Roman"/>
          <w:b/>
          <w:sz w:val="24"/>
          <w:szCs w:val="24"/>
          <w:lang w:val="sr-Cyrl-RS"/>
        </w:rPr>
      </w:pPr>
      <w:proofErr w:type="gramStart"/>
      <w:r w:rsidRPr="00D65E81">
        <w:rPr>
          <w:rFonts w:ascii="Times New Roman" w:hAnsi="Times New Roman"/>
          <w:b/>
          <w:sz w:val="24"/>
          <w:szCs w:val="24"/>
        </w:rPr>
        <w:t xml:space="preserve">Члан </w:t>
      </w:r>
      <w:r w:rsidR="009567F0">
        <w:rPr>
          <w:rFonts w:ascii="Times New Roman" w:hAnsi="Times New Roman"/>
          <w:b/>
          <w:sz w:val="24"/>
          <w:szCs w:val="24"/>
          <w:lang w:val="sr-Cyrl-CS"/>
        </w:rPr>
        <w:t>65</w:t>
      </w:r>
      <w:r w:rsidRPr="00D65E81">
        <w:rPr>
          <w:rFonts w:ascii="Times New Roman" w:hAnsi="Times New Roman"/>
          <w:b/>
          <w:sz w:val="24"/>
          <w:szCs w:val="24"/>
          <w:lang w:val="sr-Cyrl-CS"/>
        </w:rPr>
        <w:t>.</w:t>
      </w:r>
      <w:proofErr w:type="gramEnd"/>
    </w:p>
    <w:p w:rsidR="00411416" w:rsidRPr="00411416" w:rsidRDefault="00411416" w:rsidP="00D65E81">
      <w:pPr>
        <w:spacing w:after="0" w:line="240" w:lineRule="atLeast"/>
        <w:ind w:firstLine="482"/>
        <w:jc w:val="both"/>
        <w:rPr>
          <w:rFonts w:ascii="Times New Roman" w:hAnsi="Times New Roman"/>
          <w:b/>
          <w:sz w:val="24"/>
          <w:szCs w:val="24"/>
          <w:lang w:val="sr-Cyrl-RS"/>
        </w:rPr>
      </w:pPr>
      <w:r w:rsidRPr="00877722">
        <w:rPr>
          <w:rFonts w:ascii="Times New Roman" w:eastAsia="Times New Roman" w:hAnsi="Times New Roman"/>
          <w:color w:val="000000"/>
          <w:kern w:val="0"/>
          <w:sz w:val="24"/>
          <w:szCs w:val="24"/>
          <w:lang w:val="sr-Cyrl-RS" w:eastAsia="sr-Latn-RS"/>
        </w:rPr>
        <w:t>Служба</w:t>
      </w:r>
      <w:r w:rsidRPr="00411416">
        <w:rPr>
          <w:rFonts w:ascii="Times New Roman" w:eastAsia="Times New Roman" w:hAnsi="Times New Roman"/>
          <w:color w:val="000000"/>
          <w:kern w:val="0"/>
          <w:sz w:val="24"/>
          <w:szCs w:val="24"/>
          <w:lang w:val="sr-Latn-RS" w:eastAsia="sr-Latn-RS"/>
        </w:rPr>
        <w:t xml:space="preserve"> у чијем је делокругу праћење извршења уговора о јавној набавци, у случају потребе за отклањањем грешака у гарантном року, о томе обавештава другу уговорну страну.</w:t>
      </w:r>
    </w:p>
    <w:p w:rsidR="00411416" w:rsidRPr="00411416" w:rsidRDefault="00411416" w:rsidP="00D65E81">
      <w:pPr>
        <w:suppressAutoHyphens w:val="0"/>
        <w:spacing w:after="0" w:line="240" w:lineRule="atLeast"/>
        <w:ind w:firstLine="567"/>
        <w:jc w:val="both"/>
        <w:rPr>
          <w:rFonts w:ascii="Times New Roman" w:eastAsia="Times New Roman" w:hAnsi="Times New Roman"/>
          <w:color w:val="000000"/>
          <w:kern w:val="0"/>
          <w:sz w:val="24"/>
          <w:szCs w:val="24"/>
          <w:lang w:val="sr-Latn-RS" w:eastAsia="sr-Latn-RS"/>
        </w:rPr>
      </w:pPr>
      <w:r w:rsidRPr="00411416">
        <w:rPr>
          <w:rFonts w:ascii="Times New Roman" w:eastAsia="Times New Roman" w:hAnsi="Times New Roman"/>
          <w:color w:val="000000"/>
          <w:kern w:val="0"/>
          <w:sz w:val="24"/>
          <w:szCs w:val="24"/>
          <w:lang w:val="sr-Latn-RS" w:eastAsia="sr-Latn-RS"/>
        </w:rPr>
        <w:t xml:space="preserve">Уколико друга уговорна страна не отклони грешке у гарантном року у складу са </w:t>
      </w:r>
      <w:r w:rsidRPr="00877722">
        <w:rPr>
          <w:rFonts w:ascii="Times New Roman" w:eastAsia="Times New Roman" w:hAnsi="Times New Roman"/>
          <w:color w:val="000000"/>
          <w:kern w:val="0"/>
          <w:sz w:val="24"/>
          <w:szCs w:val="24"/>
          <w:lang w:val="sr-Latn-RS" w:eastAsia="sr-Latn-RS"/>
        </w:rPr>
        <w:t xml:space="preserve">уговором, </w:t>
      </w:r>
      <w:r w:rsidRPr="00877722">
        <w:rPr>
          <w:rFonts w:ascii="Times New Roman" w:eastAsia="Times New Roman" w:hAnsi="Times New Roman"/>
          <w:color w:val="000000"/>
          <w:kern w:val="0"/>
          <w:sz w:val="24"/>
          <w:szCs w:val="24"/>
          <w:lang w:val="sr-Cyrl-RS" w:eastAsia="sr-Latn-RS"/>
        </w:rPr>
        <w:t>служба</w:t>
      </w:r>
      <w:r w:rsidRPr="00411416">
        <w:rPr>
          <w:rFonts w:ascii="Times New Roman" w:eastAsia="Times New Roman" w:hAnsi="Times New Roman"/>
          <w:color w:val="000000"/>
          <w:kern w:val="0"/>
          <w:sz w:val="24"/>
          <w:szCs w:val="24"/>
          <w:lang w:val="sr-Latn-RS" w:eastAsia="sr-Latn-RS"/>
        </w:rPr>
        <w:t xml:space="preserve"> у чијем је делокругу праћење извршења уговора о јавним набавкама </w:t>
      </w:r>
      <w:r w:rsidRPr="00877722">
        <w:rPr>
          <w:rFonts w:ascii="Times New Roman" w:eastAsia="Times New Roman" w:hAnsi="Times New Roman"/>
          <w:color w:val="000000"/>
          <w:kern w:val="0"/>
          <w:sz w:val="24"/>
          <w:szCs w:val="24"/>
          <w:lang w:val="sr-Latn-RS" w:eastAsia="sr-Latn-RS"/>
        </w:rPr>
        <w:t xml:space="preserve">о томе обавештава </w:t>
      </w:r>
      <w:r w:rsidRPr="00877722">
        <w:rPr>
          <w:rFonts w:ascii="Times New Roman" w:eastAsia="Times New Roman" w:hAnsi="Times New Roman"/>
          <w:color w:val="000000"/>
          <w:kern w:val="0"/>
          <w:sz w:val="24"/>
          <w:szCs w:val="24"/>
          <w:lang w:val="sr-Cyrl-RS" w:eastAsia="sr-Latn-RS"/>
        </w:rPr>
        <w:t>шефа рачуноводства</w:t>
      </w:r>
      <w:r w:rsidRPr="00411416">
        <w:rPr>
          <w:rFonts w:ascii="Times New Roman" w:eastAsia="Times New Roman" w:hAnsi="Times New Roman"/>
          <w:color w:val="000000"/>
          <w:kern w:val="0"/>
          <w:sz w:val="24"/>
          <w:szCs w:val="24"/>
          <w:lang w:val="sr-Latn-RS" w:eastAsia="sr-Latn-RS"/>
        </w:rPr>
        <w:t>.</w:t>
      </w:r>
    </w:p>
    <w:p w:rsidR="00411416" w:rsidRPr="00411416" w:rsidRDefault="00411416" w:rsidP="00D65E81">
      <w:pPr>
        <w:suppressAutoHyphens w:val="0"/>
        <w:spacing w:after="0" w:line="240" w:lineRule="atLeast"/>
        <w:ind w:firstLine="567"/>
        <w:jc w:val="both"/>
        <w:rPr>
          <w:rFonts w:ascii="Times New Roman" w:eastAsia="Times New Roman" w:hAnsi="Times New Roman"/>
          <w:color w:val="000000"/>
          <w:kern w:val="0"/>
          <w:sz w:val="24"/>
          <w:szCs w:val="24"/>
          <w:lang w:val="sr-Latn-RS" w:eastAsia="sr-Latn-RS"/>
        </w:rPr>
      </w:pPr>
      <w:r w:rsidRPr="00877722">
        <w:rPr>
          <w:rFonts w:ascii="Times New Roman" w:eastAsia="Times New Roman" w:hAnsi="Times New Roman"/>
          <w:color w:val="000000"/>
          <w:kern w:val="0"/>
          <w:sz w:val="24"/>
          <w:szCs w:val="24"/>
          <w:lang w:val="sr-Cyrl-RS" w:eastAsia="sr-Latn-RS"/>
        </w:rPr>
        <w:t>Шеф рачуноводства</w:t>
      </w:r>
      <w:r w:rsidRPr="00411416">
        <w:rPr>
          <w:rFonts w:ascii="Times New Roman" w:eastAsia="Times New Roman" w:hAnsi="Times New Roman"/>
          <w:color w:val="000000"/>
          <w:kern w:val="0"/>
          <w:sz w:val="24"/>
          <w:szCs w:val="24"/>
          <w:lang w:val="sr-Latn-RS" w:eastAsia="sr-Latn-RS"/>
        </w:rPr>
        <w:t xml:space="preserve"> у сарадњи са </w:t>
      </w:r>
      <w:r w:rsidR="00063143">
        <w:rPr>
          <w:rFonts w:ascii="Times New Roman" w:eastAsia="Times New Roman" w:hAnsi="Times New Roman"/>
          <w:color w:val="000000"/>
          <w:kern w:val="0"/>
          <w:sz w:val="24"/>
          <w:szCs w:val="24"/>
          <w:lang w:val="sr-Cyrl-RS" w:eastAsia="sr-Latn-RS"/>
        </w:rPr>
        <w:t xml:space="preserve">дипл. правником </w:t>
      </w:r>
      <w:r w:rsidRPr="00411416">
        <w:rPr>
          <w:rFonts w:ascii="Times New Roman" w:eastAsia="Times New Roman" w:hAnsi="Times New Roman"/>
          <w:color w:val="000000"/>
          <w:kern w:val="0"/>
          <w:sz w:val="24"/>
          <w:szCs w:val="24"/>
          <w:lang w:val="sr-Latn-RS" w:eastAsia="sr-Latn-RS"/>
        </w:rPr>
        <w:t>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реализује средство обезбеђења за отклањање грешака у гарантном року.</w:t>
      </w:r>
    </w:p>
    <w:p w:rsidR="00411416" w:rsidRPr="00877722" w:rsidRDefault="00411416" w:rsidP="00D65E81">
      <w:pPr>
        <w:spacing w:after="0" w:line="240" w:lineRule="auto"/>
        <w:jc w:val="both"/>
        <w:rPr>
          <w:rFonts w:ascii="Times New Roman" w:hAnsi="Times New Roman"/>
          <w:sz w:val="24"/>
          <w:szCs w:val="24"/>
          <w:lang w:val="sr-Cyrl-RS"/>
        </w:rPr>
      </w:pPr>
    </w:p>
    <w:p w:rsidR="0077682E" w:rsidRPr="00877722" w:rsidRDefault="00BF3235">
      <w:pPr>
        <w:spacing w:after="0" w:line="240" w:lineRule="auto"/>
        <w:ind w:firstLine="482"/>
        <w:jc w:val="center"/>
        <w:rPr>
          <w:rFonts w:ascii="Times New Roman" w:hAnsi="Times New Roman"/>
          <w:b/>
          <w:sz w:val="24"/>
          <w:szCs w:val="24"/>
        </w:rPr>
      </w:pPr>
      <w:proofErr w:type="gramStart"/>
      <w:r w:rsidRPr="00877722">
        <w:rPr>
          <w:rFonts w:ascii="Times New Roman" w:hAnsi="Times New Roman"/>
          <w:b/>
          <w:sz w:val="24"/>
          <w:szCs w:val="24"/>
        </w:rPr>
        <w:t xml:space="preserve">Члан </w:t>
      </w:r>
      <w:r w:rsidR="009567F0">
        <w:rPr>
          <w:rFonts w:ascii="Times New Roman" w:hAnsi="Times New Roman"/>
          <w:b/>
          <w:sz w:val="24"/>
          <w:szCs w:val="24"/>
          <w:lang w:val="sr-Cyrl-CS"/>
        </w:rPr>
        <w:t>66</w:t>
      </w:r>
      <w:r w:rsidRPr="00877722">
        <w:rPr>
          <w:rFonts w:ascii="Times New Roman" w:hAnsi="Times New Roman"/>
          <w:b/>
          <w:sz w:val="24"/>
          <w:szCs w:val="24"/>
          <w:lang w:val="sr-Cyrl-CS"/>
        </w:rPr>
        <w:t>.</w:t>
      </w:r>
      <w:proofErr w:type="gramEnd"/>
    </w:p>
    <w:p w:rsidR="0077682E" w:rsidRPr="00877722" w:rsidRDefault="00485E25">
      <w:pPr>
        <w:spacing w:after="0" w:line="240" w:lineRule="auto"/>
        <w:ind w:firstLine="482"/>
        <w:jc w:val="both"/>
        <w:rPr>
          <w:rFonts w:ascii="Times New Roman" w:eastAsia="Times New Roman" w:hAnsi="Times New Roman"/>
          <w:sz w:val="24"/>
          <w:szCs w:val="24"/>
        </w:rPr>
      </w:pPr>
      <w:r w:rsidRPr="00877722">
        <w:rPr>
          <w:rFonts w:ascii="Times New Roman" w:hAnsi="Times New Roman"/>
          <w:sz w:val="24"/>
          <w:szCs w:val="24"/>
          <w:lang w:val="sr-Cyrl-RS"/>
        </w:rPr>
        <w:t>Служба</w:t>
      </w:r>
      <w:r w:rsidR="00BF3235" w:rsidRPr="00877722">
        <w:rPr>
          <w:rFonts w:ascii="Times New Roman" w:hAnsi="Times New Roman"/>
          <w:sz w:val="24"/>
          <w:szCs w:val="24"/>
        </w:rPr>
        <w:t xml:space="preserve"> у чијем је делокругу </w:t>
      </w:r>
      <w:r w:rsidR="00BF3235" w:rsidRPr="00877722">
        <w:rPr>
          <w:rFonts w:ascii="Times New Roman" w:eastAsia="Times New Roman" w:hAnsi="Times New Roman"/>
          <w:sz w:val="24"/>
          <w:szCs w:val="24"/>
        </w:rPr>
        <w:t xml:space="preserve">праћење извршења уговора, сачињавају извештај о извршењу уговора, који садржи укупну реализовану вредност уговора, уочене проблеме током извршења уговора и евентуалне предлоге за побољшање. </w:t>
      </w:r>
    </w:p>
    <w:p w:rsidR="0077682E" w:rsidRPr="00877722" w:rsidRDefault="0077682E">
      <w:pPr>
        <w:spacing w:after="0" w:line="240" w:lineRule="auto"/>
        <w:ind w:firstLine="482"/>
        <w:jc w:val="both"/>
        <w:rPr>
          <w:rFonts w:ascii="Times New Roman" w:eastAsia="Times New Roman" w:hAnsi="Times New Roman"/>
          <w:b/>
          <w:bCs/>
          <w:sz w:val="24"/>
          <w:szCs w:val="24"/>
          <w:lang w:val="sr-Cyrl-CS"/>
        </w:rPr>
      </w:pPr>
    </w:p>
    <w:p w:rsidR="00485E25" w:rsidRPr="00877722" w:rsidRDefault="00485E25">
      <w:pPr>
        <w:spacing w:after="0" w:line="240" w:lineRule="auto"/>
        <w:ind w:firstLine="482"/>
        <w:jc w:val="both"/>
        <w:rPr>
          <w:rFonts w:ascii="Times New Roman" w:eastAsia="Times New Roman" w:hAnsi="Times New Roman"/>
          <w:b/>
          <w:bCs/>
          <w:sz w:val="24"/>
          <w:szCs w:val="24"/>
          <w:lang w:val="sr-Cyrl-CS"/>
        </w:rPr>
      </w:pPr>
    </w:p>
    <w:p w:rsidR="0077682E" w:rsidRPr="00E07306" w:rsidRDefault="00BF3235" w:rsidP="00E07306">
      <w:pPr>
        <w:spacing w:after="0" w:line="240" w:lineRule="auto"/>
        <w:jc w:val="center"/>
        <w:rPr>
          <w:rFonts w:ascii="Times New Roman" w:eastAsia="Times New Roman" w:hAnsi="Times New Roman"/>
          <w:b/>
          <w:bCs/>
          <w:sz w:val="24"/>
          <w:szCs w:val="24"/>
          <w:lang w:val="sr-Cyrl-CS"/>
        </w:rPr>
      </w:pPr>
      <w:r w:rsidRPr="00877722">
        <w:rPr>
          <w:rFonts w:ascii="Times New Roman" w:eastAsia="Times New Roman" w:hAnsi="Times New Roman"/>
          <w:b/>
          <w:bCs/>
          <w:sz w:val="24"/>
          <w:szCs w:val="24"/>
        </w:rPr>
        <w:t>Усавршавање запослених који обављају послове јавних набавки</w:t>
      </w:r>
    </w:p>
    <w:p w:rsidR="0077682E" w:rsidRPr="00877722" w:rsidRDefault="00D65E81">
      <w:pPr>
        <w:spacing w:after="0" w:line="240" w:lineRule="auto"/>
        <w:ind w:firstLine="482"/>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Члан </w:t>
      </w:r>
      <w:r w:rsidR="009567F0">
        <w:rPr>
          <w:rFonts w:ascii="Times New Roman" w:eastAsia="Times New Roman" w:hAnsi="Times New Roman"/>
          <w:b/>
          <w:bCs/>
          <w:sz w:val="24"/>
          <w:szCs w:val="24"/>
          <w:lang w:val="sr-Cyrl-RS"/>
        </w:rPr>
        <w:t>67</w:t>
      </w:r>
      <w:r w:rsidR="00BF3235" w:rsidRPr="00877722">
        <w:rPr>
          <w:rFonts w:ascii="Times New Roman" w:eastAsia="Times New Roman" w:hAnsi="Times New Roman"/>
          <w:b/>
          <w:bCs/>
          <w:sz w:val="24"/>
          <w:szCs w:val="24"/>
        </w:rPr>
        <w:t>.</w:t>
      </w:r>
      <w:proofErr w:type="gramEnd"/>
    </w:p>
    <w:p w:rsidR="0077682E" w:rsidRPr="00063143" w:rsidRDefault="00BF3235">
      <w:pPr>
        <w:spacing w:after="0" w:line="240" w:lineRule="auto"/>
        <w:ind w:firstLine="482"/>
        <w:jc w:val="both"/>
        <w:rPr>
          <w:rFonts w:ascii="Times New Roman" w:eastAsia="Times New Roman" w:hAnsi="Times New Roman"/>
          <w:bCs/>
          <w:sz w:val="24"/>
          <w:szCs w:val="24"/>
          <w:lang w:val="sr-Cyrl-RS"/>
        </w:rPr>
      </w:pPr>
      <w:proofErr w:type="gramStart"/>
      <w:r w:rsidRPr="00877722">
        <w:rPr>
          <w:rFonts w:ascii="Times New Roman" w:hAnsi="Times New Roman"/>
          <w:sz w:val="24"/>
          <w:szCs w:val="24"/>
        </w:rPr>
        <w:t xml:space="preserve">Наручилац ће омогућити континуирано стручно усавршавање </w:t>
      </w:r>
      <w:r w:rsidRPr="00877722">
        <w:rPr>
          <w:rFonts w:ascii="Times New Roman" w:eastAsia="Times New Roman" w:hAnsi="Times New Roman"/>
          <w:bCs/>
          <w:sz w:val="24"/>
          <w:szCs w:val="24"/>
        </w:rPr>
        <w:t>запослених који обављају послове у вези са планирањем јавних набавки, спровођењем поступка и извршењем уговора о јавним набавкам</w:t>
      </w:r>
      <w:r w:rsidR="00063143">
        <w:rPr>
          <w:rFonts w:ascii="Times New Roman" w:eastAsia="Times New Roman" w:hAnsi="Times New Roman"/>
          <w:bCs/>
          <w:sz w:val="24"/>
          <w:szCs w:val="24"/>
        </w:rPr>
        <w:t>а у складу са Планом</w:t>
      </w:r>
      <w:r w:rsidRPr="00877722">
        <w:rPr>
          <w:rFonts w:ascii="Times New Roman" w:eastAsia="Times New Roman" w:hAnsi="Times New Roman"/>
          <w:bCs/>
          <w:sz w:val="24"/>
          <w:szCs w:val="24"/>
        </w:rPr>
        <w:t xml:space="preserve"> стручног</w:t>
      </w:r>
      <w:r w:rsidRPr="00877722">
        <w:rPr>
          <w:rFonts w:ascii="Times New Roman" w:hAnsi="Times New Roman"/>
          <w:sz w:val="24"/>
          <w:szCs w:val="24"/>
        </w:rPr>
        <w:t xml:space="preserve"> усавршавања, који доноси надлежни орган Наручиоца</w:t>
      </w:r>
      <w:r w:rsidR="00063143">
        <w:rPr>
          <w:rFonts w:ascii="Times New Roman" w:eastAsia="Times New Roman" w:hAnsi="Times New Roman"/>
          <w:bCs/>
          <w:sz w:val="24"/>
          <w:szCs w:val="24"/>
        </w:rPr>
        <w:t>.</w:t>
      </w:r>
      <w:proofErr w:type="gramEnd"/>
    </w:p>
    <w:p w:rsidR="0077682E" w:rsidRPr="00877722" w:rsidRDefault="0077682E">
      <w:pPr>
        <w:spacing w:after="0" w:line="240" w:lineRule="auto"/>
        <w:ind w:firstLine="482"/>
        <w:jc w:val="both"/>
        <w:rPr>
          <w:rFonts w:ascii="Times New Roman" w:eastAsia="Times New Roman" w:hAnsi="Times New Roman"/>
          <w:bCs/>
          <w:sz w:val="24"/>
          <w:szCs w:val="24"/>
          <w:lang w:val="sr-Cyrl-CS"/>
        </w:rPr>
      </w:pPr>
    </w:p>
    <w:p w:rsidR="0077682E" w:rsidRPr="00877722" w:rsidRDefault="00BF3235" w:rsidP="008871D3">
      <w:pPr>
        <w:spacing w:after="0" w:line="240" w:lineRule="auto"/>
        <w:ind w:firstLine="482"/>
        <w:jc w:val="center"/>
        <w:rPr>
          <w:rFonts w:ascii="Times New Roman" w:eastAsia="Times New Roman" w:hAnsi="Times New Roman"/>
          <w:bCs/>
          <w:sz w:val="24"/>
          <w:szCs w:val="24"/>
          <w:lang w:val="sr-Cyrl-RS"/>
        </w:rPr>
      </w:pPr>
      <w:r w:rsidRPr="00877722">
        <w:rPr>
          <w:rFonts w:ascii="Times New Roman" w:hAnsi="Times New Roman"/>
          <w:b/>
          <w:sz w:val="24"/>
          <w:szCs w:val="24"/>
        </w:rPr>
        <w:t>Завршне одредбе</w:t>
      </w:r>
    </w:p>
    <w:p w:rsidR="0077682E" w:rsidRDefault="00D65E81">
      <w:pPr>
        <w:pStyle w:val="BodyText"/>
        <w:spacing w:after="0" w:line="240" w:lineRule="auto"/>
        <w:ind w:firstLine="482"/>
        <w:jc w:val="center"/>
        <w:rPr>
          <w:rFonts w:eastAsia="Times New Roman"/>
          <w:b/>
          <w:bCs/>
          <w:lang w:val="sr-Cyrl-RS"/>
        </w:rPr>
      </w:pPr>
      <w:proofErr w:type="gramStart"/>
      <w:r>
        <w:rPr>
          <w:rFonts w:eastAsia="Times New Roman"/>
          <w:b/>
          <w:bCs/>
        </w:rPr>
        <w:t xml:space="preserve">Члан </w:t>
      </w:r>
      <w:r w:rsidR="009567F0">
        <w:rPr>
          <w:rFonts w:eastAsia="Times New Roman"/>
          <w:b/>
          <w:bCs/>
          <w:lang w:val="sr-Cyrl-RS"/>
        </w:rPr>
        <w:t>68</w:t>
      </w:r>
      <w:r w:rsidR="00BF3235" w:rsidRPr="00877722">
        <w:rPr>
          <w:rFonts w:eastAsia="Times New Roman"/>
          <w:b/>
          <w:bCs/>
        </w:rPr>
        <w:t>.</w:t>
      </w:r>
      <w:proofErr w:type="gramEnd"/>
    </w:p>
    <w:p w:rsidR="00063143" w:rsidRDefault="00063143" w:rsidP="00063143">
      <w:pPr>
        <w:pStyle w:val="BodyText"/>
        <w:spacing w:after="0" w:line="240" w:lineRule="auto"/>
        <w:ind w:firstLine="482"/>
        <w:jc w:val="both"/>
        <w:rPr>
          <w:rFonts w:eastAsia="Times New Roman"/>
          <w:bCs/>
          <w:lang w:val="sr-Cyrl-CS"/>
        </w:rPr>
      </w:pPr>
      <w:r w:rsidRPr="00877722">
        <w:rPr>
          <w:rFonts w:eastAsia="Times New Roman"/>
          <w:bCs/>
          <w:lang w:val="sr-Cyrl-CS"/>
        </w:rPr>
        <w:t>На питања која нису уређена одредбама овог Правилника примењиваће се одредбе Закона, подзаконских прописа који су донети за његово спровођење и општих аката Наручиоца.</w:t>
      </w:r>
    </w:p>
    <w:p w:rsidR="00E07306" w:rsidRPr="00877722" w:rsidRDefault="00E07306" w:rsidP="00063143">
      <w:pPr>
        <w:pStyle w:val="BodyText"/>
        <w:spacing w:after="0" w:line="240" w:lineRule="auto"/>
        <w:ind w:firstLine="482"/>
        <w:jc w:val="both"/>
        <w:rPr>
          <w:rFonts w:eastAsia="Times New Roman"/>
          <w:bCs/>
          <w:lang w:val="sr-Cyrl-CS"/>
        </w:rPr>
      </w:pPr>
    </w:p>
    <w:p w:rsidR="00E07306" w:rsidRDefault="00D65E81" w:rsidP="00E07306">
      <w:pPr>
        <w:pStyle w:val="BodyText"/>
        <w:spacing w:after="0" w:line="240" w:lineRule="auto"/>
        <w:ind w:firstLine="482"/>
        <w:jc w:val="center"/>
        <w:rPr>
          <w:rFonts w:eastAsia="Times New Roman"/>
          <w:b/>
          <w:bCs/>
          <w:lang w:val="sr-Cyrl-CS"/>
        </w:rPr>
      </w:pPr>
      <w:proofErr w:type="gramStart"/>
      <w:r>
        <w:rPr>
          <w:rFonts w:eastAsia="Times New Roman"/>
          <w:b/>
          <w:bCs/>
        </w:rPr>
        <w:t xml:space="preserve">Члан </w:t>
      </w:r>
      <w:r w:rsidR="00516DD9">
        <w:rPr>
          <w:rFonts w:eastAsia="Times New Roman"/>
          <w:b/>
          <w:bCs/>
          <w:lang w:val="sr-Cyrl-RS"/>
        </w:rPr>
        <w:t>6</w:t>
      </w:r>
      <w:r w:rsidR="009567F0">
        <w:rPr>
          <w:rFonts w:eastAsia="Times New Roman"/>
          <w:b/>
          <w:bCs/>
          <w:lang w:val="sr-Cyrl-RS"/>
        </w:rPr>
        <w:t>9</w:t>
      </w:r>
      <w:r w:rsidR="00E07306">
        <w:rPr>
          <w:rFonts w:eastAsia="Times New Roman"/>
          <w:b/>
          <w:bCs/>
        </w:rPr>
        <w:t>.</w:t>
      </w:r>
      <w:proofErr w:type="gramEnd"/>
    </w:p>
    <w:p w:rsidR="00E07306" w:rsidRDefault="00E07306" w:rsidP="00E07306">
      <w:pPr>
        <w:pStyle w:val="BodyText"/>
        <w:spacing w:after="0" w:line="240" w:lineRule="auto"/>
        <w:ind w:firstLine="482"/>
        <w:jc w:val="both"/>
        <w:rPr>
          <w:rFonts w:eastAsia="Times New Roman"/>
          <w:bCs/>
          <w:lang w:val="sr-Cyrl-CS"/>
        </w:rPr>
      </w:pPr>
      <w:r>
        <w:rPr>
          <w:rFonts w:eastAsia="Times New Roman"/>
          <w:bCs/>
          <w:lang w:val="sr-Cyrl-CS"/>
        </w:rPr>
        <w:t>Измене и допуне овог Правилника врше се по поступки и на начин предвиђен за његово доношење.</w:t>
      </w:r>
    </w:p>
    <w:p w:rsidR="00E42C96" w:rsidRDefault="00E42C96" w:rsidP="00E07306">
      <w:pPr>
        <w:pStyle w:val="BodyText"/>
        <w:spacing w:after="0" w:line="240" w:lineRule="auto"/>
        <w:ind w:firstLine="482"/>
        <w:jc w:val="both"/>
        <w:rPr>
          <w:rFonts w:eastAsia="Times New Roman"/>
          <w:bCs/>
          <w:lang w:val="sr-Cyrl-CS"/>
        </w:rPr>
      </w:pPr>
      <w:r>
        <w:rPr>
          <w:rFonts w:eastAsia="Times New Roman"/>
          <w:bCs/>
          <w:lang w:val="sr-Cyrl-CS"/>
        </w:rPr>
        <w:t>Обрасци за спровођење поступка јавне набавке и набавке на које се Закон не примењују саставни су део Правилника.</w:t>
      </w:r>
    </w:p>
    <w:p w:rsidR="00063143" w:rsidRPr="00063143" w:rsidRDefault="00063143" w:rsidP="00E07306">
      <w:pPr>
        <w:spacing w:after="0" w:line="240" w:lineRule="auto"/>
        <w:jc w:val="both"/>
        <w:rPr>
          <w:rFonts w:ascii="Times New Roman" w:hAnsi="Times New Roman"/>
          <w:sz w:val="24"/>
          <w:szCs w:val="24"/>
          <w:lang w:val="sr-Cyrl-RS"/>
        </w:rPr>
      </w:pPr>
    </w:p>
    <w:p w:rsidR="0077682E" w:rsidRDefault="00BF3235">
      <w:pPr>
        <w:pStyle w:val="BodyText"/>
        <w:spacing w:after="0" w:line="240" w:lineRule="auto"/>
        <w:ind w:firstLine="482"/>
        <w:jc w:val="center"/>
        <w:rPr>
          <w:rFonts w:eastAsia="Times New Roman"/>
          <w:b/>
          <w:bCs/>
          <w:lang w:val="sr-Cyrl-RS"/>
        </w:rPr>
      </w:pPr>
      <w:proofErr w:type="gramStart"/>
      <w:r w:rsidRPr="00877722">
        <w:rPr>
          <w:rFonts w:eastAsia="Times New Roman"/>
          <w:b/>
          <w:bCs/>
        </w:rPr>
        <w:t xml:space="preserve">Члан </w:t>
      </w:r>
      <w:r w:rsidR="009567F0">
        <w:rPr>
          <w:rFonts w:eastAsia="Times New Roman"/>
          <w:b/>
          <w:bCs/>
          <w:lang w:val="sr-Cyrl-CS"/>
        </w:rPr>
        <w:t>70</w:t>
      </w:r>
      <w:r w:rsidRPr="00877722">
        <w:rPr>
          <w:rFonts w:eastAsia="Times New Roman"/>
          <w:b/>
          <w:bCs/>
        </w:rPr>
        <w:t>.</w:t>
      </w:r>
      <w:proofErr w:type="gramEnd"/>
    </w:p>
    <w:p w:rsidR="00063143" w:rsidRDefault="00063143" w:rsidP="00063143">
      <w:pPr>
        <w:pStyle w:val="BodyText"/>
        <w:spacing w:after="0" w:line="240" w:lineRule="auto"/>
        <w:ind w:firstLine="482"/>
        <w:jc w:val="both"/>
        <w:rPr>
          <w:rFonts w:eastAsia="Times New Roman"/>
          <w:bCs/>
          <w:lang w:val="sr-Cyrl-RS"/>
        </w:rPr>
      </w:pPr>
      <w:r w:rsidRPr="00063143">
        <w:rPr>
          <w:rFonts w:eastAsia="Times New Roman"/>
          <w:bCs/>
          <w:lang w:val="sr-Cyrl-RS"/>
        </w:rPr>
        <w:t>Даном ступања на снагу овог Правилника престаје да важи:</w:t>
      </w:r>
    </w:p>
    <w:p w:rsidR="00672A66" w:rsidRDefault="00672A66" w:rsidP="00063143">
      <w:pPr>
        <w:pStyle w:val="BodyText"/>
        <w:spacing w:after="0" w:line="240" w:lineRule="auto"/>
        <w:ind w:firstLine="482"/>
        <w:jc w:val="both"/>
        <w:rPr>
          <w:rFonts w:eastAsia="Times New Roman"/>
          <w:bCs/>
          <w:lang w:val="sr-Cyrl-RS"/>
        </w:rPr>
      </w:pPr>
    </w:p>
    <w:p w:rsidR="00672A66" w:rsidRDefault="00672A66" w:rsidP="00063143">
      <w:pPr>
        <w:pStyle w:val="BodyText"/>
        <w:spacing w:after="0" w:line="240" w:lineRule="auto"/>
        <w:ind w:firstLine="482"/>
        <w:jc w:val="both"/>
        <w:rPr>
          <w:rFonts w:eastAsia="Times New Roman"/>
          <w:bCs/>
          <w:lang w:val="sr-Cyrl-RS"/>
        </w:rPr>
      </w:pPr>
    </w:p>
    <w:p w:rsidR="00672A66" w:rsidRDefault="00672A66" w:rsidP="00063143">
      <w:pPr>
        <w:pStyle w:val="BodyText"/>
        <w:spacing w:after="0" w:line="240" w:lineRule="auto"/>
        <w:ind w:firstLine="482"/>
        <w:jc w:val="both"/>
        <w:rPr>
          <w:rFonts w:eastAsia="Times New Roman"/>
          <w:bCs/>
          <w:lang w:val="sr-Cyrl-RS"/>
        </w:rPr>
      </w:pPr>
    </w:p>
    <w:p w:rsidR="00672A66" w:rsidRPr="00063143" w:rsidRDefault="00672A66" w:rsidP="00063143">
      <w:pPr>
        <w:pStyle w:val="BodyText"/>
        <w:spacing w:after="0" w:line="240" w:lineRule="auto"/>
        <w:ind w:firstLine="482"/>
        <w:jc w:val="both"/>
        <w:rPr>
          <w:rFonts w:eastAsia="Times New Roman"/>
          <w:bCs/>
          <w:lang w:val="sr-Cyrl-RS"/>
        </w:rPr>
      </w:pPr>
    </w:p>
    <w:p w:rsidR="00063143" w:rsidRDefault="00063143" w:rsidP="00063143">
      <w:pPr>
        <w:pStyle w:val="BodyText"/>
        <w:numPr>
          <w:ilvl w:val="0"/>
          <w:numId w:val="17"/>
        </w:numPr>
        <w:spacing w:after="0" w:line="240" w:lineRule="auto"/>
        <w:jc w:val="both"/>
        <w:rPr>
          <w:rFonts w:eastAsia="Times New Roman"/>
          <w:bCs/>
          <w:lang w:val="sr-Cyrl-RS"/>
        </w:rPr>
      </w:pPr>
      <w:r w:rsidRPr="00063143">
        <w:rPr>
          <w:rFonts w:eastAsia="Times New Roman"/>
          <w:bCs/>
          <w:lang w:val="sr-Cyrl-RS"/>
        </w:rPr>
        <w:t xml:space="preserve"> Правилник о ближем у</w:t>
      </w:r>
      <w:r>
        <w:rPr>
          <w:rFonts w:eastAsia="Times New Roman"/>
          <w:bCs/>
          <w:lang w:val="sr-Cyrl-RS"/>
        </w:rPr>
        <w:t>ређивању поступка јавне набавке</w:t>
      </w:r>
      <w:r w:rsidRPr="00063143">
        <w:rPr>
          <w:rFonts w:eastAsia="Times New Roman"/>
          <w:bCs/>
          <w:lang w:val="sr-Cyrl-RS"/>
        </w:rPr>
        <w:t xml:space="preserve"> број 1706-1/15 од 02.11.2015.године</w:t>
      </w:r>
      <w:r>
        <w:rPr>
          <w:rFonts w:eastAsia="Times New Roman"/>
          <w:bCs/>
          <w:lang w:val="sr-Cyrl-RS"/>
        </w:rPr>
        <w:t>.</w:t>
      </w:r>
    </w:p>
    <w:p w:rsidR="00063143" w:rsidRPr="00063143" w:rsidRDefault="00063143" w:rsidP="00516DD9">
      <w:pPr>
        <w:pStyle w:val="BodyText"/>
        <w:spacing w:after="0" w:line="240" w:lineRule="auto"/>
        <w:ind w:left="842"/>
        <w:jc w:val="both"/>
        <w:rPr>
          <w:rFonts w:eastAsia="Times New Roman"/>
          <w:bCs/>
          <w:lang w:val="sr-Cyrl-RS"/>
        </w:rPr>
      </w:pPr>
    </w:p>
    <w:p w:rsidR="0077682E" w:rsidRDefault="00063143" w:rsidP="00E07306">
      <w:pPr>
        <w:pStyle w:val="BodyText"/>
        <w:spacing w:after="0" w:line="240" w:lineRule="atLeast"/>
        <w:ind w:firstLine="482"/>
        <w:jc w:val="both"/>
        <w:rPr>
          <w:rFonts w:eastAsia="Times New Roman"/>
          <w:bCs/>
          <w:lang w:val="sr-Cyrl-RS"/>
        </w:rPr>
      </w:pPr>
      <w:proofErr w:type="gramStart"/>
      <w:r w:rsidRPr="00877722">
        <w:t>Овај Правилник ступа на снагу осмог дана од дана објављива</w:t>
      </w:r>
      <w:r w:rsidR="00E07306">
        <w:t xml:space="preserve">ња на огласној табли </w:t>
      </w:r>
      <w:r w:rsidR="00E07306">
        <w:rPr>
          <w:lang w:val="sr-Cyrl-RS"/>
        </w:rPr>
        <w:t>Дома здравља „Ириг“</w:t>
      </w:r>
      <w:r w:rsidR="00E07306">
        <w:rPr>
          <w:rFonts w:eastAsia="Times New Roman"/>
          <w:bCs/>
          <w:lang w:val="sr-Cyrl-RS"/>
        </w:rPr>
        <w:t>.</w:t>
      </w:r>
      <w:proofErr w:type="gramEnd"/>
    </w:p>
    <w:p w:rsidR="00E07306" w:rsidRDefault="00E42C96" w:rsidP="004D1584">
      <w:pPr>
        <w:pStyle w:val="BodyText"/>
        <w:spacing w:after="0" w:line="240" w:lineRule="atLeast"/>
        <w:ind w:firstLine="482"/>
        <w:jc w:val="both"/>
        <w:rPr>
          <w:rFonts w:eastAsia="Times New Roman"/>
          <w:bCs/>
          <w:lang w:val="sr-Cyrl-RS"/>
        </w:rPr>
      </w:pPr>
      <w:r>
        <w:rPr>
          <w:rFonts w:eastAsia="Times New Roman"/>
          <w:bCs/>
          <w:lang w:val="sr-Cyrl-RS"/>
        </w:rPr>
        <w:t>Правилник се објављује и на интернет страници Дома здравља „Ириг“ у складу са Законом.</w:t>
      </w:r>
    </w:p>
    <w:p w:rsidR="00672A66" w:rsidRDefault="00672A66" w:rsidP="004D1584">
      <w:pPr>
        <w:pStyle w:val="BodyText"/>
        <w:spacing w:after="0" w:line="240" w:lineRule="atLeast"/>
        <w:ind w:firstLine="482"/>
        <w:jc w:val="both"/>
        <w:rPr>
          <w:rFonts w:eastAsia="Times New Roman"/>
          <w:bCs/>
          <w:lang w:val="sr-Cyrl-RS"/>
        </w:rPr>
      </w:pPr>
    </w:p>
    <w:p w:rsidR="006744A5" w:rsidRDefault="00E07306" w:rsidP="004D1584">
      <w:pPr>
        <w:pStyle w:val="BodyText"/>
        <w:spacing w:after="0" w:line="240" w:lineRule="atLeast"/>
        <w:ind w:firstLine="482"/>
        <w:jc w:val="both"/>
        <w:rPr>
          <w:rFonts w:eastAsia="Times New Roman"/>
          <w:bCs/>
          <w:lang w:val="sr-Cyrl-RS"/>
        </w:rPr>
      </w:pPr>
      <w:r>
        <w:rPr>
          <w:rFonts w:eastAsia="Times New Roman"/>
          <w:bCs/>
          <w:lang w:val="sr-Cyrl-RS"/>
        </w:rPr>
        <w:t>Правилник је објављен на огласној табли дана _____________године.</w:t>
      </w:r>
    </w:p>
    <w:p w:rsidR="00672A66" w:rsidRDefault="00672A66" w:rsidP="004D1584">
      <w:pPr>
        <w:pStyle w:val="BodyText"/>
        <w:spacing w:after="0" w:line="240" w:lineRule="atLeast"/>
        <w:ind w:firstLine="482"/>
        <w:jc w:val="both"/>
        <w:rPr>
          <w:rFonts w:eastAsia="Times New Roman"/>
          <w:bCs/>
          <w:lang w:val="sr-Cyrl-RS"/>
        </w:rPr>
      </w:pPr>
    </w:p>
    <w:p w:rsidR="00672A66" w:rsidRDefault="00672A66" w:rsidP="004D1584">
      <w:pPr>
        <w:pStyle w:val="BodyText"/>
        <w:spacing w:after="0" w:line="240" w:lineRule="atLeast"/>
        <w:ind w:firstLine="482"/>
        <w:jc w:val="both"/>
        <w:rPr>
          <w:rFonts w:eastAsia="Times New Roman"/>
          <w:bCs/>
          <w:lang w:val="sr-Cyrl-RS"/>
        </w:rPr>
      </w:pPr>
    </w:p>
    <w:p w:rsidR="00672A66" w:rsidRPr="004D1584" w:rsidRDefault="00672A66" w:rsidP="004D1584">
      <w:pPr>
        <w:pStyle w:val="BodyText"/>
        <w:spacing w:after="0" w:line="240" w:lineRule="atLeast"/>
        <w:ind w:firstLine="482"/>
        <w:jc w:val="both"/>
        <w:rPr>
          <w:rFonts w:eastAsia="Times New Roman"/>
          <w:bCs/>
          <w:lang w:val="sr-Cyrl-RS"/>
        </w:rPr>
      </w:pPr>
    </w:p>
    <w:p w:rsidR="006744A5" w:rsidRPr="00877722" w:rsidRDefault="006744A5">
      <w:pPr>
        <w:pStyle w:val="BodyText"/>
        <w:spacing w:after="0" w:line="240" w:lineRule="auto"/>
        <w:ind w:firstLine="482"/>
        <w:jc w:val="both"/>
        <w:rPr>
          <w:rFonts w:eastAsia="Times New Roman"/>
          <w:bCs/>
          <w:lang w:val="sr-Cyrl-CS"/>
        </w:rPr>
      </w:pPr>
    </w:p>
    <w:p w:rsidR="008871D3" w:rsidRPr="00877722" w:rsidRDefault="008871D3" w:rsidP="008871D3">
      <w:pPr>
        <w:tabs>
          <w:tab w:val="left" w:pos="3900"/>
        </w:tabs>
        <w:spacing w:after="0"/>
        <w:jc w:val="right"/>
        <w:rPr>
          <w:rFonts w:ascii="Times New Roman" w:hAnsi="Times New Roman"/>
          <w:sz w:val="24"/>
          <w:szCs w:val="24"/>
          <w:lang w:val="sr-Cyrl-CS"/>
        </w:rPr>
      </w:pPr>
      <w:r w:rsidRPr="00877722">
        <w:rPr>
          <w:rFonts w:ascii="Times New Roman" w:hAnsi="Times New Roman"/>
          <w:sz w:val="24"/>
          <w:szCs w:val="24"/>
          <w:lang w:val="sr-Cyrl-CS"/>
        </w:rPr>
        <w:t xml:space="preserve">             Председник Управног одбора</w:t>
      </w:r>
    </w:p>
    <w:p w:rsidR="008871D3" w:rsidRPr="00877722" w:rsidRDefault="008871D3" w:rsidP="008871D3">
      <w:pPr>
        <w:tabs>
          <w:tab w:val="left" w:pos="3900"/>
        </w:tabs>
        <w:spacing w:after="0"/>
        <w:jc w:val="right"/>
        <w:rPr>
          <w:rFonts w:ascii="Times New Roman" w:hAnsi="Times New Roman"/>
          <w:sz w:val="24"/>
          <w:szCs w:val="24"/>
          <w:lang w:val="sr-Cyrl-CS"/>
        </w:rPr>
      </w:pPr>
    </w:p>
    <w:p w:rsidR="008871D3" w:rsidRPr="00877722" w:rsidRDefault="008871D3" w:rsidP="008871D3">
      <w:pPr>
        <w:tabs>
          <w:tab w:val="left" w:pos="6240"/>
        </w:tabs>
        <w:spacing w:after="0"/>
        <w:jc w:val="right"/>
        <w:rPr>
          <w:rFonts w:ascii="Times New Roman" w:hAnsi="Times New Roman"/>
          <w:sz w:val="24"/>
          <w:szCs w:val="24"/>
          <w:lang w:val="sr-Cyrl-CS"/>
        </w:rPr>
      </w:pPr>
      <w:r w:rsidRPr="00877722">
        <w:rPr>
          <w:rFonts w:ascii="Times New Roman" w:hAnsi="Times New Roman"/>
          <w:sz w:val="24"/>
          <w:szCs w:val="24"/>
          <w:lang w:val="sr-Cyrl-CS"/>
        </w:rPr>
        <w:t>_______________________</w:t>
      </w:r>
    </w:p>
    <w:p w:rsidR="008871D3" w:rsidRPr="00877722" w:rsidRDefault="008871D3" w:rsidP="008871D3">
      <w:pPr>
        <w:tabs>
          <w:tab w:val="left" w:pos="6240"/>
        </w:tabs>
        <w:spacing w:after="0"/>
        <w:jc w:val="right"/>
        <w:rPr>
          <w:rFonts w:ascii="Times New Roman" w:hAnsi="Times New Roman"/>
          <w:sz w:val="24"/>
          <w:szCs w:val="24"/>
          <w:lang w:val="sr-Cyrl-CS"/>
        </w:rPr>
      </w:pPr>
      <w:r w:rsidRPr="00877722">
        <w:rPr>
          <w:rFonts w:ascii="Times New Roman" w:hAnsi="Times New Roman"/>
          <w:sz w:val="24"/>
          <w:szCs w:val="24"/>
          <w:lang w:val="sr-Cyrl-CS"/>
        </w:rPr>
        <w:t xml:space="preserve">     Јосип Бирињи</w:t>
      </w:r>
    </w:p>
    <w:p w:rsidR="0077682E" w:rsidRDefault="0077682E" w:rsidP="008871D3">
      <w:pPr>
        <w:spacing w:after="0" w:line="240" w:lineRule="auto"/>
        <w:ind w:firstLine="482"/>
        <w:jc w:val="right"/>
        <w:rPr>
          <w:rFonts w:ascii="Times New Roman" w:hAnsi="Times New Roman"/>
          <w:b/>
          <w:i/>
          <w:sz w:val="28"/>
          <w:szCs w:val="28"/>
          <w:lang w:val="sr-Cyrl-CS"/>
        </w:rPr>
      </w:pPr>
    </w:p>
    <w:sectPr w:rsidR="0077682E" w:rsidSect="004D1584">
      <w:headerReference w:type="default" r:id="rId11"/>
      <w:footerReference w:type="default" r:id="rId12"/>
      <w:pgSz w:w="11906" w:h="16838"/>
      <w:pgMar w:top="-156" w:right="964" w:bottom="567" w:left="964" w:header="993" w:footer="42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B2" w:rsidRDefault="00C272B2">
      <w:pPr>
        <w:spacing w:after="0" w:line="240" w:lineRule="auto"/>
      </w:pPr>
      <w:r>
        <w:separator/>
      </w:r>
    </w:p>
  </w:endnote>
  <w:endnote w:type="continuationSeparator" w:id="0">
    <w:p w:rsidR="00C272B2" w:rsidRDefault="00C2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632">
    <w:altName w:val="Times New Roman"/>
    <w:charset w:val="EE"/>
    <w:family w:val="auto"/>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altName w:val="PMingLiU-ExtB"/>
    <w:panose1 w:val="02020404030301010803"/>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1958"/>
      <w:docPartObj>
        <w:docPartGallery w:val="Page Numbers (Bottom of Page)"/>
        <w:docPartUnique/>
      </w:docPartObj>
    </w:sdtPr>
    <w:sdtEndPr>
      <w:rPr>
        <w:noProof/>
      </w:rPr>
    </w:sdtEndPr>
    <w:sdtContent>
      <w:p w:rsidR="00BA672B" w:rsidRDefault="00BA672B">
        <w:pPr>
          <w:pStyle w:val="Footer"/>
          <w:jc w:val="right"/>
        </w:pPr>
        <w:r>
          <w:fldChar w:fldCharType="begin"/>
        </w:r>
        <w:r>
          <w:instrText xml:space="preserve"> PAGE   \* MERGEFORMAT </w:instrText>
        </w:r>
        <w:r>
          <w:fldChar w:fldCharType="separate"/>
        </w:r>
        <w:r w:rsidR="005311AC">
          <w:rPr>
            <w:noProof/>
          </w:rPr>
          <w:t>17</w:t>
        </w:r>
        <w:r>
          <w:rPr>
            <w:noProof/>
          </w:rPr>
          <w:fldChar w:fldCharType="end"/>
        </w:r>
      </w:p>
    </w:sdtContent>
  </w:sdt>
  <w:p w:rsidR="00BA672B" w:rsidRDefault="00BA6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B2" w:rsidRDefault="00C272B2">
      <w:pPr>
        <w:spacing w:after="0" w:line="240" w:lineRule="auto"/>
      </w:pPr>
      <w:r>
        <w:separator/>
      </w:r>
    </w:p>
  </w:footnote>
  <w:footnote w:type="continuationSeparator" w:id="0">
    <w:p w:rsidR="00C272B2" w:rsidRDefault="00C2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F9" w:rsidRPr="003C3478" w:rsidRDefault="00210FF9" w:rsidP="003C3478">
    <w:pPr>
      <w:pStyle w:val="Header"/>
      <w:tabs>
        <w:tab w:val="center" w:pos="4989"/>
        <w:tab w:val="left" w:pos="5733"/>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lvlText w:val="%1)"/>
      <w:lvlJc w:val="left"/>
      <w:pPr>
        <w:tabs>
          <w:tab w:val="left" w:pos="0"/>
        </w:tabs>
        <w:ind w:left="1202" w:hanging="360"/>
      </w:pPr>
      <w:rPr>
        <w:b w:val="0"/>
      </w:rPr>
    </w:lvl>
  </w:abstractNum>
  <w:abstractNum w:abstractNumId="1">
    <w:nsid w:val="0000000A"/>
    <w:multiLevelType w:val="multilevel"/>
    <w:tmpl w:val="0000000A"/>
    <w:lvl w:ilvl="0">
      <w:start w:val="1"/>
      <w:numFmt w:val="decimal"/>
      <w:lvlText w:val="%1)"/>
      <w:lvlJc w:val="left"/>
      <w:pPr>
        <w:tabs>
          <w:tab w:val="left" w:pos="0"/>
        </w:tabs>
        <w:ind w:left="3762" w:hanging="360"/>
      </w:pPr>
      <w:rPr>
        <w:rFonts w:ascii="Times New Roman" w:hAnsi="Times New Roman" w:cs="Times New Roman"/>
        <w:color w:val="auto"/>
        <w:sz w:val="24"/>
        <w:szCs w:val="24"/>
      </w:rPr>
    </w:lvl>
    <w:lvl w:ilvl="1">
      <w:start w:val="1"/>
      <w:numFmt w:val="decimal"/>
      <w:lvlText w:val="%2)"/>
      <w:lvlJc w:val="left"/>
      <w:pPr>
        <w:tabs>
          <w:tab w:val="left"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left" w:pos="0"/>
        </w:tabs>
        <w:ind w:left="2868" w:hanging="180"/>
      </w:pPr>
    </w:lvl>
    <w:lvl w:ilvl="3">
      <w:start w:val="1"/>
      <w:numFmt w:val="decimal"/>
      <w:lvlText w:val="%4."/>
      <w:lvlJc w:val="left"/>
      <w:pPr>
        <w:tabs>
          <w:tab w:val="left" w:pos="0"/>
        </w:tabs>
        <w:ind w:left="3588" w:hanging="360"/>
      </w:pPr>
    </w:lvl>
    <w:lvl w:ilvl="4">
      <w:start w:val="1"/>
      <w:numFmt w:val="lowerLetter"/>
      <w:lvlText w:val="%5."/>
      <w:lvlJc w:val="left"/>
      <w:pPr>
        <w:tabs>
          <w:tab w:val="left" w:pos="0"/>
        </w:tabs>
        <w:ind w:left="4308" w:hanging="360"/>
      </w:pPr>
    </w:lvl>
    <w:lvl w:ilvl="5">
      <w:start w:val="1"/>
      <w:numFmt w:val="lowerRoman"/>
      <w:lvlText w:val="%6."/>
      <w:lvlJc w:val="right"/>
      <w:pPr>
        <w:tabs>
          <w:tab w:val="left" w:pos="0"/>
        </w:tabs>
        <w:ind w:left="5028" w:hanging="180"/>
      </w:pPr>
    </w:lvl>
    <w:lvl w:ilvl="6">
      <w:start w:val="1"/>
      <w:numFmt w:val="decimal"/>
      <w:lvlText w:val="%7."/>
      <w:lvlJc w:val="left"/>
      <w:pPr>
        <w:tabs>
          <w:tab w:val="left" w:pos="0"/>
        </w:tabs>
        <w:ind w:left="5748" w:hanging="360"/>
      </w:pPr>
    </w:lvl>
    <w:lvl w:ilvl="7">
      <w:start w:val="1"/>
      <w:numFmt w:val="lowerLetter"/>
      <w:lvlText w:val="%8."/>
      <w:lvlJc w:val="left"/>
      <w:pPr>
        <w:tabs>
          <w:tab w:val="left" w:pos="0"/>
        </w:tabs>
        <w:ind w:left="6468" w:hanging="360"/>
      </w:pPr>
    </w:lvl>
    <w:lvl w:ilvl="8">
      <w:start w:val="1"/>
      <w:numFmt w:val="lowerRoman"/>
      <w:lvlText w:val="%9."/>
      <w:lvlJc w:val="right"/>
      <w:pPr>
        <w:tabs>
          <w:tab w:val="left" w:pos="0"/>
        </w:tabs>
        <w:ind w:left="7188" w:hanging="180"/>
      </w:pPr>
    </w:lvl>
  </w:abstractNum>
  <w:abstractNum w:abstractNumId="2">
    <w:nsid w:val="0A952ACC"/>
    <w:multiLevelType w:val="hybridMultilevel"/>
    <w:tmpl w:val="4DD8AB78"/>
    <w:lvl w:ilvl="0" w:tplc="AD16B50E">
      <w:numFmt w:val="bullet"/>
      <w:lvlText w:val="-"/>
      <w:lvlJc w:val="left"/>
      <w:pPr>
        <w:ind w:left="842" w:hanging="360"/>
      </w:pPr>
      <w:rPr>
        <w:rFonts w:ascii="Times New Roman" w:eastAsia="Times New Roman" w:hAnsi="Times New Roman" w:cs="Times New Roman" w:hint="default"/>
      </w:rPr>
    </w:lvl>
    <w:lvl w:ilvl="1" w:tplc="241A0003" w:tentative="1">
      <w:start w:val="1"/>
      <w:numFmt w:val="bullet"/>
      <w:lvlText w:val="o"/>
      <w:lvlJc w:val="left"/>
      <w:pPr>
        <w:ind w:left="1562" w:hanging="360"/>
      </w:pPr>
      <w:rPr>
        <w:rFonts w:ascii="Courier New" w:hAnsi="Courier New" w:cs="Courier New" w:hint="default"/>
      </w:rPr>
    </w:lvl>
    <w:lvl w:ilvl="2" w:tplc="241A0005" w:tentative="1">
      <w:start w:val="1"/>
      <w:numFmt w:val="bullet"/>
      <w:lvlText w:val=""/>
      <w:lvlJc w:val="left"/>
      <w:pPr>
        <w:ind w:left="2282" w:hanging="360"/>
      </w:pPr>
      <w:rPr>
        <w:rFonts w:ascii="Wingdings" w:hAnsi="Wingdings" w:hint="default"/>
      </w:rPr>
    </w:lvl>
    <w:lvl w:ilvl="3" w:tplc="241A0001" w:tentative="1">
      <w:start w:val="1"/>
      <w:numFmt w:val="bullet"/>
      <w:lvlText w:val=""/>
      <w:lvlJc w:val="left"/>
      <w:pPr>
        <w:ind w:left="3002" w:hanging="360"/>
      </w:pPr>
      <w:rPr>
        <w:rFonts w:ascii="Symbol" w:hAnsi="Symbol" w:hint="default"/>
      </w:rPr>
    </w:lvl>
    <w:lvl w:ilvl="4" w:tplc="241A0003" w:tentative="1">
      <w:start w:val="1"/>
      <w:numFmt w:val="bullet"/>
      <w:lvlText w:val="o"/>
      <w:lvlJc w:val="left"/>
      <w:pPr>
        <w:ind w:left="3722" w:hanging="360"/>
      </w:pPr>
      <w:rPr>
        <w:rFonts w:ascii="Courier New" w:hAnsi="Courier New" w:cs="Courier New" w:hint="default"/>
      </w:rPr>
    </w:lvl>
    <w:lvl w:ilvl="5" w:tplc="241A0005" w:tentative="1">
      <w:start w:val="1"/>
      <w:numFmt w:val="bullet"/>
      <w:lvlText w:val=""/>
      <w:lvlJc w:val="left"/>
      <w:pPr>
        <w:ind w:left="4442" w:hanging="360"/>
      </w:pPr>
      <w:rPr>
        <w:rFonts w:ascii="Wingdings" w:hAnsi="Wingdings" w:hint="default"/>
      </w:rPr>
    </w:lvl>
    <w:lvl w:ilvl="6" w:tplc="241A0001" w:tentative="1">
      <w:start w:val="1"/>
      <w:numFmt w:val="bullet"/>
      <w:lvlText w:val=""/>
      <w:lvlJc w:val="left"/>
      <w:pPr>
        <w:ind w:left="5162" w:hanging="360"/>
      </w:pPr>
      <w:rPr>
        <w:rFonts w:ascii="Symbol" w:hAnsi="Symbol" w:hint="default"/>
      </w:rPr>
    </w:lvl>
    <w:lvl w:ilvl="7" w:tplc="241A0003" w:tentative="1">
      <w:start w:val="1"/>
      <w:numFmt w:val="bullet"/>
      <w:lvlText w:val="o"/>
      <w:lvlJc w:val="left"/>
      <w:pPr>
        <w:ind w:left="5882" w:hanging="360"/>
      </w:pPr>
      <w:rPr>
        <w:rFonts w:ascii="Courier New" w:hAnsi="Courier New" w:cs="Courier New" w:hint="default"/>
      </w:rPr>
    </w:lvl>
    <w:lvl w:ilvl="8" w:tplc="241A0005" w:tentative="1">
      <w:start w:val="1"/>
      <w:numFmt w:val="bullet"/>
      <w:lvlText w:val=""/>
      <w:lvlJc w:val="left"/>
      <w:pPr>
        <w:ind w:left="6602" w:hanging="360"/>
      </w:pPr>
      <w:rPr>
        <w:rFonts w:ascii="Wingdings" w:hAnsi="Wingdings" w:hint="default"/>
      </w:rPr>
    </w:lvl>
  </w:abstractNum>
  <w:abstractNum w:abstractNumId="3">
    <w:nsid w:val="0B877A16"/>
    <w:multiLevelType w:val="hybridMultilevel"/>
    <w:tmpl w:val="6A54A81C"/>
    <w:lvl w:ilvl="0" w:tplc="60C24F28">
      <w:start w:val="1"/>
      <w:numFmt w:val="decimal"/>
      <w:lvlText w:val="%1)"/>
      <w:lvlJc w:val="left"/>
      <w:pPr>
        <w:ind w:left="842" w:hanging="360"/>
      </w:pPr>
      <w:rPr>
        <w:rFonts w:hint="default"/>
      </w:rPr>
    </w:lvl>
    <w:lvl w:ilvl="1" w:tplc="241A0019" w:tentative="1">
      <w:start w:val="1"/>
      <w:numFmt w:val="lowerLetter"/>
      <w:lvlText w:val="%2."/>
      <w:lvlJc w:val="left"/>
      <w:pPr>
        <w:ind w:left="1562" w:hanging="360"/>
      </w:pPr>
    </w:lvl>
    <w:lvl w:ilvl="2" w:tplc="241A001B" w:tentative="1">
      <w:start w:val="1"/>
      <w:numFmt w:val="lowerRoman"/>
      <w:lvlText w:val="%3."/>
      <w:lvlJc w:val="right"/>
      <w:pPr>
        <w:ind w:left="2282" w:hanging="180"/>
      </w:pPr>
    </w:lvl>
    <w:lvl w:ilvl="3" w:tplc="241A000F" w:tentative="1">
      <w:start w:val="1"/>
      <w:numFmt w:val="decimal"/>
      <w:lvlText w:val="%4."/>
      <w:lvlJc w:val="left"/>
      <w:pPr>
        <w:ind w:left="3002" w:hanging="360"/>
      </w:pPr>
    </w:lvl>
    <w:lvl w:ilvl="4" w:tplc="241A0019" w:tentative="1">
      <w:start w:val="1"/>
      <w:numFmt w:val="lowerLetter"/>
      <w:lvlText w:val="%5."/>
      <w:lvlJc w:val="left"/>
      <w:pPr>
        <w:ind w:left="3722" w:hanging="360"/>
      </w:pPr>
    </w:lvl>
    <w:lvl w:ilvl="5" w:tplc="241A001B" w:tentative="1">
      <w:start w:val="1"/>
      <w:numFmt w:val="lowerRoman"/>
      <w:lvlText w:val="%6."/>
      <w:lvlJc w:val="right"/>
      <w:pPr>
        <w:ind w:left="4442" w:hanging="180"/>
      </w:pPr>
    </w:lvl>
    <w:lvl w:ilvl="6" w:tplc="241A000F" w:tentative="1">
      <w:start w:val="1"/>
      <w:numFmt w:val="decimal"/>
      <w:lvlText w:val="%7."/>
      <w:lvlJc w:val="left"/>
      <w:pPr>
        <w:ind w:left="5162" w:hanging="360"/>
      </w:pPr>
    </w:lvl>
    <w:lvl w:ilvl="7" w:tplc="241A0019" w:tentative="1">
      <w:start w:val="1"/>
      <w:numFmt w:val="lowerLetter"/>
      <w:lvlText w:val="%8."/>
      <w:lvlJc w:val="left"/>
      <w:pPr>
        <w:ind w:left="5882" w:hanging="360"/>
      </w:pPr>
    </w:lvl>
    <w:lvl w:ilvl="8" w:tplc="241A001B" w:tentative="1">
      <w:start w:val="1"/>
      <w:numFmt w:val="lowerRoman"/>
      <w:lvlText w:val="%9."/>
      <w:lvlJc w:val="right"/>
      <w:pPr>
        <w:ind w:left="6602" w:hanging="180"/>
      </w:pPr>
    </w:lvl>
  </w:abstractNum>
  <w:abstractNum w:abstractNumId="4">
    <w:nsid w:val="0DE37A48"/>
    <w:multiLevelType w:val="hybridMultilevel"/>
    <w:tmpl w:val="1CB6E148"/>
    <w:lvl w:ilvl="0" w:tplc="E5C8EA5A">
      <w:numFmt w:val="bullet"/>
      <w:lvlText w:val="-"/>
      <w:lvlJc w:val="left"/>
      <w:pPr>
        <w:ind w:left="842" w:hanging="360"/>
      </w:pPr>
      <w:rPr>
        <w:rFonts w:ascii="Times New Roman" w:eastAsia="Arial Unicode MS" w:hAnsi="Times New Roman" w:cs="Times New Roman" w:hint="default"/>
      </w:rPr>
    </w:lvl>
    <w:lvl w:ilvl="1" w:tplc="241A0003" w:tentative="1">
      <w:start w:val="1"/>
      <w:numFmt w:val="bullet"/>
      <w:lvlText w:val="o"/>
      <w:lvlJc w:val="left"/>
      <w:pPr>
        <w:ind w:left="1562" w:hanging="360"/>
      </w:pPr>
      <w:rPr>
        <w:rFonts w:ascii="Courier New" w:hAnsi="Courier New" w:cs="Courier New" w:hint="default"/>
      </w:rPr>
    </w:lvl>
    <w:lvl w:ilvl="2" w:tplc="241A0005" w:tentative="1">
      <w:start w:val="1"/>
      <w:numFmt w:val="bullet"/>
      <w:lvlText w:val=""/>
      <w:lvlJc w:val="left"/>
      <w:pPr>
        <w:ind w:left="2282" w:hanging="360"/>
      </w:pPr>
      <w:rPr>
        <w:rFonts w:ascii="Wingdings" w:hAnsi="Wingdings" w:hint="default"/>
      </w:rPr>
    </w:lvl>
    <w:lvl w:ilvl="3" w:tplc="241A0001" w:tentative="1">
      <w:start w:val="1"/>
      <w:numFmt w:val="bullet"/>
      <w:lvlText w:val=""/>
      <w:lvlJc w:val="left"/>
      <w:pPr>
        <w:ind w:left="3002" w:hanging="360"/>
      </w:pPr>
      <w:rPr>
        <w:rFonts w:ascii="Symbol" w:hAnsi="Symbol" w:hint="default"/>
      </w:rPr>
    </w:lvl>
    <w:lvl w:ilvl="4" w:tplc="241A0003" w:tentative="1">
      <w:start w:val="1"/>
      <w:numFmt w:val="bullet"/>
      <w:lvlText w:val="o"/>
      <w:lvlJc w:val="left"/>
      <w:pPr>
        <w:ind w:left="3722" w:hanging="360"/>
      </w:pPr>
      <w:rPr>
        <w:rFonts w:ascii="Courier New" w:hAnsi="Courier New" w:cs="Courier New" w:hint="default"/>
      </w:rPr>
    </w:lvl>
    <w:lvl w:ilvl="5" w:tplc="241A0005" w:tentative="1">
      <w:start w:val="1"/>
      <w:numFmt w:val="bullet"/>
      <w:lvlText w:val=""/>
      <w:lvlJc w:val="left"/>
      <w:pPr>
        <w:ind w:left="4442" w:hanging="360"/>
      </w:pPr>
      <w:rPr>
        <w:rFonts w:ascii="Wingdings" w:hAnsi="Wingdings" w:hint="default"/>
      </w:rPr>
    </w:lvl>
    <w:lvl w:ilvl="6" w:tplc="241A0001" w:tentative="1">
      <w:start w:val="1"/>
      <w:numFmt w:val="bullet"/>
      <w:lvlText w:val=""/>
      <w:lvlJc w:val="left"/>
      <w:pPr>
        <w:ind w:left="5162" w:hanging="360"/>
      </w:pPr>
      <w:rPr>
        <w:rFonts w:ascii="Symbol" w:hAnsi="Symbol" w:hint="default"/>
      </w:rPr>
    </w:lvl>
    <w:lvl w:ilvl="7" w:tplc="241A0003" w:tentative="1">
      <w:start w:val="1"/>
      <w:numFmt w:val="bullet"/>
      <w:lvlText w:val="o"/>
      <w:lvlJc w:val="left"/>
      <w:pPr>
        <w:ind w:left="5882" w:hanging="360"/>
      </w:pPr>
      <w:rPr>
        <w:rFonts w:ascii="Courier New" w:hAnsi="Courier New" w:cs="Courier New" w:hint="default"/>
      </w:rPr>
    </w:lvl>
    <w:lvl w:ilvl="8" w:tplc="241A0005" w:tentative="1">
      <w:start w:val="1"/>
      <w:numFmt w:val="bullet"/>
      <w:lvlText w:val=""/>
      <w:lvlJc w:val="left"/>
      <w:pPr>
        <w:ind w:left="6602" w:hanging="360"/>
      </w:pPr>
      <w:rPr>
        <w:rFonts w:ascii="Wingdings" w:hAnsi="Wingdings" w:hint="default"/>
      </w:rPr>
    </w:lvl>
  </w:abstractNum>
  <w:abstractNum w:abstractNumId="5">
    <w:nsid w:val="0E9A5552"/>
    <w:multiLevelType w:val="multilevel"/>
    <w:tmpl w:val="633A068C"/>
    <w:lvl w:ilvl="0">
      <w:start w:val="1"/>
      <w:numFmt w:val="decimal"/>
      <w:lvlText w:val="%1-"/>
      <w:lvlJc w:val="left"/>
      <w:pPr>
        <w:ind w:left="720" w:hanging="360"/>
      </w:pPr>
      <w:rPr>
        <w:rFonts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C77723"/>
    <w:multiLevelType w:val="multilevel"/>
    <w:tmpl w:val="16C77723"/>
    <w:lvl w:ilvl="0">
      <w:start w:val="1"/>
      <w:numFmt w:val="bullet"/>
      <w:lvlText w:val=""/>
      <w:lvlJc w:val="left"/>
      <w:pPr>
        <w:ind w:left="1562" w:hanging="360"/>
      </w:pPr>
      <w:rPr>
        <w:rFonts w:ascii="Symbol" w:hAnsi="Symbol" w:hint="default"/>
      </w:rPr>
    </w:lvl>
    <w:lvl w:ilvl="1">
      <w:start w:val="1"/>
      <w:numFmt w:val="bullet"/>
      <w:lvlText w:val="o"/>
      <w:lvlJc w:val="left"/>
      <w:pPr>
        <w:ind w:left="2282" w:hanging="360"/>
      </w:pPr>
      <w:rPr>
        <w:rFonts w:ascii="Courier New" w:hAnsi="Courier New" w:cs="Courier New" w:hint="default"/>
      </w:rPr>
    </w:lvl>
    <w:lvl w:ilvl="2">
      <w:start w:val="1"/>
      <w:numFmt w:val="bullet"/>
      <w:lvlText w:val=""/>
      <w:lvlJc w:val="left"/>
      <w:pPr>
        <w:ind w:left="3002" w:hanging="360"/>
      </w:pPr>
      <w:rPr>
        <w:rFonts w:ascii="Wingdings" w:hAnsi="Wingdings" w:hint="default"/>
      </w:rPr>
    </w:lvl>
    <w:lvl w:ilvl="3">
      <w:start w:val="1"/>
      <w:numFmt w:val="bullet"/>
      <w:lvlText w:val=""/>
      <w:lvlJc w:val="left"/>
      <w:pPr>
        <w:ind w:left="3722" w:hanging="360"/>
      </w:pPr>
      <w:rPr>
        <w:rFonts w:ascii="Symbol" w:hAnsi="Symbol" w:hint="default"/>
      </w:rPr>
    </w:lvl>
    <w:lvl w:ilvl="4">
      <w:start w:val="1"/>
      <w:numFmt w:val="bullet"/>
      <w:lvlText w:val="o"/>
      <w:lvlJc w:val="left"/>
      <w:pPr>
        <w:ind w:left="4442" w:hanging="360"/>
      </w:pPr>
      <w:rPr>
        <w:rFonts w:ascii="Courier New" w:hAnsi="Courier New" w:cs="Courier New" w:hint="default"/>
      </w:rPr>
    </w:lvl>
    <w:lvl w:ilvl="5">
      <w:start w:val="1"/>
      <w:numFmt w:val="bullet"/>
      <w:lvlText w:val=""/>
      <w:lvlJc w:val="left"/>
      <w:pPr>
        <w:ind w:left="5162" w:hanging="360"/>
      </w:pPr>
      <w:rPr>
        <w:rFonts w:ascii="Wingdings" w:hAnsi="Wingdings" w:hint="default"/>
      </w:rPr>
    </w:lvl>
    <w:lvl w:ilvl="6">
      <w:start w:val="1"/>
      <w:numFmt w:val="bullet"/>
      <w:lvlText w:val=""/>
      <w:lvlJc w:val="left"/>
      <w:pPr>
        <w:ind w:left="5882" w:hanging="360"/>
      </w:pPr>
      <w:rPr>
        <w:rFonts w:ascii="Symbol" w:hAnsi="Symbol" w:hint="default"/>
      </w:rPr>
    </w:lvl>
    <w:lvl w:ilvl="7">
      <w:start w:val="1"/>
      <w:numFmt w:val="bullet"/>
      <w:lvlText w:val="o"/>
      <w:lvlJc w:val="left"/>
      <w:pPr>
        <w:ind w:left="6602" w:hanging="360"/>
      </w:pPr>
      <w:rPr>
        <w:rFonts w:ascii="Courier New" w:hAnsi="Courier New" w:cs="Courier New" w:hint="default"/>
      </w:rPr>
    </w:lvl>
    <w:lvl w:ilvl="8">
      <w:start w:val="1"/>
      <w:numFmt w:val="bullet"/>
      <w:lvlText w:val=""/>
      <w:lvlJc w:val="left"/>
      <w:pPr>
        <w:ind w:left="7322" w:hanging="360"/>
      </w:pPr>
      <w:rPr>
        <w:rFonts w:ascii="Wingdings" w:hAnsi="Wingdings" w:hint="default"/>
      </w:rPr>
    </w:lvl>
  </w:abstractNum>
  <w:abstractNum w:abstractNumId="7">
    <w:nsid w:val="220B33FE"/>
    <w:multiLevelType w:val="multilevel"/>
    <w:tmpl w:val="220B33FE"/>
    <w:lvl w:ilvl="0">
      <w:start w:val="1"/>
      <w:numFmt w:val="bullet"/>
      <w:pStyle w:val="a"/>
      <w:lvlText w:val=""/>
      <w:lvlJc w:val="left"/>
      <w:pPr>
        <w:tabs>
          <w:tab w:val="left" w:pos="1134"/>
        </w:tabs>
        <w:ind w:left="850" w:firstLine="1"/>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2B4067F5"/>
    <w:multiLevelType w:val="multilevel"/>
    <w:tmpl w:val="2B4067F5"/>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31931DFB"/>
    <w:multiLevelType w:val="multilevel"/>
    <w:tmpl w:val="31931DFB"/>
    <w:lvl w:ilvl="0">
      <w:start w:val="3"/>
      <w:numFmt w:val="decimal"/>
      <w:lvlText w:val="%1."/>
      <w:lvlJc w:val="left"/>
      <w:pPr>
        <w:ind w:left="842" w:hanging="360"/>
      </w:pPr>
      <w:rPr>
        <w:rFonts w:hint="default"/>
      </w:rPr>
    </w:lvl>
    <w:lvl w:ilvl="1">
      <w:start w:val="2"/>
      <w:numFmt w:val="decimal"/>
      <w:isLgl/>
      <w:lvlText w:val="%1.%2."/>
      <w:lvlJc w:val="left"/>
      <w:pPr>
        <w:ind w:left="842" w:hanging="360"/>
      </w:pPr>
      <w:rPr>
        <w:rFonts w:hint="default"/>
        <w:i w:val="0"/>
      </w:rPr>
    </w:lvl>
    <w:lvl w:ilvl="2">
      <w:start w:val="1"/>
      <w:numFmt w:val="decimal"/>
      <w:isLgl/>
      <w:lvlText w:val="%1.%2.%3."/>
      <w:lvlJc w:val="left"/>
      <w:pPr>
        <w:ind w:left="1202" w:hanging="720"/>
      </w:pPr>
      <w:rPr>
        <w:rFonts w:hint="default"/>
        <w:i w:val="0"/>
      </w:rPr>
    </w:lvl>
    <w:lvl w:ilvl="3">
      <w:start w:val="1"/>
      <w:numFmt w:val="decimal"/>
      <w:isLgl/>
      <w:lvlText w:val="%1.%2.%3.%4."/>
      <w:lvlJc w:val="left"/>
      <w:pPr>
        <w:ind w:left="1202" w:hanging="720"/>
      </w:pPr>
      <w:rPr>
        <w:rFonts w:hint="default"/>
        <w:i w:val="0"/>
      </w:rPr>
    </w:lvl>
    <w:lvl w:ilvl="4">
      <w:start w:val="1"/>
      <w:numFmt w:val="decimal"/>
      <w:isLgl/>
      <w:lvlText w:val="%1.%2.%3.%4.%5."/>
      <w:lvlJc w:val="left"/>
      <w:pPr>
        <w:ind w:left="1562" w:hanging="1080"/>
      </w:pPr>
      <w:rPr>
        <w:rFonts w:hint="default"/>
        <w:i w:val="0"/>
      </w:rPr>
    </w:lvl>
    <w:lvl w:ilvl="5">
      <w:start w:val="1"/>
      <w:numFmt w:val="decimal"/>
      <w:isLgl/>
      <w:lvlText w:val="%1.%2.%3.%4.%5.%6."/>
      <w:lvlJc w:val="left"/>
      <w:pPr>
        <w:ind w:left="1562" w:hanging="1080"/>
      </w:pPr>
      <w:rPr>
        <w:rFonts w:hint="default"/>
        <w:i w:val="0"/>
      </w:rPr>
    </w:lvl>
    <w:lvl w:ilvl="6">
      <w:start w:val="1"/>
      <w:numFmt w:val="decimal"/>
      <w:isLgl/>
      <w:lvlText w:val="%1.%2.%3.%4.%5.%6.%7."/>
      <w:lvlJc w:val="left"/>
      <w:pPr>
        <w:ind w:left="1922" w:hanging="1440"/>
      </w:pPr>
      <w:rPr>
        <w:rFonts w:hint="default"/>
        <w:i w:val="0"/>
      </w:rPr>
    </w:lvl>
    <w:lvl w:ilvl="7">
      <w:start w:val="1"/>
      <w:numFmt w:val="decimal"/>
      <w:isLgl/>
      <w:lvlText w:val="%1.%2.%3.%4.%5.%6.%7.%8."/>
      <w:lvlJc w:val="left"/>
      <w:pPr>
        <w:ind w:left="1922" w:hanging="1440"/>
      </w:pPr>
      <w:rPr>
        <w:rFonts w:hint="default"/>
        <w:i w:val="0"/>
      </w:rPr>
    </w:lvl>
    <w:lvl w:ilvl="8">
      <w:start w:val="1"/>
      <w:numFmt w:val="decimal"/>
      <w:isLgl/>
      <w:lvlText w:val="%1.%2.%3.%4.%5.%6.%7.%8.%9."/>
      <w:lvlJc w:val="left"/>
      <w:pPr>
        <w:ind w:left="2282" w:hanging="1800"/>
      </w:pPr>
      <w:rPr>
        <w:rFonts w:hint="default"/>
        <w:i w:val="0"/>
      </w:rPr>
    </w:lvl>
  </w:abstractNum>
  <w:abstractNum w:abstractNumId="10">
    <w:nsid w:val="337670A9"/>
    <w:multiLevelType w:val="multilevel"/>
    <w:tmpl w:val="337670A9"/>
    <w:lvl w:ilvl="0">
      <w:start w:val="1"/>
      <w:numFmt w:val="bullet"/>
      <w:lvlText w:val=""/>
      <w:lvlJc w:val="left"/>
      <w:pPr>
        <w:ind w:left="1202" w:hanging="360"/>
      </w:pPr>
      <w:rPr>
        <w:rFonts w:ascii="Symbol" w:hAnsi="Symbol" w:hint="default"/>
      </w:rPr>
    </w:lvl>
    <w:lvl w:ilvl="1">
      <w:start w:val="1"/>
      <w:numFmt w:val="bullet"/>
      <w:lvlText w:val="o"/>
      <w:lvlJc w:val="left"/>
      <w:pPr>
        <w:ind w:left="1922" w:hanging="360"/>
      </w:pPr>
      <w:rPr>
        <w:rFonts w:ascii="Courier New" w:hAnsi="Courier New" w:cs="Courier New" w:hint="default"/>
      </w:rPr>
    </w:lvl>
    <w:lvl w:ilvl="2">
      <w:start w:val="1"/>
      <w:numFmt w:val="bullet"/>
      <w:lvlText w:val=""/>
      <w:lvlJc w:val="left"/>
      <w:pPr>
        <w:ind w:left="2642" w:hanging="360"/>
      </w:pPr>
      <w:rPr>
        <w:rFonts w:ascii="Wingdings" w:hAnsi="Wingdings" w:hint="default"/>
      </w:rPr>
    </w:lvl>
    <w:lvl w:ilvl="3">
      <w:start w:val="1"/>
      <w:numFmt w:val="bullet"/>
      <w:lvlText w:val=""/>
      <w:lvlJc w:val="left"/>
      <w:pPr>
        <w:ind w:left="3362" w:hanging="360"/>
      </w:pPr>
      <w:rPr>
        <w:rFonts w:ascii="Symbol" w:hAnsi="Symbol" w:hint="default"/>
      </w:rPr>
    </w:lvl>
    <w:lvl w:ilvl="4">
      <w:start w:val="1"/>
      <w:numFmt w:val="bullet"/>
      <w:lvlText w:val="o"/>
      <w:lvlJc w:val="left"/>
      <w:pPr>
        <w:ind w:left="4082" w:hanging="360"/>
      </w:pPr>
      <w:rPr>
        <w:rFonts w:ascii="Courier New" w:hAnsi="Courier New" w:cs="Courier New" w:hint="default"/>
      </w:rPr>
    </w:lvl>
    <w:lvl w:ilvl="5">
      <w:start w:val="1"/>
      <w:numFmt w:val="bullet"/>
      <w:lvlText w:val=""/>
      <w:lvlJc w:val="left"/>
      <w:pPr>
        <w:ind w:left="4802" w:hanging="360"/>
      </w:pPr>
      <w:rPr>
        <w:rFonts w:ascii="Wingdings" w:hAnsi="Wingdings" w:hint="default"/>
      </w:rPr>
    </w:lvl>
    <w:lvl w:ilvl="6">
      <w:start w:val="1"/>
      <w:numFmt w:val="bullet"/>
      <w:lvlText w:val=""/>
      <w:lvlJc w:val="left"/>
      <w:pPr>
        <w:ind w:left="5522" w:hanging="360"/>
      </w:pPr>
      <w:rPr>
        <w:rFonts w:ascii="Symbol" w:hAnsi="Symbol" w:hint="default"/>
      </w:rPr>
    </w:lvl>
    <w:lvl w:ilvl="7">
      <w:start w:val="1"/>
      <w:numFmt w:val="bullet"/>
      <w:lvlText w:val="o"/>
      <w:lvlJc w:val="left"/>
      <w:pPr>
        <w:ind w:left="6242" w:hanging="360"/>
      </w:pPr>
      <w:rPr>
        <w:rFonts w:ascii="Courier New" w:hAnsi="Courier New" w:cs="Courier New" w:hint="default"/>
      </w:rPr>
    </w:lvl>
    <w:lvl w:ilvl="8">
      <w:start w:val="1"/>
      <w:numFmt w:val="bullet"/>
      <w:lvlText w:val=""/>
      <w:lvlJc w:val="left"/>
      <w:pPr>
        <w:ind w:left="6962" w:hanging="360"/>
      </w:pPr>
      <w:rPr>
        <w:rFonts w:ascii="Wingdings" w:hAnsi="Wingdings" w:hint="default"/>
      </w:rPr>
    </w:lvl>
  </w:abstractNum>
  <w:abstractNum w:abstractNumId="11">
    <w:nsid w:val="3A5C0F9C"/>
    <w:multiLevelType w:val="hybridMultilevel"/>
    <w:tmpl w:val="EFFC16DA"/>
    <w:lvl w:ilvl="0" w:tplc="BFA83C9E">
      <w:start w:val="2"/>
      <w:numFmt w:val="bullet"/>
      <w:lvlText w:val="-"/>
      <w:lvlJc w:val="left"/>
      <w:pPr>
        <w:ind w:left="842" w:hanging="360"/>
      </w:pPr>
      <w:rPr>
        <w:rFonts w:ascii="Times New Roman" w:eastAsia="Times New Roman" w:hAnsi="Times New Roman" w:cs="Times New Roman" w:hint="default"/>
      </w:rPr>
    </w:lvl>
    <w:lvl w:ilvl="1" w:tplc="241A0003" w:tentative="1">
      <w:start w:val="1"/>
      <w:numFmt w:val="bullet"/>
      <w:lvlText w:val="o"/>
      <w:lvlJc w:val="left"/>
      <w:pPr>
        <w:ind w:left="1562" w:hanging="360"/>
      </w:pPr>
      <w:rPr>
        <w:rFonts w:ascii="Courier New" w:hAnsi="Courier New" w:cs="Courier New" w:hint="default"/>
      </w:rPr>
    </w:lvl>
    <w:lvl w:ilvl="2" w:tplc="241A0005" w:tentative="1">
      <w:start w:val="1"/>
      <w:numFmt w:val="bullet"/>
      <w:lvlText w:val=""/>
      <w:lvlJc w:val="left"/>
      <w:pPr>
        <w:ind w:left="2282" w:hanging="360"/>
      </w:pPr>
      <w:rPr>
        <w:rFonts w:ascii="Wingdings" w:hAnsi="Wingdings" w:hint="default"/>
      </w:rPr>
    </w:lvl>
    <w:lvl w:ilvl="3" w:tplc="241A0001" w:tentative="1">
      <w:start w:val="1"/>
      <w:numFmt w:val="bullet"/>
      <w:lvlText w:val=""/>
      <w:lvlJc w:val="left"/>
      <w:pPr>
        <w:ind w:left="3002" w:hanging="360"/>
      </w:pPr>
      <w:rPr>
        <w:rFonts w:ascii="Symbol" w:hAnsi="Symbol" w:hint="default"/>
      </w:rPr>
    </w:lvl>
    <w:lvl w:ilvl="4" w:tplc="241A0003" w:tentative="1">
      <w:start w:val="1"/>
      <w:numFmt w:val="bullet"/>
      <w:lvlText w:val="o"/>
      <w:lvlJc w:val="left"/>
      <w:pPr>
        <w:ind w:left="3722" w:hanging="360"/>
      </w:pPr>
      <w:rPr>
        <w:rFonts w:ascii="Courier New" w:hAnsi="Courier New" w:cs="Courier New" w:hint="default"/>
      </w:rPr>
    </w:lvl>
    <w:lvl w:ilvl="5" w:tplc="241A0005" w:tentative="1">
      <w:start w:val="1"/>
      <w:numFmt w:val="bullet"/>
      <w:lvlText w:val=""/>
      <w:lvlJc w:val="left"/>
      <w:pPr>
        <w:ind w:left="4442" w:hanging="360"/>
      </w:pPr>
      <w:rPr>
        <w:rFonts w:ascii="Wingdings" w:hAnsi="Wingdings" w:hint="default"/>
      </w:rPr>
    </w:lvl>
    <w:lvl w:ilvl="6" w:tplc="241A0001" w:tentative="1">
      <w:start w:val="1"/>
      <w:numFmt w:val="bullet"/>
      <w:lvlText w:val=""/>
      <w:lvlJc w:val="left"/>
      <w:pPr>
        <w:ind w:left="5162" w:hanging="360"/>
      </w:pPr>
      <w:rPr>
        <w:rFonts w:ascii="Symbol" w:hAnsi="Symbol" w:hint="default"/>
      </w:rPr>
    </w:lvl>
    <w:lvl w:ilvl="7" w:tplc="241A0003" w:tentative="1">
      <w:start w:val="1"/>
      <w:numFmt w:val="bullet"/>
      <w:lvlText w:val="o"/>
      <w:lvlJc w:val="left"/>
      <w:pPr>
        <w:ind w:left="5882" w:hanging="360"/>
      </w:pPr>
      <w:rPr>
        <w:rFonts w:ascii="Courier New" w:hAnsi="Courier New" w:cs="Courier New" w:hint="default"/>
      </w:rPr>
    </w:lvl>
    <w:lvl w:ilvl="8" w:tplc="241A0005" w:tentative="1">
      <w:start w:val="1"/>
      <w:numFmt w:val="bullet"/>
      <w:lvlText w:val=""/>
      <w:lvlJc w:val="left"/>
      <w:pPr>
        <w:ind w:left="6602" w:hanging="360"/>
      </w:pPr>
      <w:rPr>
        <w:rFonts w:ascii="Wingdings" w:hAnsi="Wingdings" w:hint="default"/>
      </w:rPr>
    </w:lvl>
  </w:abstractNum>
  <w:abstractNum w:abstractNumId="12">
    <w:nsid w:val="441E02D9"/>
    <w:multiLevelType w:val="hybridMultilevel"/>
    <w:tmpl w:val="0D7E0DF6"/>
    <w:lvl w:ilvl="0" w:tplc="60C24F28">
      <w:start w:val="1"/>
      <w:numFmt w:val="decimal"/>
      <w:lvlText w:val="%1)"/>
      <w:lvlJc w:val="left"/>
      <w:pPr>
        <w:ind w:left="842" w:hanging="360"/>
      </w:pPr>
      <w:rPr>
        <w:rFonts w:hint="default"/>
      </w:rPr>
    </w:lvl>
    <w:lvl w:ilvl="1" w:tplc="241A0019" w:tentative="1">
      <w:start w:val="1"/>
      <w:numFmt w:val="lowerLetter"/>
      <w:lvlText w:val="%2."/>
      <w:lvlJc w:val="left"/>
      <w:pPr>
        <w:ind w:left="1562" w:hanging="360"/>
      </w:pPr>
    </w:lvl>
    <w:lvl w:ilvl="2" w:tplc="241A001B" w:tentative="1">
      <w:start w:val="1"/>
      <w:numFmt w:val="lowerRoman"/>
      <w:lvlText w:val="%3."/>
      <w:lvlJc w:val="right"/>
      <w:pPr>
        <w:ind w:left="2282" w:hanging="180"/>
      </w:pPr>
    </w:lvl>
    <w:lvl w:ilvl="3" w:tplc="241A000F" w:tentative="1">
      <w:start w:val="1"/>
      <w:numFmt w:val="decimal"/>
      <w:lvlText w:val="%4."/>
      <w:lvlJc w:val="left"/>
      <w:pPr>
        <w:ind w:left="3002" w:hanging="360"/>
      </w:pPr>
    </w:lvl>
    <w:lvl w:ilvl="4" w:tplc="241A0019" w:tentative="1">
      <w:start w:val="1"/>
      <w:numFmt w:val="lowerLetter"/>
      <w:lvlText w:val="%5."/>
      <w:lvlJc w:val="left"/>
      <w:pPr>
        <w:ind w:left="3722" w:hanging="360"/>
      </w:pPr>
    </w:lvl>
    <w:lvl w:ilvl="5" w:tplc="241A001B" w:tentative="1">
      <w:start w:val="1"/>
      <w:numFmt w:val="lowerRoman"/>
      <w:lvlText w:val="%6."/>
      <w:lvlJc w:val="right"/>
      <w:pPr>
        <w:ind w:left="4442" w:hanging="180"/>
      </w:pPr>
    </w:lvl>
    <w:lvl w:ilvl="6" w:tplc="241A000F" w:tentative="1">
      <w:start w:val="1"/>
      <w:numFmt w:val="decimal"/>
      <w:lvlText w:val="%7."/>
      <w:lvlJc w:val="left"/>
      <w:pPr>
        <w:ind w:left="5162" w:hanging="360"/>
      </w:pPr>
    </w:lvl>
    <w:lvl w:ilvl="7" w:tplc="241A0019" w:tentative="1">
      <w:start w:val="1"/>
      <w:numFmt w:val="lowerLetter"/>
      <w:lvlText w:val="%8."/>
      <w:lvlJc w:val="left"/>
      <w:pPr>
        <w:ind w:left="5882" w:hanging="360"/>
      </w:pPr>
    </w:lvl>
    <w:lvl w:ilvl="8" w:tplc="241A001B" w:tentative="1">
      <w:start w:val="1"/>
      <w:numFmt w:val="lowerRoman"/>
      <w:lvlText w:val="%9."/>
      <w:lvlJc w:val="right"/>
      <w:pPr>
        <w:ind w:left="6602" w:hanging="180"/>
      </w:pPr>
    </w:lvl>
  </w:abstractNum>
  <w:abstractNum w:abstractNumId="13">
    <w:nsid w:val="4FA95517"/>
    <w:multiLevelType w:val="multilevel"/>
    <w:tmpl w:val="4FA95517"/>
    <w:lvl w:ilvl="0">
      <w:start w:val="1"/>
      <w:numFmt w:val="decimal"/>
      <w:lvlText w:val="%1-"/>
      <w:lvlJc w:val="left"/>
      <w:pPr>
        <w:ind w:left="842" w:hanging="36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14">
    <w:nsid w:val="54766A63"/>
    <w:multiLevelType w:val="multilevel"/>
    <w:tmpl w:val="54766A63"/>
    <w:lvl w:ilvl="0">
      <w:start w:val="1"/>
      <w:numFmt w:val="decimal"/>
      <w:lvlText w:val="%1."/>
      <w:lvlJc w:val="left"/>
      <w:pPr>
        <w:ind w:left="36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55433470"/>
    <w:multiLevelType w:val="multilevel"/>
    <w:tmpl w:val="5543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8E667E"/>
    <w:multiLevelType w:val="multilevel"/>
    <w:tmpl w:val="648E667E"/>
    <w:lvl w:ilvl="0">
      <w:start w:val="1"/>
      <w:numFmt w:val="decimal"/>
      <w:lvlText w:val="%1)"/>
      <w:lvlJc w:val="left"/>
      <w:pPr>
        <w:ind w:left="1211"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6E4804BF"/>
    <w:multiLevelType w:val="multilevel"/>
    <w:tmpl w:val="8D9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42555A"/>
    <w:multiLevelType w:val="hybridMultilevel"/>
    <w:tmpl w:val="D8D29824"/>
    <w:lvl w:ilvl="0" w:tplc="AB125FA0">
      <w:start w:val="1"/>
      <w:numFmt w:val="decimal"/>
      <w:lvlText w:val="%1)"/>
      <w:lvlJc w:val="left"/>
      <w:pPr>
        <w:ind w:left="842" w:hanging="360"/>
      </w:pPr>
      <w:rPr>
        <w:rFonts w:hint="default"/>
      </w:rPr>
    </w:lvl>
    <w:lvl w:ilvl="1" w:tplc="241A0019" w:tentative="1">
      <w:start w:val="1"/>
      <w:numFmt w:val="lowerLetter"/>
      <w:lvlText w:val="%2."/>
      <w:lvlJc w:val="left"/>
      <w:pPr>
        <w:ind w:left="1562" w:hanging="360"/>
      </w:pPr>
    </w:lvl>
    <w:lvl w:ilvl="2" w:tplc="241A001B" w:tentative="1">
      <w:start w:val="1"/>
      <w:numFmt w:val="lowerRoman"/>
      <w:lvlText w:val="%3."/>
      <w:lvlJc w:val="right"/>
      <w:pPr>
        <w:ind w:left="2282" w:hanging="180"/>
      </w:pPr>
    </w:lvl>
    <w:lvl w:ilvl="3" w:tplc="241A000F" w:tentative="1">
      <w:start w:val="1"/>
      <w:numFmt w:val="decimal"/>
      <w:lvlText w:val="%4."/>
      <w:lvlJc w:val="left"/>
      <w:pPr>
        <w:ind w:left="3002" w:hanging="360"/>
      </w:pPr>
    </w:lvl>
    <w:lvl w:ilvl="4" w:tplc="241A0019" w:tentative="1">
      <w:start w:val="1"/>
      <w:numFmt w:val="lowerLetter"/>
      <w:lvlText w:val="%5."/>
      <w:lvlJc w:val="left"/>
      <w:pPr>
        <w:ind w:left="3722" w:hanging="360"/>
      </w:pPr>
    </w:lvl>
    <w:lvl w:ilvl="5" w:tplc="241A001B" w:tentative="1">
      <w:start w:val="1"/>
      <w:numFmt w:val="lowerRoman"/>
      <w:lvlText w:val="%6."/>
      <w:lvlJc w:val="right"/>
      <w:pPr>
        <w:ind w:left="4442" w:hanging="180"/>
      </w:pPr>
    </w:lvl>
    <w:lvl w:ilvl="6" w:tplc="241A000F" w:tentative="1">
      <w:start w:val="1"/>
      <w:numFmt w:val="decimal"/>
      <w:lvlText w:val="%7."/>
      <w:lvlJc w:val="left"/>
      <w:pPr>
        <w:ind w:left="5162" w:hanging="360"/>
      </w:pPr>
    </w:lvl>
    <w:lvl w:ilvl="7" w:tplc="241A0019" w:tentative="1">
      <w:start w:val="1"/>
      <w:numFmt w:val="lowerLetter"/>
      <w:lvlText w:val="%8."/>
      <w:lvlJc w:val="left"/>
      <w:pPr>
        <w:ind w:left="5882" w:hanging="360"/>
      </w:pPr>
    </w:lvl>
    <w:lvl w:ilvl="8" w:tplc="241A001B" w:tentative="1">
      <w:start w:val="1"/>
      <w:numFmt w:val="lowerRoman"/>
      <w:lvlText w:val="%9."/>
      <w:lvlJc w:val="right"/>
      <w:pPr>
        <w:ind w:left="6602" w:hanging="180"/>
      </w:pPr>
    </w:lvl>
  </w:abstractNum>
  <w:abstractNum w:abstractNumId="19">
    <w:nsid w:val="7FD867ED"/>
    <w:multiLevelType w:val="hybridMultilevel"/>
    <w:tmpl w:val="263C0F60"/>
    <w:lvl w:ilvl="0" w:tplc="69BCBDB6">
      <w:start w:val="1"/>
      <w:numFmt w:val="decimal"/>
      <w:lvlText w:val="%1)"/>
      <w:lvlJc w:val="left"/>
      <w:pPr>
        <w:ind w:left="842" w:hanging="360"/>
      </w:pPr>
      <w:rPr>
        <w:rFonts w:hint="default"/>
        <w:u w:val="single"/>
      </w:rPr>
    </w:lvl>
    <w:lvl w:ilvl="1" w:tplc="241A0019" w:tentative="1">
      <w:start w:val="1"/>
      <w:numFmt w:val="lowerLetter"/>
      <w:lvlText w:val="%2."/>
      <w:lvlJc w:val="left"/>
      <w:pPr>
        <w:ind w:left="1562" w:hanging="360"/>
      </w:pPr>
    </w:lvl>
    <w:lvl w:ilvl="2" w:tplc="241A001B" w:tentative="1">
      <w:start w:val="1"/>
      <w:numFmt w:val="lowerRoman"/>
      <w:lvlText w:val="%3."/>
      <w:lvlJc w:val="right"/>
      <w:pPr>
        <w:ind w:left="2282" w:hanging="180"/>
      </w:pPr>
    </w:lvl>
    <w:lvl w:ilvl="3" w:tplc="241A000F" w:tentative="1">
      <w:start w:val="1"/>
      <w:numFmt w:val="decimal"/>
      <w:lvlText w:val="%4."/>
      <w:lvlJc w:val="left"/>
      <w:pPr>
        <w:ind w:left="3002" w:hanging="360"/>
      </w:pPr>
    </w:lvl>
    <w:lvl w:ilvl="4" w:tplc="241A0019" w:tentative="1">
      <w:start w:val="1"/>
      <w:numFmt w:val="lowerLetter"/>
      <w:lvlText w:val="%5."/>
      <w:lvlJc w:val="left"/>
      <w:pPr>
        <w:ind w:left="3722" w:hanging="360"/>
      </w:pPr>
    </w:lvl>
    <w:lvl w:ilvl="5" w:tplc="241A001B" w:tentative="1">
      <w:start w:val="1"/>
      <w:numFmt w:val="lowerRoman"/>
      <w:lvlText w:val="%6."/>
      <w:lvlJc w:val="right"/>
      <w:pPr>
        <w:ind w:left="4442" w:hanging="180"/>
      </w:pPr>
    </w:lvl>
    <w:lvl w:ilvl="6" w:tplc="241A000F" w:tentative="1">
      <w:start w:val="1"/>
      <w:numFmt w:val="decimal"/>
      <w:lvlText w:val="%7."/>
      <w:lvlJc w:val="left"/>
      <w:pPr>
        <w:ind w:left="5162" w:hanging="360"/>
      </w:pPr>
    </w:lvl>
    <w:lvl w:ilvl="7" w:tplc="241A0019" w:tentative="1">
      <w:start w:val="1"/>
      <w:numFmt w:val="lowerLetter"/>
      <w:lvlText w:val="%8."/>
      <w:lvlJc w:val="left"/>
      <w:pPr>
        <w:ind w:left="5882" w:hanging="360"/>
      </w:pPr>
    </w:lvl>
    <w:lvl w:ilvl="8" w:tplc="241A001B" w:tentative="1">
      <w:start w:val="1"/>
      <w:numFmt w:val="lowerRoman"/>
      <w:lvlText w:val="%9."/>
      <w:lvlJc w:val="right"/>
      <w:pPr>
        <w:ind w:left="6602" w:hanging="180"/>
      </w:pPr>
    </w:lvl>
  </w:abstractNum>
  <w:num w:numId="1">
    <w:abstractNumId w:val="7"/>
  </w:num>
  <w:num w:numId="2">
    <w:abstractNumId w:val="1"/>
  </w:num>
  <w:num w:numId="3">
    <w:abstractNumId w:val="15"/>
  </w:num>
  <w:num w:numId="4">
    <w:abstractNumId w:val="5"/>
  </w:num>
  <w:num w:numId="5">
    <w:abstractNumId w:val="8"/>
  </w:num>
  <w:num w:numId="6">
    <w:abstractNumId w:val="9"/>
  </w:num>
  <w:num w:numId="7">
    <w:abstractNumId w:val="6"/>
  </w:num>
  <w:num w:numId="8">
    <w:abstractNumId w:val="13"/>
  </w:num>
  <w:num w:numId="9">
    <w:abstractNumId w:val="10"/>
  </w:num>
  <w:num w:numId="10">
    <w:abstractNumId w:val="14"/>
  </w:num>
  <w:num w:numId="11">
    <w:abstractNumId w:val="0"/>
  </w:num>
  <w:num w:numId="12">
    <w:abstractNumId w:val="16"/>
  </w:num>
  <w:num w:numId="13">
    <w:abstractNumId w:val="18"/>
  </w:num>
  <w:num w:numId="14">
    <w:abstractNumId w:val="19"/>
  </w:num>
  <w:num w:numId="15">
    <w:abstractNumId w:val="12"/>
  </w:num>
  <w:num w:numId="16">
    <w:abstractNumId w:val="3"/>
  </w:num>
  <w:num w:numId="17">
    <w:abstractNumId w:val="11"/>
  </w:num>
  <w:num w:numId="18">
    <w:abstractNumId w:val="1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54"/>
    <w:rsid w:val="00036058"/>
    <w:rsid w:val="0003699A"/>
    <w:rsid w:val="00041FD8"/>
    <w:rsid w:val="00045856"/>
    <w:rsid w:val="000466AD"/>
    <w:rsid w:val="0005632B"/>
    <w:rsid w:val="00063143"/>
    <w:rsid w:val="00066B2D"/>
    <w:rsid w:val="00070035"/>
    <w:rsid w:val="00070272"/>
    <w:rsid w:val="00072161"/>
    <w:rsid w:val="00073EC4"/>
    <w:rsid w:val="00083626"/>
    <w:rsid w:val="0008364C"/>
    <w:rsid w:val="00087A51"/>
    <w:rsid w:val="000963EA"/>
    <w:rsid w:val="000A7B4C"/>
    <w:rsid w:val="000B1176"/>
    <w:rsid w:val="000C40D5"/>
    <w:rsid w:val="000D727C"/>
    <w:rsid w:val="000E13AC"/>
    <w:rsid w:val="000F1581"/>
    <w:rsid w:val="000F2A02"/>
    <w:rsid w:val="000F376F"/>
    <w:rsid w:val="0010554D"/>
    <w:rsid w:val="00126071"/>
    <w:rsid w:val="00130823"/>
    <w:rsid w:val="001311B2"/>
    <w:rsid w:val="00161BCC"/>
    <w:rsid w:val="001859F4"/>
    <w:rsid w:val="001864FD"/>
    <w:rsid w:val="001B0E54"/>
    <w:rsid w:val="001B4CB0"/>
    <w:rsid w:val="001C0786"/>
    <w:rsid w:val="001D068C"/>
    <w:rsid w:val="001D13BA"/>
    <w:rsid w:val="001D3F2D"/>
    <w:rsid w:val="001E5DB0"/>
    <w:rsid w:val="001F3EAF"/>
    <w:rsid w:val="001F5930"/>
    <w:rsid w:val="001F72D5"/>
    <w:rsid w:val="00210FF9"/>
    <w:rsid w:val="0022212A"/>
    <w:rsid w:val="0023315D"/>
    <w:rsid w:val="00240A46"/>
    <w:rsid w:val="00244B90"/>
    <w:rsid w:val="002502D1"/>
    <w:rsid w:val="00263EC1"/>
    <w:rsid w:val="00264059"/>
    <w:rsid w:val="002652D5"/>
    <w:rsid w:val="00272D4E"/>
    <w:rsid w:val="00276B9F"/>
    <w:rsid w:val="00281234"/>
    <w:rsid w:val="002933FD"/>
    <w:rsid w:val="002A3F5C"/>
    <w:rsid w:val="002B1E73"/>
    <w:rsid w:val="002B3D6A"/>
    <w:rsid w:val="002C2FB1"/>
    <w:rsid w:val="002D103C"/>
    <w:rsid w:val="002E2EDD"/>
    <w:rsid w:val="002F4AE7"/>
    <w:rsid w:val="002F50D6"/>
    <w:rsid w:val="002F5A59"/>
    <w:rsid w:val="00313FDC"/>
    <w:rsid w:val="003172BE"/>
    <w:rsid w:val="003220E4"/>
    <w:rsid w:val="0032362D"/>
    <w:rsid w:val="00332BB8"/>
    <w:rsid w:val="00340C31"/>
    <w:rsid w:val="00341883"/>
    <w:rsid w:val="00352D63"/>
    <w:rsid w:val="00373B37"/>
    <w:rsid w:val="003802EF"/>
    <w:rsid w:val="0039569C"/>
    <w:rsid w:val="003A6268"/>
    <w:rsid w:val="003A7CD3"/>
    <w:rsid w:val="003C3478"/>
    <w:rsid w:val="003C703E"/>
    <w:rsid w:val="003D3AF0"/>
    <w:rsid w:val="003D4D69"/>
    <w:rsid w:val="003D76AC"/>
    <w:rsid w:val="003F277C"/>
    <w:rsid w:val="004049CA"/>
    <w:rsid w:val="0040799A"/>
    <w:rsid w:val="00411416"/>
    <w:rsid w:val="00413D9C"/>
    <w:rsid w:val="00435E19"/>
    <w:rsid w:val="0044291A"/>
    <w:rsid w:val="00451EE2"/>
    <w:rsid w:val="00453F02"/>
    <w:rsid w:val="00461431"/>
    <w:rsid w:val="00472BC6"/>
    <w:rsid w:val="00476493"/>
    <w:rsid w:val="0048227F"/>
    <w:rsid w:val="00482B7F"/>
    <w:rsid w:val="00485E25"/>
    <w:rsid w:val="00490588"/>
    <w:rsid w:val="00493E39"/>
    <w:rsid w:val="004A7E22"/>
    <w:rsid w:val="004B0859"/>
    <w:rsid w:val="004B1FE8"/>
    <w:rsid w:val="004B3E91"/>
    <w:rsid w:val="004C488C"/>
    <w:rsid w:val="004D0C76"/>
    <w:rsid w:val="004D1584"/>
    <w:rsid w:val="004F1018"/>
    <w:rsid w:val="00502335"/>
    <w:rsid w:val="005058EA"/>
    <w:rsid w:val="00506895"/>
    <w:rsid w:val="005120E8"/>
    <w:rsid w:val="00516DD9"/>
    <w:rsid w:val="0052205E"/>
    <w:rsid w:val="00526B36"/>
    <w:rsid w:val="005311AC"/>
    <w:rsid w:val="005330F8"/>
    <w:rsid w:val="00540257"/>
    <w:rsid w:val="0054048E"/>
    <w:rsid w:val="005527E9"/>
    <w:rsid w:val="00553389"/>
    <w:rsid w:val="00575E7B"/>
    <w:rsid w:val="0057792C"/>
    <w:rsid w:val="00580D15"/>
    <w:rsid w:val="00580D87"/>
    <w:rsid w:val="005A751C"/>
    <w:rsid w:val="005B430F"/>
    <w:rsid w:val="005C1570"/>
    <w:rsid w:val="005C4C07"/>
    <w:rsid w:val="005D05D9"/>
    <w:rsid w:val="005D14A0"/>
    <w:rsid w:val="005D16D1"/>
    <w:rsid w:val="005D26FE"/>
    <w:rsid w:val="005E04EB"/>
    <w:rsid w:val="005E341D"/>
    <w:rsid w:val="005E3520"/>
    <w:rsid w:val="005F547C"/>
    <w:rsid w:val="00614F32"/>
    <w:rsid w:val="006267E3"/>
    <w:rsid w:val="0063429B"/>
    <w:rsid w:val="00634D6C"/>
    <w:rsid w:val="00636B3A"/>
    <w:rsid w:val="006414B8"/>
    <w:rsid w:val="00643090"/>
    <w:rsid w:val="00644728"/>
    <w:rsid w:val="0064690F"/>
    <w:rsid w:val="00655AEA"/>
    <w:rsid w:val="006608F1"/>
    <w:rsid w:val="00661BF4"/>
    <w:rsid w:val="00663858"/>
    <w:rsid w:val="00672A66"/>
    <w:rsid w:val="006744A5"/>
    <w:rsid w:val="00680E33"/>
    <w:rsid w:val="006B3445"/>
    <w:rsid w:val="006B47EA"/>
    <w:rsid w:val="006C6E9A"/>
    <w:rsid w:val="006D0475"/>
    <w:rsid w:val="006D159B"/>
    <w:rsid w:val="006D6CBE"/>
    <w:rsid w:val="006D7978"/>
    <w:rsid w:val="006E5A81"/>
    <w:rsid w:val="006F2477"/>
    <w:rsid w:val="006F2F4B"/>
    <w:rsid w:val="006F3005"/>
    <w:rsid w:val="007021B0"/>
    <w:rsid w:val="007053C3"/>
    <w:rsid w:val="00712D0F"/>
    <w:rsid w:val="00715D18"/>
    <w:rsid w:val="007751CE"/>
    <w:rsid w:val="0077682E"/>
    <w:rsid w:val="00784761"/>
    <w:rsid w:val="007914EE"/>
    <w:rsid w:val="00797E12"/>
    <w:rsid w:val="007A3DB8"/>
    <w:rsid w:val="007A504E"/>
    <w:rsid w:val="007B57BE"/>
    <w:rsid w:val="007B634E"/>
    <w:rsid w:val="007C2A12"/>
    <w:rsid w:val="007D1CF4"/>
    <w:rsid w:val="007E1DB7"/>
    <w:rsid w:val="007E3F6A"/>
    <w:rsid w:val="0081497F"/>
    <w:rsid w:val="00820A4F"/>
    <w:rsid w:val="00822601"/>
    <w:rsid w:val="008354DA"/>
    <w:rsid w:val="00861E44"/>
    <w:rsid w:val="00866CB8"/>
    <w:rsid w:val="00872B18"/>
    <w:rsid w:val="00877722"/>
    <w:rsid w:val="008845C3"/>
    <w:rsid w:val="008871D3"/>
    <w:rsid w:val="0089258D"/>
    <w:rsid w:val="008B36B4"/>
    <w:rsid w:val="008B416D"/>
    <w:rsid w:val="008B4425"/>
    <w:rsid w:val="008C7251"/>
    <w:rsid w:val="008D0642"/>
    <w:rsid w:val="008D6D94"/>
    <w:rsid w:val="00902027"/>
    <w:rsid w:val="00903954"/>
    <w:rsid w:val="00904246"/>
    <w:rsid w:val="00913EFF"/>
    <w:rsid w:val="00914E9D"/>
    <w:rsid w:val="00915E1B"/>
    <w:rsid w:val="009174E0"/>
    <w:rsid w:val="00917BCF"/>
    <w:rsid w:val="00931874"/>
    <w:rsid w:val="00935A69"/>
    <w:rsid w:val="00935FED"/>
    <w:rsid w:val="00946355"/>
    <w:rsid w:val="009513CA"/>
    <w:rsid w:val="009567F0"/>
    <w:rsid w:val="00957A97"/>
    <w:rsid w:val="00960373"/>
    <w:rsid w:val="00983DD5"/>
    <w:rsid w:val="00984529"/>
    <w:rsid w:val="00992D7F"/>
    <w:rsid w:val="009B0075"/>
    <w:rsid w:val="009B1BD7"/>
    <w:rsid w:val="009B43A0"/>
    <w:rsid w:val="009C4FE6"/>
    <w:rsid w:val="009C769D"/>
    <w:rsid w:val="009D32F7"/>
    <w:rsid w:val="009D6C7C"/>
    <w:rsid w:val="009E1BDC"/>
    <w:rsid w:val="009F7AC6"/>
    <w:rsid w:val="00A030C8"/>
    <w:rsid w:val="00A07FBE"/>
    <w:rsid w:val="00A17096"/>
    <w:rsid w:val="00A3176C"/>
    <w:rsid w:val="00A31F2C"/>
    <w:rsid w:val="00A322E6"/>
    <w:rsid w:val="00A43070"/>
    <w:rsid w:val="00A51EEC"/>
    <w:rsid w:val="00A60C08"/>
    <w:rsid w:val="00A90323"/>
    <w:rsid w:val="00AA5A9F"/>
    <w:rsid w:val="00AA695D"/>
    <w:rsid w:val="00AA7945"/>
    <w:rsid w:val="00AB72DF"/>
    <w:rsid w:val="00AC2A6B"/>
    <w:rsid w:val="00AC2EB2"/>
    <w:rsid w:val="00AD389F"/>
    <w:rsid w:val="00AE5F6A"/>
    <w:rsid w:val="00B02974"/>
    <w:rsid w:val="00B06715"/>
    <w:rsid w:val="00B10E13"/>
    <w:rsid w:val="00B225AD"/>
    <w:rsid w:val="00B33F2F"/>
    <w:rsid w:val="00B37CBC"/>
    <w:rsid w:val="00B40557"/>
    <w:rsid w:val="00B42B57"/>
    <w:rsid w:val="00B7223F"/>
    <w:rsid w:val="00B7565E"/>
    <w:rsid w:val="00B87847"/>
    <w:rsid w:val="00B957D9"/>
    <w:rsid w:val="00B96B7D"/>
    <w:rsid w:val="00BA672B"/>
    <w:rsid w:val="00BB1AC3"/>
    <w:rsid w:val="00BB4002"/>
    <w:rsid w:val="00BB5C52"/>
    <w:rsid w:val="00BB612D"/>
    <w:rsid w:val="00BC39AA"/>
    <w:rsid w:val="00BC3C98"/>
    <w:rsid w:val="00BC3FA7"/>
    <w:rsid w:val="00BD0E14"/>
    <w:rsid w:val="00BD1DC9"/>
    <w:rsid w:val="00BD7623"/>
    <w:rsid w:val="00BE4FCA"/>
    <w:rsid w:val="00BF2B20"/>
    <w:rsid w:val="00BF3235"/>
    <w:rsid w:val="00BF7D88"/>
    <w:rsid w:val="00C066F4"/>
    <w:rsid w:val="00C23981"/>
    <w:rsid w:val="00C25748"/>
    <w:rsid w:val="00C272B2"/>
    <w:rsid w:val="00C35F02"/>
    <w:rsid w:val="00C36279"/>
    <w:rsid w:val="00C42683"/>
    <w:rsid w:val="00C44FEC"/>
    <w:rsid w:val="00C62E36"/>
    <w:rsid w:val="00C677D2"/>
    <w:rsid w:val="00C70A66"/>
    <w:rsid w:val="00C735AB"/>
    <w:rsid w:val="00C76CFD"/>
    <w:rsid w:val="00C813EE"/>
    <w:rsid w:val="00C82014"/>
    <w:rsid w:val="00C83135"/>
    <w:rsid w:val="00C8349E"/>
    <w:rsid w:val="00C84E72"/>
    <w:rsid w:val="00C95668"/>
    <w:rsid w:val="00CA3A61"/>
    <w:rsid w:val="00CA48A1"/>
    <w:rsid w:val="00CB5561"/>
    <w:rsid w:val="00CC7094"/>
    <w:rsid w:val="00CD3CD4"/>
    <w:rsid w:val="00CE11C7"/>
    <w:rsid w:val="00CE54D1"/>
    <w:rsid w:val="00CF3521"/>
    <w:rsid w:val="00D01ADD"/>
    <w:rsid w:val="00D204DE"/>
    <w:rsid w:val="00D3219D"/>
    <w:rsid w:val="00D45224"/>
    <w:rsid w:val="00D46C6E"/>
    <w:rsid w:val="00D47AA2"/>
    <w:rsid w:val="00D56D84"/>
    <w:rsid w:val="00D57445"/>
    <w:rsid w:val="00D616DC"/>
    <w:rsid w:val="00D64A8C"/>
    <w:rsid w:val="00D65E81"/>
    <w:rsid w:val="00D666E0"/>
    <w:rsid w:val="00D7011A"/>
    <w:rsid w:val="00D74E5F"/>
    <w:rsid w:val="00D8412B"/>
    <w:rsid w:val="00D954FE"/>
    <w:rsid w:val="00DA0A14"/>
    <w:rsid w:val="00DA7804"/>
    <w:rsid w:val="00DD22A1"/>
    <w:rsid w:val="00DD316A"/>
    <w:rsid w:val="00DD7700"/>
    <w:rsid w:val="00DE263B"/>
    <w:rsid w:val="00E07306"/>
    <w:rsid w:val="00E12CDC"/>
    <w:rsid w:val="00E32380"/>
    <w:rsid w:val="00E339A9"/>
    <w:rsid w:val="00E365F7"/>
    <w:rsid w:val="00E36D71"/>
    <w:rsid w:val="00E42C96"/>
    <w:rsid w:val="00E516A2"/>
    <w:rsid w:val="00E62EAE"/>
    <w:rsid w:val="00E70DC7"/>
    <w:rsid w:val="00E70F6A"/>
    <w:rsid w:val="00E83913"/>
    <w:rsid w:val="00E91AB3"/>
    <w:rsid w:val="00E91C65"/>
    <w:rsid w:val="00E9709F"/>
    <w:rsid w:val="00EA05FC"/>
    <w:rsid w:val="00EA275F"/>
    <w:rsid w:val="00EA5D6A"/>
    <w:rsid w:val="00EB60C2"/>
    <w:rsid w:val="00EC207A"/>
    <w:rsid w:val="00ED2133"/>
    <w:rsid w:val="00ED7A9C"/>
    <w:rsid w:val="00EE1E55"/>
    <w:rsid w:val="00EE4593"/>
    <w:rsid w:val="00F048A3"/>
    <w:rsid w:val="00F1563F"/>
    <w:rsid w:val="00F219F3"/>
    <w:rsid w:val="00F24294"/>
    <w:rsid w:val="00F24377"/>
    <w:rsid w:val="00F250A3"/>
    <w:rsid w:val="00F25FDC"/>
    <w:rsid w:val="00F52BDA"/>
    <w:rsid w:val="00F5701F"/>
    <w:rsid w:val="00F614EE"/>
    <w:rsid w:val="00F81766"/>
    <w:rsid w:val="00FA2D94"/>
    <w:rsid w:val="00FA43F1"/>
    <w:rsid w:val="00FB0E15"/>
    <w:rsid w:val="00FB376F"/>
    <w:rsid w:val="00FB5C14"/>
    <w:rsid w:val="00FD15CE"/>
    <w:rsid w:val="00FD3D84"/>
    <w:rsid w:val="00FF4ABC"/>
    <w:rsid w:val="00FF78D3"/>
    <w:rsid w:val="15AA7120"/>
    <w:rsid w:val="1C7C772B"/>
    <w:rsid w:val="20266E48"/>
    <w:rsid w:val="419F1393"/>
    <w:rsid w:val="4209428A"/>
    <w:rsid w:val="5F5511DC"/>
    <w:rsid w:val="66BB2D20"/>
    <w:rsid w:val="6C9D1085"/>
    <w:rsid w:val="773B6183"/>
    <w:rsid w:val="7B847B35"/>
    <w:rsid w:val="7E806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semiHidden="0" w:uiPriority="0" w:unhideWhenUsed="0"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qFormat="1"/>
    <w:lsdException w:name="Body Text 3" w:qFormat="1"/>
    <w:lsdException w:name="Strong" w:semiHidden="0" w:uiPriority="0" w:unhideWhenUsed="0" w:qFormat="1"/>
    <w:lsdException w:name="Emphasis" w:semiHidden="0" w:uiPriority="20" w:unhideWhenUsed="0" w:qFormat="1"/>
    <w:lsdException w:name="Document Map" w:uiPriority="0" w:unhideWhenUsed="0" w:qFormat="1"/>
    <w:lsdException w:name="Normal Table" w:qFormat="1"/>
    <w:lsdException w:name="annotation subject" w:qFormat="1"/>
    <w:lsdException w:name="Balloon Text" w:qFormat="1"/>
    <w:lsdException w:name="Table Grid" w:semiHidden="0" w:uiPriority="3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Times New Roman"/>
      <w:kern w:val="1"/>
      <w:sz w:val="22"/>
      <w:szCs w:val="22"/>
      <w:lang w:val="en-US" w:eastAsia="ar-SA"/>
    </w:rPr>
  </w:style>
  <w:style w:type="paragraph" w:styleId="Heading1">
    <w:name w:val="heading 1"/>
    <w:basedOn w:val="Normal"/>
    <w:next w:val="BodyText"/>
    <w:link w:val="Heading1Char"/>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pPr>
      <w:keepNext/>
      <w:tabs>
        <w:tab w:val="left" w:pos="0"/>
      </w:tabs>
      <w:spacing w:after="0" w:line="100" w:lineRule="atLeast"/>
      <w:ind w:left="576" w:hanging="576"/>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pPr>
      <w:keepNext/>
      <w:tabs>
        <w:tab w:val="left" w:pos="0"/>
      </w:tabs>
      <w:spacing w:before="240" w:after="60" w:line="100" w:lineRule="atLeast"/>
      <w:ind w:left="720" w:hanging="720"/>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pPr>
      <w:keepNext/>
      <w:tabs>
        <w:tab w:val="left" w:pos="0"/>
      </w:tabs>
      <w:spacing w:after="0" w:line="100" w:lineRule="atLeast"/>
      <w:ind w:left="864" w:hanging="864"/>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pPr>
      <w:tabs>
        <w:tab w:val="left" w:pos="0"/>
      </w:tabs>
      <w:spacing w:before="240" w:after="60" w:line="100" w:lineRule="atLeast"/>
      <w:ind w:left="1008" w:hanging="1008"/>
      <w:outlineLvl w:val="4"/>
    </w:pPr>
    <w:rPr>
      <w:rFonts w:ascii="Times New Roman" w:eastAsia="Times New Roman" w:hAnsi="Times New Roman"/>
      <w:b/>
      <w:bCs/>
      <w:i/>
      <w:iCs/>
      <w:color w:val="000000"/>
      <w:sz w:val="26"/>
      <w:szCs w:val="26"/>
    </w:rPr>
  </w:style>
  <w:style w:type="paragraph" w:styleId="Heading6">
    <w:name w:val="heading 6"/>
    <w:basedOn w:val="Normal"/>
    <w:next w:val="BodyText"/>
    <w:link w:val="Heading6Char"/>
    <w:qFormat/>
    <w:pPr>
      <w:keepNext/>
      <w:tabs>
        <w:tab w:val="left" w:pos="0"/>
      </w:tabs>
      <w:spacing w:after="0" w:line="100" w:lineRule="atLeast"/>
      <w:ind w:left="1152" w:hanging="1152"/>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pPr>
      <w:keepNext/>
      <w:tabs>
        <w:tab w:val="left" w:pos="0"/>
      </w:tabs>
      <w:spacing w:after="0" w:line="100" w:lineRule="atLeast"/>
      <w:ind w:left="1296" w:hanging="1296"/>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pPr>
      <w:keepNext/>
      <w:tabs>
        <w:tab w:val="left" w:pos="0"/>
      </w:tabs>
      <w:spacing w:after="0" w:line="100" w:lineRule="atLeast"/>
      <w:ind w:left="1440" w:hanging="1440"/>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pPr>
      <w:tabs>
        <w:tab w:val="left" w:pos="0"/>
      </w:tabs>
      <w:spacing w:before="240" w:after="60" w:line="100" w:lineRule="atLeast"/>
      <w:ind w:left="1584" w:hanging="1584"/>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120" w:line="100" w:lineRule="atLeast"/>
    </w:pPr>
    <w:rPr>
      <w:rFonts w:ascii="Times New Roman" w:eastAsia="Arial Unicode MS" w:hAnsi="Times New Roman"/>
      <w:color w:val="000000"/>
      <w:sz w:val="24"/>
      <w:szCs w:val="24"/>
    </w:rPr>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FirstIndent">
    <w:name w:val="Body Text First Indent"/>
    <w:basedOn w:val="BodyText"/>
    <w:link w:val="BodyTextFirstIndentChar"/>
    <w:uiPriority w:val="99"/>
    <w:unhideWhenUsed/>
    <w:qFormat/>
    <w:pPr>
      <w:spacing w:line="276" w:lineRule="auto"/>
      <w:ind w:firstLine="210"/>
    </w:pPr>
    <w:rPr>
      <w:rFonts w:ascii="Calibri" w:eastAsia="Calibri" w:hAnsi="Calibri"/>
      <w:sz w:val="22"/>
      <w:szCs w:val="22"/>
    </w:rPr>
  </w:style>
  <w:style w:type="paragraph" w:styleId="Caption">
    <w:name w:val="caption"/>
    <w:basedOn w:val="Normal"/>
    <w:next w:val="Normal"/>
    <w:qFormat/>
    <w:pPr>
      <w:suppressLineNumbers/>
      <w:spacing w:before="120" w:after="120"/>
    </w:pPr>
    <w:rPr>
      <w:rFonts w:cs="Mangal"/>
      <w:i/>
      <w:iCs/>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pPr>
    <w:rPr>
      <w:rFonts w:ascii="Tahoma" w:hAnsi="Tahoma" w:cs="Tahoma"/>
      <w:sz w:val="20"/>
      <w:szCs w:val="20"/>
    </w:rPr>
  </w:style>
  <w:style w:type="paragraph" w:styleId="Footer">
    <w:name w:val="footer"/>
    <w:basedOn w:val="Normal"/>
    <w:link w:val="FooterChar1"/>
    <w:uiPriority w:val="99"/>
    <w:qFormat/>
    <w:pPr>
      <w:suppressLineNumbers/>
      <w:tabs>
        <w:tab w:val="center" w:pos="4513"/>
        <w:tab w:val="right" w:pos="9026"/>
      </w:tabs>
      <w:spacing w:after="0" w:line="100" w:lineRule="atLeast"/>
    </w:pPr>
  </w:style>
  <w:style w:type="paragraph" w:styleId="Header">
    <w:name w:val="header"/>
    <w:basedOn w:val="Normal"/>
    <w:link w:val="HeaderChar1"/>
    <w:uiPriority w:val="99"/>
    <w:qFormat/>
    <w:pPr>
      <w:suppressLineNumbers/>
      <w:tabs>
        <w:tab w:val="center" w:pos="4513"/>
        <w:tab w:val="right" w:pos="9026"/>
      </w:tabs>
      <w:spacing w:after="0" w:line="100" w:lineRule="atLeast"/>
    </w:pPr>
  </w:style>
  <w:style w:type="paragraph" w:styleId="List">
    <w:name w:val="List"/>
    <w:basedOn w:val="BodyText"/>
    <w:qFormat/>
    <w:rPr>
      <w:rFonts w:cs="Mangal"/>
    </w:rPr>
  </w:style>
  <w:style w:type="character" w:styleId="CommentReference">
    <w:name w:val="annotation reference"/>
    <w:uiPriority w:val="99"/>
    <w:semiHidden/>
    <w:unhideWhenUsed/>
    <w:qFormat/>
    <w:rPr>
      <w:sz w:val="16"/>
      <w:szCs w:val="16"/>
    </w:rPr>
  </w:style>
  <w:style w:type="character" w:styleId="Strong">
    <w:name w:val="Strong"/>
    <w:qFormat/>
    <w:rPr>
      <w:b/>
      <w:bCs/>
    </w:rPr>
  </w:style>
  <w:style w:type="character" w:customStyle="1" w:styleId="Heading1Char">
    <w:name w:val="Heading 1 Char"/>
    <w:basedOn w:val="DefaultParagraphFont"/>
    <w:link w:val="Heading1"/>
    <w:qFormat/>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qFormat/>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qFormat/>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qFormat/>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qFormat/>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qFormat/>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qFormat/>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qFormat/>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qFormat/>
    <w:rPr>
      <w:rFonts w:ascii="Arial" w:eastAsia="Times New Roman" w:hAnsi="Arial" w:cs="Arial"/>
      <w:color w:val="000000"/>
      <w:kern w:val="1"/>
      <w:sz w:val="24"/>
      <w:szCs w:val="24"/>
      <w:lang w:val="en-US" w:eastAsia="ar-SA"/>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BodyTextChar">
    <w:name w:val="Body Text Char"/>
    <w:qFormat/>
    <w:rPr>
      <w:rFonts w:eastAsia="Arial Unicode MS"/>
      <w:color w:val="000000"/>
      <w:kern w:val="1"/>
      <w:sz w:val="24"/>
      <w:szCs w:val="24"/>
    </w:rPr>
  </w:style>
  <w:style w:type="character" w:customStyle="1" w:styleId="HeaderChar">
    <w:name w:val="Header Char"/>
    <w:uiPriority w:val="99"/>
    <w:qFormat/>
    <w:rPr>
      <w:rFonts w:ascii="Calibri" w:eastAsia="Calibri" w:hAnsi="Calibri" w:cs="Calibri"/>
      <w:sz w:val="22"/>
      <w:szCs w:val="22"/>
    </w:rPr>
  </w:style>
  <w:style w:type="character" w:customStyle="1" w:styleId="FooterChar">
    <w:name w:val="Footer Char"/>
    <w:uiPriority w:val="99"/>
    <w:qFormat/>
    <w:rPr>
      <w:rFonts w:ascii="Calibri" w:eastAsia="Calibri" w:hAnsi="Calibri" w:cs="Calibri"/>
      <w:sz w:val="22"/>
      <w:szCs w:val="22"/>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Arial" w:eastAsia="Arial Unicode MS" w:hAnsi="Arial" w:cs="Mangal"/>
      <w:sz w:val="28"/>
      <w:szCs w:val="28"/>
    </w:rPr>
  </w:style>
  <w:style w:type="character" w:customStyle="1" w:styleId="BodyTextChar1">
    <w:name w:val="Body Text Char1"/>
    <w:basedOn w:val="DefaultParagraphFont"/>
    <w:link w:val="BodyText"/>
    <w:qFormat/>
    <w:rPr>
      <w:rFonts w:ascii="Times New Roman" w:eastAsia="Arial Unicode MS" w:hAnsi="Times New Roman" w:cs="Times New Roman"/>
      <w:color w:val="000000"/>
      <w:kern w:val="1"/>
      <w:sz w:val="24"/>
      <w:szCs w:val="24"/>
      <w:lang w:eastAsia="ar-SA"/>
    </w:rPr>
  </w:style>
  <w:style w:type="paragraph" w:customStyle="1" w:styleId="Index">
    <w:name w:val="Index"/>
    <w:basedOn w:val="Normal"/>
    <w:qFormat/>
    <w:pPr>
      <w:suppressLineNumbers/>
    </w:pPr>
    <w:rPr>
      <w:rFonts w:cs="Mangal"/>
    </w:rPr>
  </w:style>
  <w:style w:type="paragraph" w:customStyle="1" w:styleId="Caption1">
    <w:name w:val="Caption1"/>
    <w:basedOn w:val="Normal"/>
    <w:qFormat/>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ListParagraph">
    <w:name w:val="List Paragraph"/>
    <w:basedOn w:val="Normal"/>
    <w:qFormat/>
    <w:pPr>
      <w:spacing w:after="0" w:line="100" w:lineRule="atLeast"/>
      <w:ind w:left="720"/>
    </w:pPr>
    <w:rPr>
      <w:rFonts w:ascii="Times New Roman" w:eastAsia="Arial Unicode MS" w:hAnsi="Times New Roman"/>
      <w:color w:val="000000"/>
      <w:sz w:val="24"/>
      <w:szCs w:val="24"/>
    </w:rPr>
  </w:style>
  <w:style w:type="character" w:customStyle="1" w:styleId="HeaderChar1">
    <w:name w:val="Header Char1"/>
    <w:basedOn w:val="DefaultParagraphFont"/>
    <w:link w:val="Header"/>
    <w:qFormat/>
    <w:rPr>
      <w:rFonts w:ascii="Calibri" w:eastAsia="Calibri" w:hAnsi="Calibri" w:cs="Times New Roman"/>
      <w:kern w:val="1"/>
      <w:lang w:eastAsia="ar-SA"/>
    </w:rPr>
  </w:style>
  <w:style w:type="character" w:customStyle="1" w:styleId="FooterChar1">
    <w:name w:val="Footer Char1"/>
    <w:basedOn w:val="DefaultParagraphFont"/>
    <w:link w:val="Footer"/>
    <w:uiPriority w:val="99"/>
    <w:qFormat/>
    <w:rPr>
      <w:rFonts w:ascii="Calibri" w:eastAsia="Calibri" w:hAnsi="Calibri" w:cs="Times New Roman"/>
      <w:kern w:val="1"/>
      <w:lang w:eastAsia="ar-SA"/>
    </w:rPr>
  </w:style>
  <w:style w:type="paragraph" w:customStyle="1" w:styleId="Clan">
    <w:name w:val="Clan"/>
    <w:basedOn w:val="Normal"/>
    <w:qFormat/>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qFormat/>
    <w:pPr>
      <w:numPr>
        <w:numId w:val="1"/>
      </w:numPr>
      <w:suppressAutoHyphens w:val="0"/>
      <w:spacing w:after="0" w:line="240" w:lineRule="auto"/>
    </w:pPr>
    <w:rPr>
      <w:rFonts w:ascii="Times New Roman" w:eastAsia="Times New Roman" w:hAnsi="Times New Roman"/>
      <w:kern w:val="0"/>
      <w:sz w:val="24"/>
      <w:szCs w:val="24"/>
      <w:lang w:eastAsia="en-US"/>
    </w:rPr>
  </w:style>
  <w:style w:type="character" w:customStyle="1" w:styleId="CommentTextChar">
    <w:name w:val="Comment Text Char"/>
    <w:basedOn w:val="DefaultParagraphFont"/>
    <w:link w:val="CommentText"/>
    <w:uiPriority w:val="99"/>
    <w:qFormat/>
    <w:rPr>
      <w:rFonts w:ascii="Calibri" w:eastAsia="Calibri" w:hAnsi="Calibri" w:cs="Times New Roman"/>
      <w:kern w:val="1"/>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kern w:val="1"/>
      <w:sz w:val="20"/>
      <w:szCs w:val="20"/>
      <w:lang w:eastAsia="ar-SA"/>
    </w:rPr>
  </w:style>
  <w:style w:type="character" w:customStyle="1" w:styleId="BalloonTextChar">
    <w:name w:val="Balloon Text Char"/>
    <w:basedOn w:val="DefaultParagraphFont"/>
    <w:link w:val="BalloonText"/>
    <w:uiPriority w:val="99"/>
    <w:semiHidden/>
    <w:qFormat/>
    <w:rPr>
      <w:rFonts w:ascii="Tahoma" w:eastAsia="Calibri" w:hAnsi="Tahoma" w:cs="Times New Roman"/>
      <w:kern w:val="1"/>
      <w:sz w:val="16"/>
      <w:szCs w:val="16"/>
      <w:lang w:eastAsia="ar-SA"/>
    </w:rPr>
  </w:style>
  <w:style w:type="character" w:customStyle="1" w:styleId="BodyText3Char">
    <w:name w:val="Body Text 3 Char"/>
    <w:basedOn w:val="DefaultParagraphFont"/>
    <w:link w:val="BodyText3"/>
    <w:uiPriority w:val="99"/>
    <w:semiHidden/>
    <w:qFormat/>
    <w:rPr>
      <w:rFonts w:ascii="Calibri" w:eastAsia="Calibri" w:hAnsi="Calibri" w:cs="Times New Roman"/>
      <w:kern w:val="1"/>
      <w:sz w:val="16"/>
      <w:szCs w:val="16"/>
      <w:lang w:eastAsia="ar-SA"/>
    </w:rPr>
  </w:style>
  <w:style w:type="character" w:customStyle="1" w:styleId="BodyTextFirstIndentChar">
    <w:name w:val="Body Text First Indent Char"/>
    <w:basedOn w:val="BodyTextChar1"/>
    <w:link w:val="BodyTextFirstIndent"/>
    <w:uiPriority w:val="99"/>
    <w:qFormat/>
    <w:rPr>
      <w:rFonts w:ascii="Calibri" w:eastAsia="Calibri" w:hAnsi="Calibri" w:cs="Times New Roman"/>
      <w:color w:val="000000"/>
      <w:kern w:val="1"/>
      <w:sz w:val="24"/>
      <w:szCs w:val="24"/>
      <w:lang w:eastAsia="ar-SA"/>
    </w:rPr>
  </w:style>
  <w:style w:type="paragraph" w:customStyle="1" w:styleId="Tekst">
    <w:name w:val="Tekst"/>
    <w:basedOn w:val="Normal"/>
    <w:qFormat/>
    <w:pPr>
      <w:suppressAutoHyphens w:val="0"/>
      <w:spacing w:after="0" w:line="300" w:lineRule="exact"/>
    </w:pPr>
    <w:rPr>
      <w:rFonts w:ascii="Garamond" w:hAnsi="Garamond"/>
      <w:spacing w:val="4"/>
      <w:kern w:val="0"/>
      <w:sz w:val="24"/>
      <w:szCs w:val="20"/>
      <w:lang w:val="en-GB" w:eastAsia="da-DK"/>
    </w:rPr>
  </w:style>
  <w:style w:type="character" w:customStyle="1" w:styleId="DocumentMapChar">
    <w:name w:val="Document Map Char"/>
    <w:basedOn w:val="DefaultParagraphFont"/>
    <w:link w:val="DocumentMap"/>
    <w:semiHidden/>
    <w:qFormat/>
    <w:rPr>
      <w:rFonts w:ascii="Tahoma" w:eastAsia="Calibri" w:hAnsi="Tahoma" w:cs="Tahoma"/>
      <w:kern w:val="1"/>
      <w:sz w:val="20"/>
      <w:szCs w:val="20"/>
      <w:shd w:val="clear" w:color="auto" w:fill="000080"/>
      <w:lang w:eastAsia="ar-SA"/>
    </w:rPr>
  </w:style>
  <w:style w:type="paragraph" w:styleId="NormalWeb">
    <w:name w:val="Normal (Web)"/>
    <w:basedOn w:val="Normal"/>
    <w:uiPriority w:val="99"/>
    <w:rsid w:val="00340C31"/>
    <w:pPr>
      <w:suppressAutoHyphens w:val="0"/>
      <w:spacing w:before="100" w:beforeAutospacing="1" w:after="115" w:line="240" w:lineRule="auto"/>
    </w:pPr>
    <w:rPr>
      <w:rFonts w:ascii="Times New Roman" w:eastAsia="Times New Roman" w:hAnsi="Times New Roman"/>
      <w:kern w:val="0"/>
      <w:sz w:val="24"/>
      <w:szCs w:val="24"/>
      <w:lang w:eastAsia="en-US"/>
    </w:rPr>
  </w:style>
  <w:style w:type="paragraph" w:customStyle="1" w:styleId="normal1">
    <w:name w:val="normal1"/>
    <w:basedOn w:val="Normal"/>
    <w:rsid w:val="00AE5F6A"/>
    <w:pPr>
      <w:suppressAutoHyphens w:val="0"/>
      <w:spacing w:before="100" w:beforeAutospacing="1" w:after="100" w:afterAutospacing="1" w:line="240" w:lineRule="auto"/>
    </w:pPr>
    <w:rPr>
      <w:rFonts w:ascii="Times New Roman" w:eastAsia="Times New Roman" w:hAnsi="Times New Roman"/>
      <w:kern w:val="0"/>
      <w:sz w:val="24"/>
      <w:szCs w:val="24"/>
      <w:lang w:val="sr-Latn-RS" w:eastAsia="sr-Latn-RS"/>
    </w:rPr>
  </w:style>
  <w:style w:type="paragraph" w:customStyle="1" w:styleId="Normal10">
    <w:name w:val="Normal1"/>
    <w:basedOn w:val="Normal"/>
    <w:rsid w:val="00C066F4"/>
    <w:pPr>
      <w:suppressAutoHyphens w:val="0"/>
      <w:spacing w:before="100" w:beforeAutospacing="1" w:after="100" w:afterAutospacing="1" w:line="240" w:lineRule="auto"/>
    </w:pPr>
    <w:rPr>
      <w:rFonts w:ascii="Times New Roman" w:eastAsia="Times New Roman" w:hAnsi="Times New Roman"/>
      <w:kern w:val="0"/>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semiHidden="0" w:uiPriority="0" w:unhideWhenUsed="0"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qFormat="1"/>
    <w:lsdException w:name="Body Text 3" w:qFormat="1"/>
    <w:lsdException w:name="Strong" w:semiHidden="0" w:uiPriority="0" w:unhideWhenUsed="0" w:qFormat="1"/>
    <w:lsdException w:name="Emphasis" w:semiHidden="0" w:uiPriority="20" w:unhideWhenUsed="0" w:qFormat="1"/>
    <w:lsdException w:name="Document Map" w:uiPriority="0" w:unhideWhenUsed="0" w:qFormat="1"/>
    <w:lsdException w:name="Normal Table" w:qFormat="1"/>
    <w:lsdException w:name="annotation subject" w:qFormat="1"/>
    <w:lsdException w:name="Balloon Text" w:qFormat="1"/>
    <w:lsdException w:name="Table Grid" w:semiHidden="0" w:uiPriority="3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Times New Roman"/>
      <w:kern w:val="1"/>
      <w:sz w:val="22"/>
      <w:szCs w:val="22"/>
      <w:lang w:val="en-US" w:eastAsia="ar-SA"/>
    </w:rPr>
  </w:style>
  <w:style w:type="paragraph" w:styleId="Heading1">
    <w:name w:val="heading 1"/>
    <w:basedOn w:val="Normal"/>
    <w:next w:val="BodyText"/>
    <w:link w:val="Heading1Char"/>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pPr>
      <w:keepNext/>
      <w:tabs>
        <w:tab w:val="left" w:pos="0"/>
      </w:tabs>
      <w:spacing w:after="0" w:line="100" w:lineRule="atLeast"/>
      <w:ind w:left="576" w:hanging="576"/>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pPr>
      <w:keepNext/>
      <w:tabs>
        <w:tab w:val="left" w:pos="0"/>
      </w:tabs>
      <w:spacing w:before="240" w:after="60" w:line="100" w:lineRule="atLeast"/>
      <w:ind w:left="720" w:hanging="720"/>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pPr>
      <w:keepNext/>
      <w:tabs>
        <w:tab w:val="left" w:pos="0"/>
      </w:tabs>
      <w:spacing w:after="0" w:line="100" w:lineRule="atLeast"/>
      <w:ind w:left="864" w:hanging="864"/>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pPr>
      <w:tabs>
        <w:tab w:val="left" w:pos="0"/>
      </w:tabs>
      <w:spacing w:before="240" w:after="60" w:line="100" w:lineRule="atLeast"/>
      <w:ind w:left="1008" w:hanging="1008"/>
      <w:outlineLvl w:val="4"/>
    </w:pPr>
    <w:rPr>
      <w:rFonts w:ascii="Times New Roman" w:eastAsia="Times New Roman" w:hAnsi="Times New Roman"/>
      <w:b/>
      <w:bCs/>
      <w:i/>
      <w:iCs/>
      <w:color w:val="000000"/>
      <w:sz w:val="26"/>
      <w:szCs w:val="26"/>
    </w:rPr>
  </w:style>
  <w:style w:type="paragraph" w:styleId="Heading6">
    <w:name w:val="heading 6"/>
    <w:basedOn w:val="Normal"/>
    <w:next w:val="BodyText"/>
    <w:link w:val="Heading6Char"/>
    <w:qFormat/>
    <w:pPr>
      <w:keepNext/>
      <w:tabs>
        <w:tab w:val="left" w:pos="0"/>
      </w:tabs>
      <w:spacing w:after="0" w:line="100" w:lineRule="atLeast"/>
      <w:ind w:left="1152" w:hanging="1152"/>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pPr>
      <w:keepNext/>
      <w:tabs>
        <w:tab w:val="left" w:pos="0"/>
      </w:tabs>
      <w:spacing w:after="0" w:line="100" w:lineRule="atLeast"/>
      <w:ind w:left="1296" w:hanging="1296"/>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pPr>
      <w:keepNext/>
      <w:tabs>
        <w:tab w:val="left" w:pos="0"/>
      </w:tabs>
      <w:spacing w:after="0" w:line="100" w:lineRule="atLeast"/>
      <w:ind w:left="1440" w:hanging="1440"/>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pPr>
      <w:tabs>
        <w:tab w:val="left" w:pos="0"/>
      </w:tabs>
      <w:spacing w:before="240" w:after="60" w:line="100" w:lineRule="atLeast"/>
      <w:ind w:left="1584" w:hanging="1584"/>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120" w:line="100" w:lineRule="atLeast"/>
    </w:pPr>
    <w:rPr>
      <w:rFonts w:ascii="Times New Roman" w:eastAsia="Arial Unicode MS" w:hAnsi="Times New Roman"/>
      <w:color w:val="000000"/>
      <w:sz w:val="24"/>
      <w:szCs w:val="24"/>
    </w:rPr>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FirstIndent">
    <w:name w:val="Body Text First Indent"/>
    <w:basedOn w:val="BodyText"/>
    <w:link w:val="BodyTextFirstIndentChar"/>
    <w:uiPriority w:val="99"/>
    <w:unhideWhenUsed/>
    <w:qFormat/>
    <w:pPr>
      <w:spacing w:line="276" w:lineRule="auto"/>
      <w:ind w:firstLine="210"/>
    </w:pPr>
    <w:rPr>
      <w:rFonts w:ascii="Calibri" w:eastAsia="Calibri" w:hAnsi="Calibri"/>
      <w:sz w:val="22"/>
      <w:szCs w:val="22"/>
    </w:rPr>
  </w:style>
  <w:style w:type="paragraph" w:styleId="Caption">
    <w:name w:val="caption"/>
    <w:basedOn w:val="Normal"/>
    <w:next w:val="Normal"/>
    <w:qFormat/>
    <w:pPr>
      <w:suppressLineNumbers/>
      <w:spacing w:before="120" w:after="120"/>
    </w:pPr>
    <w:rPr>
      <w:rFonts w:cs="Mangal"/>
      <w:i/>
      <w:iCs/>
      <w:sz w:val="24"/>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pPr>
    <w:rPr>
      <w:rFonts w:ascii="Tahoma" w:hAnsi="Tahoma" w:cs="Tahoma"/>
      <w:sz w:val="20"/>
      <w:szCs w:val="20"/>
    </w:rPr>
  </w:style>
  <w:style w:type="paragraph" w:styleId="Footer">
    <w:name w:val="footer"/>
    <w:basedOn w:val="Normal"/>
    <w:link w:val="FooterChar1"/>
    <w:uiPriority w:val="99"/>
    <w:qFormat/>
    <w:pPr>
      <w:suppressLineNumbers/>
      <w:tabs>
        <w:tab w:val="center" w:pos="4513"/>
        <w:tab w:val="right" w:pos="9026"/>
      </w:tabs>
      <w:spacing w:after="0" w:line="100" w:lineRule="atLeast"/>
    </w:pPr>
  </w:style>
  <w:style w:type="paragraph" w:styleId="Header">
    <w:name w:val="header"/>
    <w:basedOn w:val="Normal"/>
    <w:link w:val="HeaderChar1"/>
    <w:uiPriority w:val="99"/>
    <w:qFormat/>
    <w:pPr>
      <w:suppressLineNumbers/>
      <w:tabs>
        <w:tab w:val="center" w:pos="4513"/>
        <w:tab w:val="right" w:pos="9026"/>
      </w:tabs>
      <w:spacing w:after="0" w:line="100" w:lineRule="atLeast"/>
    </w:pPr>
  </w:style>
  <w:style w:type="paragraph" w:styleId="List">
    <w:name w:val="List"/>
    <w:basedOn w:val="BodyText"/>
    <w:qFormat/>
    <w:rPr>
      <w:rFonts w:cs="Mangal"/>
    </w:rPr>
  </w:style>
  <w:style w:type="character" w:styleId="CommentReference">
    <w:name w:val="annotation reference"/>
    <w:uiPriority w:val="99"/>
    <w:semiHidden/>
    <w:unhideWhenUsed/>
    <w:qFormat/>
    <w:rPr>
      <w:sz w:val="16"/>
      <w:szCs w:val="16"/>
    </w:rPr>
  </w:style>
  <w:style w:type="character" w:styleId="Strong">
    <w:name w:val="Strong"/>
    <w:qFormat/>
    <w:rPr>
      <w:b/>
      <w:bCs/>
    </w:rPr>
  </w:style>
  <w:style w:type="character" w:customStyle="1" w:styleId="Heading1Char">
    <w:name w:val="Heading 1 Char"/>
    <w:basedOn w:val="DefaultParagraphFont"/>
    <w:link w:val="Heading1"/>
    <w:qFormat/>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qFormat/>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qFormat/>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qFormat/>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qFormat/>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qFormat/>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qFormat/>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qFormat/>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qFormat/>
    <w:rPr>
      <w:rFonts w:ascii="Arial" w:eastAsia="Times New Roman" w:hAnsi="Arial" w:cs="Arial"/>
      <w:color w:val="000000"/>
      <w:kern w:val="1"/>
      <w:sz w:val="24"/>
      <w:szCs w:val="24"/>
      <w:lang w:val="en-US" w:eastAsia="ar-SA"/>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BodyTextChar">
    <w:name w:val="Body Text Char"/>
    <w:qFormat/>
    <w:rPr>
      <w:rFonts w:eastAsia="Arial Unicode MS"/>
      <w:color w:val="000000"/>
      <w:kern w:val="1"/>
      <w:sz w:val="24"/>
      <w:szCs w:val="24"/>
    </w:rPr>
  </w:style>
  <w:style w:type="character" w:customStyle="1" w:styleId="HeaderChar">
    <w:name w:val="Header Char"/>
    <w:uiPriority w:val="99"/>
    <w:qFormat/>
    <w:rPr>
      <w:rFonts w:ascii="Calibri" w:eastAsia="Calibri" w:hAnsi="Calibri" w:cs="Calibri"/>
      <w:sz w:val="22"/>
      <w:szCs w:val="22"/>
    </w:rPr>
  </w:style>
  <w:style w:type="character" w:customStyle="1" w:styleId="FooterChar">
    <w:name w:val="Footer Char"/>
    <w:uiPriority w:val="99"/>
    <w:qFormat/>
    <w:rPr>
      <w:rFonts w:ascii="Calibri" w:eastAsia="Calibri" w:hAnsi="Calibri" w:cs="Calibri"/>
      <w:sz w:val="22"/>
      <w:szCs w:val="22"/>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Arial" w:eastAsia="Arial Unicode MS" w:hAnsi="Arial" w:cs="Mangal"/>
      <w:sz w:val="28"/>
      <w:szCs w:val="28"/>
    </w:rPr>
  </w:style>
  <w:style w:type="character" w:customStyle="1" w:styleId="BodyTextChar1">
    <w:name w:val="Body Text Char1"/>
    <w:basedOn w:val="DefaultParagraphFont"/>
    <w:link w:val="BodyText"/>
    <w:qFormat/>
    <w:rPr>
      <w:rFonts w:ascii="Times New Roman" w:eastAsia="Arial Unicode MS" w:hAnsi="Times New Roman" w:cs="Times New Roman"/>
      <w:color w:val="000000"/>
      <w:kern w:val="1"/>
      <w:sz w:val="24"/>
      <w:szCs w:val="24"/>
      <w:lang w:eastAsia="ar-SA"/>
    </w:rPr>
  </w:style>
  <w:style w:type="paragraph" w:customStyle="1" w:styleId="Index">
    <w:name w:val="Index"/>
    <w:basedOn w:val="Normal"/>
    <w:qFormat/>
    <w:pPr>
      <w:suppressLineNumbers/>
    </w:pPr>
    <w:rPr>
      <w:rFonts w:cs="Mangal"/>
    </w:rPr>
  </w:style>
  <w:style w:type="paragraph" w:customStyle="1" w:styleId="Caption1">
    <w:name w:val="Caption1"/>
    <w:basedOn w:val="Normal"/>
    <w:qFormat/>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ListParagraph">
    <w:name w:val="List Paragraph"/>
    <w:basedOn w:val="Normal"/>
    <w:qFormat/>
    <w:pPr>
      <w:spacing w:after="0" w:line="100" w:lineRule="atLeast"/>
      <w:ind w:left="720"/>
    </w:pPr>
    <w:rPr>
      <w:rFonts w:ascii="Times New Roman" w:eastAsia="Arial Unicode MS" w:hAnsi="Times New Roman"/>
      <w:color w:val="000000"/>
      <w:sz w:val="24"/>
      <w:szCs w:val="24"/>
    </w:rPr>
  </w:style>
  <w:style w:type="character" w:customStyle="1" w:styleId="HeaderChar1">
    <w:name w:val="Header Char1"/>
    <w:basedOn w:val="DefaultParagraphFont"/>
    <w:link w:val="Header"/>
    <w:qFormat/>
    <w:rPr>
      <w:rFonts w:ascii="Calibri" w:eastAsia="Calibri" w:hAnsi="Calibri" w:cs="Times New Roman"/>
      <w:kern w:val="1"/>
      <w:lang w:eastAsia="ar-SA"/>
    </w:rPr>
  </w:style>
  <w:style w:type="character" w:customStyle="1" w:styleId="FooterChar1">
    <w:name w:val="Footer Char1"/>
    <w:basedOn w:val="DefaultParagraphFont"/>
    <w:link w:val="Footer"/>
    <w:uiPriority w:val="99"/>
    <w:qFormat/>
    <w:rPr>
      <w:rFonts w:ascii="Calibri" w:eastAsia="Calibri" w:hAnsi="Calibri" w:cs="Times New Roman"/>
      <w:kern w:val="1"/>
      <w:lang w:eastAsia="ar-SA"/>
    </w:rPr>
  </w:style>
  <w:style w:type="paragraph" w:customStyle="1" w:styleId="Clan">
    <w:name w:val="Clan"/>
    <w:basedOn w:val="Normal"/>
    <w:qFormat/>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qFormat/>
    <w:pPr>
      <w:numPr>
        <w:numId w:val="1"/>
      </w:numPr>
      <w:suppressAutoHyphens w:val="0"/>
      <w:spacing w:after="0" w:line="240" w:lineRule="auto"/>
    </w:pPr>
    <w:rPr>
      <w:rFonts w:ascii="Times New Roman" w:eastAsia="Times New Roman" w:hAnsi="Times New Roman"/>
      <w:kern w:val="0"/>
      <w:sz w:val="24"/>
      <w:szCs w:val="24"/>
      <w:lang w:eastAsia="en-US"/>
    </w:rPr>
  </w:style>
  <w:style w:type="character" w:customStyle="1" w:styleId="CommentTextChar">
    <w:name w:val="Comment Text Char"/>
    <w:basedOn w:val="DefaultParagraphFont"/>
    <w:link w:val="CommentText"/>
    <w:uiPriority w:val="99"/>
    <w:qFormat/>
    <w:rPr>
      <w:rFonts w:ascii="Calibri" w:eastAsia="Calibri" w:hAnsi="Calibri" w:cs="Times New Roman"/>
      <w:kern w:val="1"/>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kern w:val="1"/>
      <w:sz w:val="20"/>
      <w:szCs w:val="20"/>
      <w:lang w:eastAsia="ar-SA"/>
    </w:rPr>
  </w:style>
  <w:style w:type="character" w:customStyle="1" w:styleId="BalloonTextChar">
    <w:name w:val="Balloon Text Char"/>
    <w:basedOn w:val="DefaultParagraphFont"/>
    <w:link w:val="BalloonText"/>
    <w:uiPriority w:val="99"/>
    <w:semiHidden/>
    <w:qFormat/>
    <w:rPr>
      <w:rFonts w:ascii="Tahoma" w:eastAsia="Calibri" w:hAnsi="Tahoma" w:cs="Times New Roman"/>
      <w:kern w:val="1"/>
      <w:sz w:val="16"/>
      <w:szCs w:val="16"/>
      <w:lang w:eastAsia="ar-SA"/>
    </w:rPr>
  </w:style>
  <w:style w:type="character" w:customStyle="1" w:styleId="BodyText3Char">
    <w:name w:val="Body Text 3 Char"/>
    <w:basedOn w:val="DefaultParagraphFont"/>
    <w:link w:val="BodyText3"/>
    <w:uiPriority w:val="99"/>
    <w:semiHidden/>
    <w:qFormat/>
    <w:rPr>
      <w:rFonts w:ascii="Calibri" w:eastAsia="Calibri" w:hAnsi="Calibri" w:cs="Times New Roman"/>
      <w:kern w:val="1"/>
      <w:sz w:val="16"/>
      <w:szCs w:val="16"/>
      <w:lang w:eastAsia="ar-SA"/>
    </w:rPr>
  </w:style>
  <w:style w:type="character" w:customStyle="1" w:styleId="BodyTextFirstIndentChar">
    <w:name w:val="Body Text First Indent Char"/>
    <w:basedOn w:val="BodyTextChar1"/>
    <w:link w:val="BodyTextFirstIndent"/>
    <w:uiPriority w:val="99"/>
    <w:qFormat/>
    <w:rPr>
      <w:rFonts w:ascii="Calibri" w:eastAsia="Calibri" w:hAnsi="Calibri" w:cs="Times New Roman"/>
      <w:color w:val="000000"/>
      <w:kern w:val="1"/>
      <w:sz w:val="24"/>
      <w:szCs w:val="24"/>
      <w:lang w:eastAsia="ar-SA"/>
    </w:rPr>
  </w:style>
  <w:style w:type="paragraph" w:customStyle="1" w:styleId="Tekst">
    <w:name w:val="Tekst"/>
    <w:basedOn w:val="Normal"/>
    <w:qFormat/>
    <w:pPr>
      <w:suppressAutoHyphens w:val="0"/>
      <w:spacing w:after="0" w:line="300" w:lineRule="exact"/>
    </w:pPr>
    <w:rPr>
      <w:rFonts w:ascii="Garamond" w:hAnsi="Garamond"/>
      <w:spacing w:val="4"/>
      <w:kern w:val="0"/>
      <w:sz w:val="24"/>
      <w:szCs w:val="20"/>
      <w:lang w:val="en-GB" w:eastAsia="da-DK"/>
    </w:rPr>
  </w:style>
  <w:style w:type="character" w:customStyle="1" w:styleId="DocumentMapChar">
    <w:name w:val="Document Map Char"/>
    <w:basedOn w:val="DefaultParagraphFont"/>
    <w:link w:val="DocumentMap"/>
    <w:semiHidden/>
    <w:qFormat/>
    <w:rPr>
      <w:rFonts w:ascii="Tahoma" w:eastAsia="Calibri" w:hAnsi="Tahoma" w:cs="Tahoma"/>
      <w:kern w:val="1"/>
      <w:sz w:val="20"/>
      <w:szCs w:val="20"/>
      <w:shd w:val="clear" w:color="auto" w:fill="000080"/>
      <w:lang w:eastAsia="ar-SA"/>
    </w:rPr>
  </w:style>
  <w:style w:type="paragraph" w:styleId="NormalWeb">
    <w:name w:val="Normal (Web)"/>
    <w:basedOn w:val="Normal"/>
    <w:uiPriority w:val="99"/>
    <w:rsid w:val="00340C31"/>
    <w:pPr>
      <w:suppressAutoHyphens w:val="0"/>
      <w:spacing w:before="100" w:beforeAutospacing="1" w:after="115" w:line="240" w:lineRule="auto"/>
    </w:pPr>
    <w:rPr>
      <w:rFonts w:ascii="Times New Roman" w:eastAsia="Times New Roman" w:hAnsi="Times New Roman"/>
      <w:kern w:val="0"/>
      <w:sz w:val="24"/>
      <w:szCs w:val="24"/>
      <w:lang w:eastAsia="en-US"/>
    </w:rPr>
  </w:style>
  <w:style w:type="paragraph" w:customStyle="1" w:styleId="normal1">
    <w:name w:val="normal1"/>
    <w:basedOn w:val="Normal"/>
    <w:rsid w:val="00AE5F6A"/>
    <w:pPr>
      <w:suppressAutoHyphens w:val="0"/>
      <w:spacing w:before="100" w:beforeAutospacing="1" w:after="100" w:afterAutospacing="1" w:line="240" w:lineRule="auto"/>
    </w:pPr>
    <w:rPr>
      <w:rFonts w:ascii="Times New Roman" w:eastAsia="Times New Roman" w:hAnsi="Times New Roman"/>
      <w:kern w:val="0"/>
      <w:sz w:val="24"/>
      <w:szCs w:val="24"/>
      <w:lang w:val="sr-Latn-RS" w:eastAsia="sr-Latn-RS"/>
    </w:rPr>
  </w:style>
  <w:style w:type="paragraph" w:customStyle="1" w:styleId="Normal10">
    <w:name w:val="Normal1"/>
    <w:basedOn w:val="Normal"/>
    <w:rsid w:val="00C066F4"/>
    <w:pPr>
      <w:suppressAutoHyphens w:val="0"/>
      <w:spacing w:before="100" w:beforeAutospacing="1" w:after="100" w:afterAutospacing="1" w:line="240" w:lineRule="auto"/>
    </w:pPr>
    <w:rPr>
      <w:rFonts w:ascii="Times New Roman" w:eastAsia="Times New Roman" w:hAnsi="Times New Roman"/>
      <w:kern w:val="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229">
      <w:bodyDiv w:val="1"/>
      <w:marLeft w:val="0"/>
      <w:marRight w:val="0"/>
      <w:marTop w:val="0"/>
      <w:marBottom w:val="0"/>
      <w:divBdr>
        <w:top w:val="none" w:sz="0" w:space="0" w:color="auto"/>
        <w:left w:val="none" w:sz="0" w:space="0" w:color="auto"/>
        <w:bottom w:val="none" w:sz="0" w:space="0" w:color="auto"/>
        <w:right w:val="none" w:sz="0" w:space="0" w:color="auto"/>
      </w:divBdr>
    </w:div>
    <w:div w:id="287250159">
      <w:bodyDiv w:val="1"/>
      <w:marLeft w:val="0"/>
      <w:marRight w:val="0"/>
      <w:marTop w:val="0"/>
      <w:marBottom w:val="0"/>
      <w:divBdr>
        <w:top w:val="none" w:sz="0" w:space="0" w:color="auto"/>
        <w:left w:val="none" w:sz="0" w:space="0" w:color="auto"/>
        <w:bottom w:val="none" w:sz="0" w:space="0" w:color="auto"/>
        <w:right w:val="none" w:sz="0" w:space="0" w:color="auto"/>
      </w:divBdr>
    </w:div>
    <w:div w:id="305673258">
      <w:bodyDiv w:val="1"/>
      <w:marLeft w:val="0"/>
      <w:marRight w:val="0"/>
      <w:marTop w:val="0"/>
      <w:marBottom w:val="0"/>
      <w:divBdr>
        <w:top w:val="none" w:sz="0" w:space="0" w:color="auto"/>
        <w:left w:val="none" w:sz="0" w:space="0" w:color="auto"/>
        <w:bottom w:val="none" w:sz="0" w:space="0" w:color="auto"/>
        <w:right w:val="none" w:sz="0" w:space="0" w:color="auto"/>
      </w:divBdr>
    </w:div>
    <w:div w:id="320088366">
      <w:bodyDiv w:val="1"/>
      <w:marLeft w:val="0"/>
      <w:marRight w:val="0"/>
      <w:marTop w:val="0"/>
      <w:marBottom w:val="0"/>
      <w:divBdr>
        <w:top w:val="none" w:sz="0" w:space="0" w:color="auto"/>
        <w:left w:val="none" w:sz="0" w:space="0" w:color="auto"/>
        <w:bottom w:val="none" w:sz="0" w:space="0" w:color="auto"/>
        <w:right w:val="none" w:sz="0" w:space="0" w:color="auto"/>
      </w:divBdr>
    </w:div>
    <w:div w:id="527374207">
      <w:bodyDiv w:val="1"/>
      <w:marLeft w:val="0"/>
      <w:marRight w:val="0"/>
      <w:marTop w:val="0"/>
      <w:marBottom w:val="0"/>
      <w:divBdr>
        <w:top w:val="none" w:sz="0" w:space="0" w:color="auto"/>
        <w:left w:val="none" w:sz="0" w:space="0" w:color="auto"/>
        <w:bottom w:val="none" w:sz="0" w:space="0" w:color="auto"/>
        <w:right w:val="none" w:sz="0" w:space="0" w:color="auto"/>
      </w:divBdr>
    </w:div>
    <w:div w:id="793445674">
      <w:bodyDiv w:val="1"/>
      <w:marLeft w:val="0"/>
      <w:marRight w:val="0"/>
      <w:marTop w:val="0"/>
      <w:marBottom w:val="0"/>
      <w:divBdr>
        <w:top w:val="none" w:sz="0" w:space="0" w:color="auto"/>
        <w:left w:val="none" w:sz="0" w:space="0" w:color="auto"/>
        <w:bottom w:val="none" w:sz="0" w:space="0" w:color="auto"/>
        <w:right w:val="none" w:sz="0" w:space="0" w:color="auto"/>
      </w:divBdr>
    </w:div>
    <w:div w:id="997461557">
      <w:bodyDiv w:val="1"/>
      <w:marLeft w:val="0"/>
      <w:marRight w:val="0"/>
      <w:marTop w:val="0"/>
      <w:marBottom w:val="0"/>
      <w:divBdr>
        <w:top w:val="none" w:sz="0" w:space="0" w:color="auto"/>
        <w:left w:val="none" w:sz="0" w:space="0" w:color="auto"/>
        <w:bottom w:val="none" w:sz="0" w:space="0" w:color="auto"/>
        <w:right w:val="none" w:sz="0" w:space="0" w:color="auto"/>
      </w:divBdr>
    </w:div>
    <w:div w:id="1196623184">
      <w:bodyDiv w:val="1"/>
      <w:marLeft w:val="0"/>
      <w:marRight w:val="0"/>
      <w:marTop w:val="0"/>
      <w:marBottom w:val="0"/>
      <w:divBdr>
        <w:top w:val="none" w:sz="0" w:space="0" w:color="auto"/>
        <w:left w:val="none" w:sz="0" w:space="0" w:color="auto"/>
        <w:bottom w:val="none" w:sz="0" w:space="0" w:color="auto"/>
        <w:right w:val="none" w:sz="0" w:space="0" w:color="auto"/>
      </w:divBdr>
    </w:div>
    <w:div w:id="1200509247">
      <w:bodyDiv w:val="1"/>
      <w:marLeft w:val="0"/>
      <w:marRight w:val="0"/>
      <w:marTop w:val="0"/>
      <w:marBottom w:val="0"/>
      <w:divBdr>
        <w:top w:val="none" w:sz="0" w:space="0" w:color="auto"/>
        <w:left w:val="none" w:sz="0" w:space="0" w:color="auto"/>
        <w:bottom w:val="none" w:sz="0" w:space="0" w:color="auto"/>
        <w:right w:val="none" w:sz="0" w:space="0" w:color="auto"/>
      </w:divBdr>
    </w:div>
    <w:div w:id="1250391138">
      <w:bodyDiv w:val="1"/>
      <w:marLeft w:val="0"/>
      <w:marRight w:val="0"/>
      <w:marTop w:val="0"/>
      <w:marBottom w:val="0"/>
      <w:divBdr>
        <w:top w:val="none" w:sz="0" w:space="0" w:color="auto"/>
        <w:left w:val="none" w:sz="0" w:space="0" w:color="auto"/>
        <w:bottom w:val="none" w:sz="0" w:space="0" w:color="auto"/>
        <w:right w:val="none" w:sz="0" w:space="0" w:color="auto"/>
      </w:divBdr>
    </w:div>
    <w:div w:id="1362239345">
      <w:bodyDiv w:val="1"/>
      <w:marLeft w:val="0"/>
      <w:marRight w:val="0"/>
      <w:marTop w:val="0"/>
      <w:marBottom w:val="0"/>
      <w:divBdr>
        <w:top w:val="none" w:sz="0" w:space="0" w:color="auto"/>
        <w:left w:val="none" w:sz="0" w:space="0" w:color="auto"/>
        <w:bottom w:val="none" w:sz="0" w:space="0" w:color="auto"/>
        <w:right w:val="none" w:sz="0" w:space="0" w:color="auto"/>
      </w:divBdr>
    </w:div>
    <w:div w:id="1644314383">
      <w:bodyDiv w:val="1"/>
      <w:marLeft w:val="0"/>
      <w:marRight w:val="0"/>
      <w:marTop w:val="0"/>
      <w:marBottom w:val="0"/>
      <w:divBdr>
        <w:top w:val="none" w:sz="0" w:space="0" w:color="auto"/>
        <w:left w:val="none" w:sz="0" w:space="0" w:color="auto"/>
        <w:bottom w:val="none" w:sz="0" w:space="0" w:color="auto"/>
        <w:right w:val="none" w:sz="0" w:space="0" w:color="auto"/>
      </w:divBdr>
    </w:div>
    <w:div w:id="2029983632">
      <w:bodyDiv w:val="1"/>
      <w:marLeft w:val="0"/>
      <w:marRight w:val="0"/>
      <w:marTop w:val="0"/>
      <w:marBottom w:val="0"/>
      <w:divBdr>
        <w:top w:val="none" w:sz="0" w:space="0" w:color="auto"/>
        <w:left w:val="none" w:sz="0" w:space="0" w:color="auto"/>
        <w:bottom w:val="none" w:sz="0" w:space="0" w:color="auto"/>
        <w:right w:val="none" w:sz="0" w:space="0" w:color="auto"/>
      </w:divBdr>
    </w:div>
    <w:div w:id="207415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A9582-9D85-42CE-AC73-F4C436C2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8580</Words>
  <Characters>48907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W7</cp:lastModifiedBy>
  <cp:revision>203</cp:revision>
  <cp:lastPrinted>2021-03-01T12:26:00Z</cp:lastPrinted>
  <dcterms:created xsi:type="dcterms:W3CDTF">2021-11-10T12:11:00Z</dcterms:created>
  <dcterms:modified xsi:type="dcterms:W3CDTF">2021-12-24T07:18:00Z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